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B42" w:rsidRPr="00747C48" w:rsidRDefault="00946226" w:rsidP="00747C48">
      <w:pPr>
        <w:pStyle w:val="Title"/>
        <w:ind w:firstLine="0"/>
        <w:rPr>
          <w:b/>
          <w:color w:val="FF6600"/>
          <w:sz w:val="24"/>
          <w:szCs w:val="24"/>
        </w:rPr>
      </w:pPr>
      <w:r>
        <w:rPr>
          <w:b/>
          <w:color w:val="FF6600"/>
          <w:sz w:val="24"/>
          <w:szCs w:val="24"/>
        </w:rPr>
        <w:t xml:space="preserve"> </w:t>
      </w:r>
    </w:p>
    <w:p w:rsidR="00A40B42" w:rsidRDefault="00A40B42" w:rsidP="00A40B42"/>
    <w:p w:rsidR="00A40B42" w:rsidRPr="007D6F4B" w:rsidRDefault="00D1406E" w:rsidP="00A40B42">
      <w:pPr>
        <w:pStyle w:val="Title"/>
        <w:ind w:firstLine="0"/>
        <w:jc w:val="center"/>
        <w:rPr>
          <w:b/>
          <w:color w:val="D2312B"/>
          <w:sz w:val="96"/>
          <w:szCs w:val="96"/>
        </w:rPr>
      </w:pPr>
      <w:r w:rsidRPr="007D6F4B">
        <w:rPr>
          <w:b/>
          <w:color w:val="D2312B"/>
          <w:sz w:val="96"/>
          <w:szCs w:val="96"/>
        </w:rPr>
        <w:t xml:space="preserve">GETTING </w:t>
      </w:r>
      <w:r w:rsidR="00A40B42" w:rsidRPr="007D6F4B">
        <w:rPr>
          <w:b/>
          <w:color w:val="D2312B"/>
          <w:sz w:val="96"/>
          <w:szCs w:val="96"/>
        </w:rPr>
        <w:t xml:space="preserve">BEYOND THE </w:t>
      </w:r>
      <w:r w:rsidR="008B25A7">
        <w:rPr>
          <w:b/>
          <w:color w:val="D2312B"/>
          <w:sz w:val="96"/>
          <w:szCs w:val="96"/>
        </w:rPr>
        <w:t>E-toll</w:t>
      </w:r>
      <w:r w:rsidR="00A40B42" w:rsidRPr="007D6F4B">
        <w:rPr>
          <w:b/>
          <w:color w:val="D2312B"/>
          <w:sz w:val="96"/>
          <w:szCs w:val="96"/>
        </w:rPr>
        <w:t xml:space="preserve"> impasse</w:t>
      </w:r>
    </w:p>
    <w:p w:rsidR="00A40B42" w:rsidRDefault="00A40B42" w:rsidP="00A40B42"/>
    <w:p w:rsidR="00A40B42" w:rsidRPr="009821BD" w:rsidRDefault="00F87A81" w:rsidP="00A40B42">
      <w:pPr>
        <w:pStyle w:val="NoSpacing"/>
        <w:jc w:val="center"/>
        <w:rPr>
          <w:b/>
          <w:sz w:val="32"/>
          <w:szCs w:val="32"/>
        </w:rPr>
      </w:pPr>
      <w:r w:rsidRPr="009821BD">
        <w:rPr>
          <w:b/>
          <w:sz w:val="32"/>
          <w:szCs w:val="32"/>
        </w:rPr>
        <w:t>August</w:t>
      </w:r>
      <w:r w:rsidR="00A40B42" w:rsidRPr="009821BD">
        <w:rPr>
          <w:b/>
          <w:sz w:val="32"/>
          <w:szCs w:val="32"/>
        </w:rPr>
        <w:t xml:space="preserve"> 2019</w:t>
      </w:r>
    </w:p>
    <w:p w:rsidR="00A40B42" w:rsidRPr="00A40B42" w:rsidRDefault="00747C48" w:rsidP="00747C48">
      <w:pPr>
        <w:ind w:left="142" w:firstLine="0"/>
      </w:pPr>
      <w:r>
        <w:rPr>
          <w:noProof/>
          <w:lang w:val="en-US"/>
        </w:rPr>
        <w:drawing>
          <wp:inline distT="0" distB="0" distL="0" distR="0" wp14:anchorId="1BEE2856" wp14:editId="6B314A54">
            <wp:extent cx="5461819" cy="4092303"/>
            <wp:effectExtent l="0" t="0" r="0" b="0"/>
            <wp:docPr id="17" name="Picture 17" descr="Macintosh HD:Users:WayneDuvenage:Documents:OUTA:CAUSES &amp; PROJECTS:SANRAL:Project-E-Tolls:Beyond the Impasse Position Paper:Cover Pi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WayneDuvenage:Documents:OUTA:CAUSES &amp; PROJECTS:SANRAL:Project-E-Tolls:Beyond the Impasse Position Paper:Cover Pic.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819" cy="4092303"/>
                    </a:xfrm>
                    <a:prstGeom prst="rect">
                      <a:avLst/>
                    </a:prstGeom>
                    <a:noFill/>
                    <a:ln>
                      <a:noFill/>
                    </a:ln>
                  </pic:spPr>
                </pic:pic>
              </a:graphicData>
            </a:graphic>
          </wp:inline>
        </w:drawing>
      </w:r>
    </w:p>
    <w:p w:rsidR="00982AB1" w:rsidRDefault="00A40B42" w:rsidP="001508EA">
      <w:pPr>
        <w:pStyle w:val="NoSpacing"/>
        <w:jc w:val="center"/>
        <w:rPr>
          <w:rFonts w:asciiTheme="majorHAnsi" w:hAnsiTheme="majorHAnsi" w:cstheme="majorHAnsi"/>
          <w:sz w:val="24"/>
          <w:szCs w:val="24"/>
        </w:rPr>
      </w:pPr>
      <w:r w:rsidRPr="007D6F4B">
        <w:rPr>
          <w:rFonts w:asciiTheme="majorHAnsi" w:hAnsiTheme="majorHAnsi" w:cstheme="majorHAnsi"/>
          <w:sz w:val="24"/>
          <w:szCs w:val="24"/>
        </w:rPr>
        <w:t xml:space="preserve">Initially compiled </w:t>
      </w:r>
      <w:r w:rsidR="00A14FFA" w:rsidRPr="007D6F4B">
        <w:rPr>
          <w:rFonts w:asciiTheme="majorHAnsi" w:hAnsiTheme="majorHAnsi" w:cstheme="majorHAnsi"/>
          <w:sz w:val="24"/>
          <w:szCs w:val="24"/>
        </w:rPr>
        <w:t>in September 2014 and t</w:t>
      </w:r>
      <w:r w:rsidR="00BA035D" w:rsidRPr="007D6F4B">
        <w:rPr>
          <w:rFonts w:asciiTheme="majorHAnsi" w:hAnsiTheme="majorHAnsi" w:cstheme="majorHAnsi"/>
          <w:sz w:val="24"/>
          <w:szCs w:val="24"/>
        </w:rPr>
        <w:t xml:space="preserve">itled “Beyond the Impasse” </w:t>
      </w:r>
      <w:r w:rsidRPr="007D6F4B">
        <w:rPr>
          <w:rFonts w:asciiTheme="majorHAnsi" w:hAnsiTheme="majorHAnsi" w:cstheme="majorHAnsi"/>
          <w:sz w:val="24"/>
          <w:szCs w:val="24"/>
        </w:rPr>
        <w:t xml:space="preserve">by </w:t>
      </w:r>
      <w:r w:rsidR="002A7B8F" w:rsidRPr="007D6F4B">
        <w:rPr>
          <w:rFonts w:asciiTheme="majorHAnsi" w:hAnsiTheme="majorHAnsi" w:cstheme="majorHAnsi"/>
          <w:sz w:val="24"/>
          <w:szCs w:val="24"/>
        </w:rPr>
        <w:t xml:space="preserve">Wayne Duvenage </w:t>
      </w:r>
      <w:r w:rsidR="00025308" w:rsidRPr="007D6F4B">
        <w:rPr>
          <w:rFonts w:asciiTheme="majorHAnsi" w:hAnsiTheme="majorHAnsi" w:cstheme="majorHAnsi"/>
          <w:sz w:val="24"/>
          <w:szCs w:val="24"/>
        </w:rPr>
        <w:t>(OUTA Chairperson</w:t>
      </w:r>
      <w:r w:rsidRPr="007D6F4B">
        <w:rPr>
          <w:rFonts w:asciiTheme="majorHAnsi" w:hAnsiTheme="majorHAnsi" w:cstheme="majorHAnsi"/>
          <w:sz w:val="24"/>
          <w:szCs w:val="24"/>
        </w:rPr>
        <w:t xml:space="preserve">) and </w:t>
      </w:r>
      <w:r w:rsidR="002A7B8F" w:rsidRPr="007D6F4B">
        <w:rPr>
          <w:rFonts w:asciiTheme="majorHAnsi" w:hAnsiTheme="majorHAnsi" w:cstheme="majorHAnsi"/>
          <w:sz w:val="24"/>
          <w:szCs w:val="24"/>
        </w:rPr>
        <w:t>John Clarke</w:t>
      </w:r>
      <w:r w:rsidRPr="007D6F4B">
        <w:rPr>
          <w:rFonts w:asciiTheme="majorHAnsi" w:hAnsiTheme="majorHAnsi" w:cstheme="majorHAnsi"/>
          <w:sz w:val="24"/>
          <w:szCs w:val="24"/>
        </w:rPr>
        <w:t xml:space="preserve"> (</w:t>
      </w:r>
      <w:r w:rsidR="002A7B8F" w:rsidRPr="007D6F4B">
        <w:rPr>
          <w:rFonts w:asciiTheme="majorHAnsi" w:hAnsiTheme="majorHAnsi" w:cstheme="majorHAnsi"/>
          <w:sz w:val="24"/>
          <w:szCs w:val="24"/>
        </w:rPr>
        <w:t>Consultant Social Worker</w:t>
      </w:r>
      <w:r w:rsidRPr="007D6F4B">
        <w:rPr>
          <w:rFonts w:asciiTheme="majorHAnsi" w:hAnsiTheme="majorHAnsi" w:cstheme="majorHAnsi"/>
          <w:sz w:val="24"/>
          <w:szCs w:val="24"/>
        </w:rPr>
        <w:t>)</w:t>
      </w:r>
      <w:r w:rsidR="004E0897" w:rsidRPr="007D6F4B">
        <w:rPr>
          <w:rFonts w:asciiTheme="majorHAnsi" w:hAnsiTheme="majorHAnsi" w:cstheme="majorHAnsi"/>
          <w:sz w:val="24"/>
          <w:szCs w:val="24"/>
        </w:rPr>
        <w:t xml:space="preserve">, </w:t>
      </w:r>
      <w:r w:rsidR="00DD4415" w:rsidRPr="007D6F4B">
        <w:rPr>
          <w:rFonts w:asciiTheme="majorHAnsi" w:hAnsiTheme="majorHAnsi" w:cstheme="majorHAnsi"/>
          <w:sz w:val="24"/>
          <w:szCs w:val="24"/>
        </w:rPr>
        <w:t>for presentation to</w:t>
      </w:r>
      <w:r w:rsidR="00982AB1" w:rsidRPr="007D6F4B">
        <w:rPr>
          <w:rFonts w:asciiTheme="majorHAnsi" w:hAnsiTheme="majorHAnsi" w:cstheme="majorHAnsi"/>
          <w:sz w:val="24"/>
          <w:szCs w:val="24"/>
        </w:rPr>
        <w:t xml:space="preserve"> Premier David Makhura’s </w:t>
      </w:r>
      <w:r w:rsidR="004E0897" w:rsidRPr="007D6F4B">
        <w:rPr>
          <w:rFonts w:asciiTheme="majorHAnsi" w:hAnsiTheme="majorHAnsi" w:cstheme="majorHAnsi"/>
          <w:sz w:val="24"/>
          <w:szCs w:val="24"/>
        </w:rPr>
        <w:t>Gauteng Advisory Panel on S</w:t>
      </w:r>
      <w:r w:rsidR="00982AB1" w:rsidRPr="007D6F4B">
        <w:rPr>
          <w:rFonts w:asciiTheme="majorHAnsi" w:hAnsiTheme="majorHAnsi" w:cstheme="majorHAnsi"/>
          <w:sz w:val="24"/>
          <w:szCs w:val="24"/>
        </w:rPr>
        <w:t xml:space="preserve">ocio-economic Impact of </w:t>
      </w:r>
      <w:r w:rsidR="008B25A7">
        <w:rPr>
          <w:rFonts w:asciiTheme="majorHAnsi" w:hAnsiTheme="majorHAnsi" w:cstheme="majorHAnsi"/>
          <w:sz w:val="24"/>
          <w:szCs w:val="24"/>
        </w:rPr>
        <w:t>e-toll</w:t>
      </w:r>
      <w:r w:rsidR="00982AB1" w:rsidRPr="007D6F4B">
        <w:rPr>
          <w:rFonts w:asciiTheme="majorHAnsi" w:hAnsiTheme="majorHAnsi" w:cstheme="majorHAnsi"/>
          <w:sz w:val="24"/>
          <w:szCs w:val="24"/>
        </w:rPr>
        <w:t>s</w:t>
      </w:r>
      <w:r w:rsidR="004E0897" w:rsidRPr="007D6F4B">
        <w:rPr>
          <w:rFonts w:asciiTheme="majorHAnsi" w:hAnsiTheme="majorHAnsi" w:cstheme="majorHAnsi"/>
          <w:sz w:val="24"/>
          <w:szCs w:val="24"/>
        </w:rPr>
        <w:t xml:space="preserve">. </w:t>
      </w:r>
    </w:p>
    <w:p w:rsidR="007D6F4B" w:rsidRPr="007D6F4B" w:rsidRDefault="007D6F4B" w:rsidP="001508EA">
      <w:pPr>
        <w:pStyle w:val="NoSpacing"/>
        <w:jc w:val="center"/>
        <w:rPr>
          <w:rFonts w:asciiTheme="majorHAnsi" w:hAnsiTheme="majorHAnsi" w:cstheme="majorHAnsi"/>
          <w:sz w:val="24"/>
          <w:szCs w:val="24"/>
        </w:rPr>
      </w:pPr>
    </w:p>
    <w:p w:rsidR="00982AB1" w:rsidRPr="007D6F4B" w:rsidRDefault="004E0897" w:rsidP="001508EA">
      <w:pPr>
        <w:pStyle w:val="NoSpacing"/>
        <w:jc w:val="center"/>
        <w:rPr>
          <w:rFonts w:asciiTheme="majorHAnsi" w:hAnsiTheme="majorHAnsi" w:cstheme="majorHAnsi"/>
          <w:sz w:val="24"/>
          <w:szCs w:val="24"/>
        </w:rPr>
      </w:pPr>
      <w:r w:rsidRPr="007D6F4B">
        <w:rPr>
          <w:rFonts w:asciiTheme="majorHAnsi" w:hAnsiTheme="majorHAnsi" w:cstheme="majorHAnsi"/>
          <w:sz w:val="24"/>
          <w:szCs w:val="24"/>
        </w:rPr>
        <w:t>This position paper has now been updated and r</w:t>
      </w:r>
      <w:r w:rsidR="001508EA" w:rsidRPr="007D6F4B">
        <w:rPr>
          <w:rFonts w:asciiTheme="majorHAnsi" w:hAnsiTheme="majorHAnsi" w:cstheme="majorHAnsi"/>
          <w:sz w:val="24"/>
          <w:szCs w:val="24"/>
        </w:rPr>
        <w:t>evised in</w:t>
      </w:r>
      <w:r w:rsidR="00F87A81" w:rsidRPr="007D6F4B">
        <w:rPr>
          <w:rFonts w:asciiTheme="majorHAnsi" w:hAnsiTheme="majorHAnsi" w:cstheme="majorHAnsi"/>
          <w:sz w:val="24"/>
          <w:szCs w:val="24"/>
        </w:rPr>
        <w:t xml:space="preserve"> August</w:t>
      </w:r>
      <w:r w:rsidR="001508EA" w:rsidRPr="007D6F4B">
        <w:rPr>
          <w:rFonts w:asciiTheme="majorHAnsi" w:hAnsiTheme="majorHAnsi" w:cstheme="majorHAnsi"/>
          <w:sz w:val="24"/>
          <w:szCs w:val="24"/>
        </w:rPr>
        <w:t xml:space="preserve"> 2019 </w:t>
      </w:r>
      <w:r w:rsidRPr="007D6F4B">
        <w:rPr>
          <w:rFonts w:asciiTheme="majorHAnsi" w:hAnsiTheme="majorHAnsi" w:cstheme="majorHAnsi"/>
          <w:sz w:val="24"/>
          <w:szCs w:val="24"/>
        </w:rPr>
        <w:t>under a</w:t>
      </w:r>
      <w:r w:rsidR="00A3556A" w:rsidRPr="007D6F4B">
        <w:rPr>
          <w:rFonts w:asciiTheme="majorHAnsi" w:hAnsiTheme="majorHAnsi" w:cstheme="majorHAnsi"/>
          <w:sz w:val="24"/>
          <w:szCs w:val="24"/>
        </w:rPr>
        <w:t xml:space="preserve">n amended </w:t>
      </w:r>
      <w:r w:rsidRPr="007D6F4B">
        <w:rPr>
          <w:rFonts w:asciiTheme="majorHAnsi" w:hAnsiTheme="majorHAnsi" w:cstheme="majorHAnsi"/>
          <w:sz w:val="24"/>
          <w:szCs w:val="24"/>
        </w:rPr>
        <w:t>title</w:t>
      </w:r>
      <w:r w:rsidR="00982AB1" w:rsidRPr="007D6F4B">
        <w:rPr>
          <w:rFonts w:asciiTheme="majorHAnsi" w:hAnsiTheme="majorHAnsi" w:cstheme="majorHAnsi"/>
          <w:sz w:val="24"/>
          <w:szCs w:val="24"/>
        </w:rPr>
        <w:t>:</w:t>
      </w:r>
    </w:p>
    <w:p w:rsidR="00982AB1" w:rsidRPr="007D6F4B" w:rsidRDefault="004E0897" w:rsidP="001508EA">
      <w:pPr>
        <w:pStyle w:val="NoSpacing"/>
        <w:jc w:val="center"/>
        <w:rPr>
          <w:rFonts w:asciiTheme="majorHAnsi" w:hAnsiTheme="majorHAnsi" w:cstheme="majorHAnsi"/>
          <w:sz w:val="36"/>
          <w:szCs w:val="36"/>
        </w:rPr>
      </w:pPr>
      <w:r w:rsidRPr="007D6F4B">
        <w:rPr>
          <w:rFonts w:asciiTheme="majorHAnsi" w:hAnsiTheme="majorHAnsi" w:cstheme="majorHAnsi"/>
          <w:sz w:val="36"/>
          <w:szCs w:val="36"/>
        </w:rPr>
        <w:t xml:space="preserve"> “</w:t>
      </w:r>
      <w:r w:rsidR="00982AB1" w:rsidRPr="007D6F4B">
        <w:rPr>
          <w:rFonts w:asciiTheme="majorHAnsi" w:hAnsiTheme="majorHAnsi" w:cstheme="majorHAnsi"/>
          <w:sz w:val="36"/>
          <w:szCs w:val="36"/>
        </w:rPr>
        <w:t xml:space="preserve">Getting </w:t>
      </w:r>
      <w:r w:rsidRPr="007D6F4B">
        <w:rPr>
          <w:rFonts w:asciiTheme="majorHAnsi" w:hAnsiTheme="majorHAnsi" w:cstheme="majorHAnsi"/>
          <w:sz w:val="36"/>
          <w:szCs w:val="36"/>
        </w:rPr>
        <w:t xml:space="preserve">Beyond the </w:t>
      </w:r>
      <w:r w:rsidR="008B25A7">
        <w:rPr>
          <w:rFonts w:asciiTheme="majorHAnsi" w:hAnsiTheme="majorHAnsi" w:cstheme="majorHAnsi"/>
          <w:sz w:val="36"/>
          <w:szCs w:val="36"/>
        </w:rPr>
        <w:t>e-toll</w:t>
      </w:r>
      <w:r w:rsidRPr="007D6F4B">
        <w:rPr>
          <w:rFonts w:asciiTheme="majorHAnsi" w:hAnsiTheme="majorHAnsi" w:cstheme="majorHAnsi"/>
          <w:sz w:val="36"/>
          <w:szCs w:val="36"/>
        </w:rPr>
        <w:t xml:space="preserve"> Impasse” </w:t>
      </w:r>
    </w:p>
    <w:p w:rsidR="001508EA" w:rsidRPr="009821BD" w:rsidRDefault="00BE704D" w:rsidP="001508EA">
      <w:pPr>
        <w:pStyle w:val="NoSpacing"/>
        <w:jc w:val="center"/>
        <w:rPr>
          <w:sz w:val="28"/>
          <w:szCs w:val="28"/>
          <w:lang w:val="en-GB"/>
        </w:rPr>
      </w:pPr>
      <w:r w:rsidRPr="007D6F4B">
        <w:rPr>
          <w:rFonts w:asciiTheme="majorHAnsi" w:hAnsiTheme="majorHAnsi" w:cstheme="majorHAnsi"/>
          <w:sz w:val="24"/>
          <w:szCs w:val="24"/>
        </w:rPr>
        <w:t xml:space="preserve">updated </w:t>
      </w:r>
      <w:r w:rsidR="001508EA" w:rsidRPr="007D6F4B">
        <w:rPr>
          <w:rFonts w:asciiTheme="majorHAnsi" w:hAnsiTheme="majorHAnsi" w:cstheme="majorHAnsi"/>
          <w:sz w:val="24"/>
          <w:szCs w:val="24"/>
        </w:rPr>
        <w:t>by Wayne Duvenage</w:t>
      </w:r>
      <w:r w:rsidR="00E405A9" w:rsidRPr="007D6F4B">
        <w:rPr>
          <w:rFonts w:asciiTheme="majorHAnsi" w:hAnsiTheme="majorHAnsi" w:cstheme="majorHAnsi"/>
          <w:sz w:val="24"/>
          <w:szCs w:val="24"/>
        </w:rPr>
        <w:t xml:space="preserve"> &amp; Rudie Heyneke</w:t>
      </w:r>
      <w:r w:rsidR="001508EA" w:rsidRPr="009821BD">
        <w:rPr>
          <w:sz w:val="28"/>
          <w:szCs w:val="28"/>
          <w:lang w:val="en-GB"/>
        </w:rPr>
        <w:br w:type="page"/>
      </w:r>
    </w:p>
    <w:p w:rsidR="00A40B42" w:rsidRDefault="00A40B42" w:rsidP="0020788E">
      <w:pPr>
        <w:ind w:firstLine="0"/>
        <w:rPr>
          <w:b/>
          <w:caps/>
          <w:spacing w:val="15"/>
          <w:sz w:val="28"/>
          <w:szCs w:val="28"/>
        </w:rPr>
      </w:pPr>
    </w:p>
    <w:p w:rsidR="000B2EEF" w:rsidRDefault="000B2EEF" w:rsidP="0020788E">
      <w:pPr>
        <w:ind w:firstLine="0"/>
      </w:pPr>
    </w:p>
    <w:p w:rsidR="000F2473" w:rsidRPr="00CC14B8" w:rsidRDefault="00590903" w:rsidP="00911AE6">
      <w:pPr>
        <w:ind w:firstLine="0"/>
        <w:jc w:val="center"/>
        <w:rPr>
          <w:rFonts w:asciiTheme="majorHAnsi" w:hAnsiTheme="majorHAnsi"/>
          <w:b/>
          <w:sz w:val="36"/>
          <w:szCs w:val="36"/>
        </w:rPr>
      </w:pPr>
      <w:r w:rsidRPr="00CC14B8">
        <w:rPr>
          <w:rFonts w:asciiTheme="majorHAnsi" w:hAnsiTheme="majorHAnsi"/>
          <w:b/>
          <w:sz w:val="36"/>
          <w:szCs w:val="36"/>
        </w:rPr>
        <w:t>Table of Contents</w:t>
      </w:r>
    </w:p>
    <w:p w:rsidR="00DA7541" w:rsidRPr="00CC14B8" w:rsidRDefault="00DA7541" w:rsidP="00911AE6">
      <w:pPr>
        <w:ind w:firstLine="0"/>
        <w:jc w:val="center"/>
        <w:rPr>
          <w:rFonts w:asciiTheme="majorHAnsi" w:hAnsiTheme="majorHAnsi"/>
          <w:b/>
          <w:sz w:val="32"/>
          <w:szCs w:val="32"/>
        </w:rPr>
      </w:pPr>
    </w:p>
    <w:p w:rsidR="00D40E37" w:rsidRPr="00CC14B8" w:rsidRDefault="00CC14B8" w:rsidP="005F5C12">
      <w:pPr>
        <w:pStyle w:val="ListParagraph"/>
        <w:numPr>
          <w:ilvl w:val="0"/>
          <w:numId w:val="13"/>
        </w:numPr>
        <w:spacing w:line="360" w:lineRule="auto"/>
        <w:rPr>
          <w:rFonts w:asciiTheme="majorHAnsi" w:hAnsiTheme="majorHAnsi"/>
          <w:szCs w:val="24"/>
        </w:rPr>
      </w:pPr>
      <w:r>
        <w:rPr>
          <w:rFonts w:asciiTheme="majorHAnsi" w:hAnsiTheme="majorHAnsi"/>
          <w:szCs w:val="24"/>
        </w:rPr>
        <w:t>EXECUTIVE SUMMARY</w:t>
      </w:r>
      <w:r>
        <w:rPr>
          <w:rFonts w:asciiTheme="majorHAnsi" w:hAnsiTheme="majorHAnsi"/>
          <w:szCs w:val="24"/>
        </w:rPr>
        <w:tab/>
      </w:r>
      <w:r>
        <w:rPr>
          <w:rFonts w:asciiTheme="majorHAnsi" w:hAnsiTheme="majorHAnsi"/>
          <w:szCs w:val="24"/>
        </w:rPr>
        <w:tab/>
      </w:r>
      <w:r>
        <w:rPr>
          <w:rFonts w:asciiTheme="majorHAnsi" w:hAnsiTheme="majorHAnsi"/>
          <w:szCs w:val="24"/>
        </w:rPr>
        <w:tab/>
      </w:r>
      <w:r>
        <w:rPr>
          <w:rFonts w:asciiTheme="majorHAnsi" w:hAnsiTheme="majorHAnsi"/>
          <w:szCs w:val="24"/>
        </w:rPr>
        <w:tab/>
      </w:r>
      <w:r>
        <w:rPr>
          <w:rFonts w:asciiTheme="majorHAnsi" w:hAnsiTheme="majorHAnsi"/>
          <w:szCs w:val="24"/>
        </w:rPr>
        <w:tab/>
      </w:r>
      <w:r w:rsidR="007D6F4B">
        <w:rPr>
          <w:rFonts w:asciiTheme="majorHAnsi" w:hAnsiTheme="majorHAnsi"/>
          <w:szCs w:val="24"/>
        </w:rPr>
        <w:tab/>
      </w:r>
      <w:r w:rsidR="00D40E37" w:rsidRPr="00CC14B8">
        <w:rPr>
          <w:rFonts w:asciiTheme="majorHAnsi" w:hAnsiTheme="majorHAnsi"/>
          <w:szCs w:val="24"/>
        </w:rPr>
        <w:t>Page   3</w:t>
      </w:r>
    </w:p>
    <w:p w:rsidR="000F2473" w:rsidRPr="00CC14B8" w:rsidRDefault="000F2473"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INTRODUC</w:t>
      </w:r>
      <w:r w:rsidR="004A2D0F" w:rsidRPr="00CC14B8">
        <w:rPr>
          <w:rFonts w:asciiTheme="majorHAnsi" w:hAnsiTheme="majorHAnsi"/>
          <w:szCs w:val="24"/>
        </w:rPr>
        <w:t>TION &amp; SETTING THE SCENE</w:t>
      </w:r>
      <w:r w:rsidR="004A2D0F" w:rsidRPr="00CC14B8">
        <w:rPr>
          <w:rFonts w:asciiTheme="majorHAnsi" w:hAnsiTheme="majorHAnsi"/>
          <w:szCs w:val="24"/>
        </w:rPr>
        <w:tab/>
      </w:r>
      <w:r w:rsidR="004A2D0F" w:rsidRPr="00CC14B8">
        <w:rPr>
          <w:rFonts w:asciiTheme="majorHAnsi" w:hAnsiTheme="majorHAnsi"/>
          <w:szCs w:val="24"/>
        </w:rPr>
        <w:tab/>
      </w:r>
      <w:r w:rsidR="004A2D0F" w:rsidRP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Page</w:t>
      </w:r>
      <w:r w:rsidR="00DA7541" w:rsidRPr="00CC14B8">
        <w:rPr>
          <w:rFonts w:asciiTheme="majorHAnsi" w:hAnsiTheme="majorHAnsi"/>
          <w:szCs w:val="24"/>
        </w:rPr>
        <w:t xml:space="preserve">   </w:t>
      </w:r>
      <w:r w:rsidR="00D40E37" w:rsidRPr="00CC14B8">
        <w:rPr>
          <w:rFonts w:asciiTheme="majorHAnsi" w:hAnsiTheme="majorHAnsi"/>
          <w:szCs w:val="24"/>
        </w:rPr>
        <w:t>5</w:t>
      </w:r>
      <w:r w:rsidR="00437674" w:rsidRPr="00CC14B8">
        <w:rPr>
          <w:rFonts w:asciiTheme="majorHAnsi" w:hAnsiTheme="majorHAnsi"/>
          <w:szCs w:val="24"/>
        </w:rPr>
        <w:t xml:space="preserve">  </w:t>
      </w:r>
    </w:p>
    <w:p w:rsidR="000F2473" w:rsidRPr="00CC14B8" w:rsidRDefault="00C10E16" w:rsidP="005F5C12">
      <w:pPr>
        <w:pStyle w:val="ListParagraph"/>
        <w:numPr>
          <w:ilvl w:val="0"/>
          <w:numId w:val="13"/>
        </w:numPr>
        <w:spacing w:line="276" w:lineRule="auto"/>
        <w:rPr>
          <w:rFonts w:asciiTheme="majorHAnsi" w:hAnsiTheme="majorHAnsi"/>
          <w:szCs w:val="24"/>
        </w:rPr>
      </w:pPr>
      <w:r w:rsidRPr="00CC14B8">
        <w:rPr>
          <w:rFonts w:asciiTheme="majorHAnsi" w:hAnsiTheme="majorHAnsi"/>
          <w:szCs w:val="24"/>
        </w:rPr>
        <w:t xml:space="preserve">DEFINITIONS, </w:t>
      </w:r>
      <w:r w:rsidR="00CC14B8">
        <w:rPr>
          <w:rFonts w:asciiTheme="majorHAnsi" w:hAnsiTheme="majorHAnsi"/>
          <w:szCs w:val="24"/>
        </w:rPr>
        <w:t>EXPLANATIONS  &amp; CLARIFICATIONS</w:t>
      </w:r>
      <w:r w:rsid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Page</w:t>
      </w:r>
      <w:r w:rsidR="00437674" w:rsidRPr="00CC14B8">
        <w:rPr>
          <w:rFonts w:asciiTheme="majorHAnsi" w:hAnsiTheme="majorHAnsi"/>
          <w:szCs w:val="24"/>
        </w:rPr>
        <w:t xml:space="preserve"> </w:t>
      </w:r>
      <w:r w:rsidR="00DA7541" w:rsidRPr="00CC14B8">
        <w:rPr>
          <w:rFonts w:asciiTheme="majorHAnsi" w:hAnsiTheme="majorHAnsi"/>
          <w:szCs w:val="24"/>
        </w:rPr>
        <w:t xml:space="preserve">  </w:t>
      </w:r>
      <w:r w:rsidR="00D40E37" w:rsidRPr="00CC14B8">
        <w:rPr>
          <w:rFonts w:asciiTheme="majorHAnsi" w:hAnsiTheme="majorHAnsi"/>
          <w:szCs w:val="24"/>
        </w:rPr>
        <w:t>8</w:t>
      </w:r>
      <w:r w:rsidR="00437674" w:rsidRPr="00CC14B8">
        <w:rPr>
          <w:rFonts w:asciiTheme="majorHAnsi" w:hAnsiTheme="majorHAnsi"/>
          <w:szCs w:val="24"/>
        </w:rPr>
        <w:t xml:space="preserve"> </w:t>
      </w:r>
    </w:p>
    <w:p w:rsidR="00C10E16" w:rsidRPr="00CC14B8" w:rsidRDefault="00C10E16" w:rsidP="005F5C12">
      <w:pPr>
        <w:pStyle w:val="ListParagraph"/>
        <w:numPr>
          <w:ilvl w:val="0"/>
          <w:numId w:val="22"/>
        </w:numPr>
        <w:spacing w:line="276" w:lineRule="auto"/>
        <w:ind w:left="1418"/>
        <w:rPr>
          <w:rFonts w:asciiTheme="majorHAnsi" w:hAnsiTheme="majorHAnsi"/>
          <w:szCs w:val="24"/>
        </w:rPr>
      </w:pPr>
      <w:r w:rsidRPr="00CC14B8">
        <w:rPr>
          <w:rFonts w:asciiTheme="majorHAnsi" w:hAnsiTheme="majorHAnsi"/>
          <w:szCs w:val="24"/>
        </w:rPr>
        <w:t>The South African Roads Agency</w:t>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 xml:space="preserve">Page   </w:t>
      </w:r>
      <w:r w:rsidR="00D40E37" w:rsidRPr="00CC14B8">
        <w:rPr>
          <w:rFonts w:asciiTheme="majorHAnsi" w:hAnsiTheme="majorHAnsi"/>
          <w:szCs w:val="24"/>
        </w:rPr>
        <w:t>8</w:t>
      </w:r>
    </w:p>
    <w:p w:rsidR="00C10E16" w:rsidRPr="00CC14B8" w:rsidRDefault="00C10E16" w:rsidP="005F5C12">
      <w:pPr>
        <w:pStyle w:val="ListParagraph"/>
        <w:numPr>
          <w:ilvl w:val="0"/>
          <w:numId w:val="22"/>
        </w:numPr>
        <w:spacing w:line="276" w:lineRule="auto"/>
        <w:ind w:left="1418"/>
        <w:rPr>
          <w:rFonts w:asciiTheme="majorHAnsi" w:hAnsiTheme="majorHAnsi"/>
          <w:szCs w:val="24"/>
        </w:rPr>
      </w:pPr>
      <w:r w:rsidRPr="00CC14B8">
        <w:rPr>
          <w:rFonts w:asciiTheme="majorHAnsi" w:hAnsiTheme="majorHAnsi"/>
          <w:szCs w:val="24"/>
        </w:rPr>
        <w:t>Types of Tolls in SA</w:t>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 xml:space="preserve">Page   </w:t>
      </w:r>
      <w:r w:rsidR="00D40E37" w:rsidRPr="00CC14B8">
        <w:rPr>
          <w:rFonts w:asciiTheme="majorHAnsi" w:hAnsiTheme="majorHAnsi"/>
          <w:szCs w:val="24"/>
        </w:rPr>
        <w:t>8</w:t>
      </w:r>
    </w:p>
    <w:p w:rsidR="00C10E16" w:rsidRPr="00CC14B8" w:rsidRDefault="008B25A7" w:rsidP="005F5C12">
      <w:pPr>
        <w:pStyle w:val="ListParagraph"/>
        <w:numPr>
          <w:ilvl w:val="0"/>
          <w:numId w:val="22"/>
        </w:numPr>
        <w:spacing w:line="276" w:lineRule="auto"/>
        <w:ind w:left="1418"/>
        <w:rPr>
          <w:rFonts w:asciiTheme="majorHAnsi" w:hAnsiTheme="majorHAnsi"/>
          <w:szCs w:val="24"/>
        </w:rPr>
      </w:pPr>
      <w:r>
        <w:rPr>
          <w:rFonts w:asciiTheme="majorHAnsi" w:hAnsiTheme="majorHAnsi"/>
          <w:szCs w:val="24"/>
        </w:rPr>
        <w:t>E-toll</w:t>
      </w:r>
      <w:r w:rsidR="00C10E16" w:rsidRPr="00CC14B8">
        <w:rPr>
          <w:rFonts w:asciiTheme="majorHAnsi" w:hAnsiTheme="majorHAnsi"/>
          <w:szCs w:val="24"/>
        </w:rPr>
        <w:t>s and Intelligent Transport Systems (I.T.S.)</w:t>
      </w:r>
      <w:r w:rsid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 xml:space="preserve">Page   </w:t>
      </w:r>
      <w:r w:rsidR="00D40E37" w:rsidRPr="00CC14B8">
        <w:rPr>
          <w:rFonts w:asciiTheme="majorHAnsi" w:hAnsiTheme="majorHAnsi"/>
          <w:szCs w:val="24"/>
        </w:rPr>
        <w:t>9</w:t>
      </w:r>
    </w:p>
    <w:p w:rsidR="00C10E16" w:rsidRPr="00CC14B8" w:rsidRDefault="00C10E16" w:rsidP="005F5C12">
      <w:pPr>
        <w:pStyle w:val="ListParagraph"/>
        <w:numPr>
          <w:ilvl w:val="0"/>
          <w:numId w:val="22"/>
        </w:numPr>
        <w:spacing w:line="360" w:lineRule="auto"/>
        <w:ind w:left="1418"/>
        <w:rPr>
          <w:rFonts w:asciiTheme="majorHAnsi" w:hAnsiTheme="majorHAnsi"/>
          <w:szCs w:val="24"/>
        </w:rPr>
      </w:pPr>
      <w:r w:rsidRPr="00CC14B8">
        <w:rPr>
          <w:rFonts w:asciiTheme="majorHAnsi" w:hAnsiTheme="majorHAnsi"/>
          <w:szCs w:val="24"/>
        </w:rPr>
        <w:t>The User-Pays Principle.</w:t>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D40E37" w:rsidRPr="00CC14B8">
        <w:rPr>
          <w:rFonts w:asciiTheme="majorHAnsi" w:hAnsiTheme="majorHAnsi"/>
          <w:szCs w:val="24"/>
        </w:rPr>
        <w:t>Page  10</w:t>
      </w:r>
    </w:p>
    <w:p w:rsidR="000F2473" w:rsidRPr="00CC14B8" w:rsidRDefault="00DA7541"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 xml:space="preserve">HISTORY OF THE </w:t>
      </w:r>
      <w:r w:rsidR="008B25A7">
        <w:rPr>
          <w:rFonts w:asciiTheme="majorHAnsi" w:hAnsiTheme="majorHAnsi"/>
          <w:szCs w:val="24"/>
        </w:rPr>
        <w:t>E-TOLL</w:t>
      </w:r>
      <w:r w:rsidRPr="00CC14B8">
        <w:rPr>
          <w:rFonts w:asciiTheme="majorHAnsi" w:hAnsiTheme="majorHAnsi"/>
          <w:szCs w:val="24"/>
        </w:rPr>
        <w:t xml:space="preserve"> SAGA</w:t>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0F2473" w:rsidRPr="00CC14B8">
        <w:rPr>
          <w:rFonts w:asciiTheme="majorHAnsi" w:hAnsiTheme="majorHAnsi"/>
          <w:szCs w:val="24"/>
        </w:rPr>
        <w:t xml:space="preserve">Page </w:t>
      </w:r>
      <w:r w:rsidR="00D40E37" w:rsidRPr="00CC14B8">
        <w:rPr>
          <w:rFonts w:asciiTheme="majorHAnsi" w:hAnsiTheme="majorHAnsi"/>
          <w:szCs w:val="24"/>
        </w:rPr>
        <w:t xml:space="preserve"> 11</w:t>
      </w:r>
    </w:p>
    <w:p w:rsidR="000F2473" w:rsidRPr="00CC14B8" w:rsidRDefault="00911AE6" w:rsidP="005F5C12">
      <w:pPr>
        <w:pStyle w:val="ListParagraph"/>
        <w:numPr>
          <w:ilvl w:val="0"/>
          <w:numId w:val="13"/>
        </w:numPr>
        <w:spacing w:line="276" w:lineRule="auto"/>
        <w:rPr>
          <w:rFonts w:asciiTheme="majorHAnsi" w:hAnsiTheme="majorHAnsi"/>
          <w:szCs w:val="24"/>
        </w:rPr>
      </w:pPr>
      <w:r w:rsidRPr="00CC14B8">
        <w:rPr>
          <w:rFonts w:asciiTheme="majorHAnsi" w:hAnsiTheme="majorHAnsi"/>
          <w:szCs w:val="24"/>
        </w:rPr>
        <w:t xml:space="preserve">GAUTENG’s </w:t>
      </w:r>
      <w:r w:rsidR="008B25A7">
        <w:rPr>
          <w:rFonts w:asciiTheme="majorHAnsi" w:hAnsiTheme="majorHAnsi"/>
          <w:szCs w:val="24"/>
        </w:rPr>
        <w:t>E-TOLL</w:t>
      </w:r>
      <w:r w:rsidRPr="00CC14B8">
        <w:rPr>
          <w:rFonts w:asciiTheme="majorHAnsi" w:hAnsiTheme="majorHAnsi"/>
          <w:szCs w:val="24"/>
        </w:rPr>
        <w:t xml:space="preserve"> CHALLENGES</w:t>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007D6F4B">
        <w:rPr>
          <w:rFonts w:asciiTheme="majorHAnsi" w:hAnsiTheme="majorHAnsi"/>
          <w:szCs w:val="24"/>
        </w:rPr>
        <w:tab/>
      </w:r>
      <w:r w:rsidR="000F2473" w:rsidRPr="00CC14B8">
        <w:rPr>
          <w:rFonts w:asciiTheme="majorHAnsi" w:hAnsiTheme="majorHAnsi"/>
          <w:szCs w:val="24"/>
        </w:rPr>
        <w:t xml:space="preserve">Page </w:t>
      </w:r>
      <w:r w:rsidR="00734478" w:rsidRPr="00CC14B8">
        <w:rPr>
          <w:rFonts w:asciiTheme="majorHAnsi" w:hAnsiTheme="majorHAnsi"/>
          <w:szCs w:val="24"/>
        </w:rPr>
        <w:t xml:space="preserve"> 2</w:t>
      </w:r>
      <w:r w:rsidR="001E19F4">
        <w:rPr>
          <w:rFonts w:asciiTheme="majorHAnsi" w:hAnsiTheme="majorHAnsi"/>
          <w:szCs w:val="24"/>
        </w:rPr>
        <w:t>7</w:t>
      </w:r>
    </w:p>
    <w:p w:rsidR="000F2473" w:rsidRPr="00CC14B8" w:rsidRDefault="000F2473" w:rsidP="005F5C12">
      <w:pPr>
        <w:pStyle w:val="ListParagraph"/>
        <w:numPr>
          <w:ilvl w:val="0"/>
          <w:numId w:val="14"/>
        </w:numPr>
        <w:spacing w:line="360" w:lineRule="auto"/>
        <w:rPr>
          <w:rFonts w:asciiTheme="majorHAnsi" w:hAnsiTheme="majorHAnsi"/>
          <w:szCs w:val="24"/>
        </w:rPr>
      </w:pPr>
      <w:r w:rsidRPr="00CC14B8">
        <w:rPr>
          <w:rFonts w:asciiTheme="majorHAnsi" w:hAnsiTheme="majorHAnsi"/>
          <w:szCs w:val="24"/>
        </w:rPr>
        <w:t>Grounds for op</w:t>
      </w:r>
      <w:r w:rsidR="00F55137" w:rsidRPr="00CC14B8">
        <w:rPr>
          <w:rFonts w:asciiTheme="majorHAnsi" w:hAnsiTheme="majorHAnsi"/>
          <w:szCs w:val="24"/>
        </w:rPr>
        <w:t xml:space="preserve">position to </w:t>
      </w:r>
      <w:r w:rsidR="008B25A7">
        <w:rPr>
          <w:rFonts w:asciiTheme="majorHAnsi" w:hAnsiTheme="majorHAnsi"/>
          <w:szCs w:val="24"/>
        </w:rPr>
        <w:t>e-toll</w:t>
      </w:r>
      <w:r w:rsidR="00F55137" w:rsidRPr="00CC14B8">
        <w:rPr>
          <w:rFonts w:asciiTheme="majorHAnsi" w:hAnsiTheme="majorHAnsi"/>
          <w:szCs w:val="24"/>
        </w:rPr>
        <w:t>ing of GFIP</w:t>
      </w:r>
      <w:r w:rsidR="00F55137" w:rsidRPr="00CC14B8">
        <w:rPr>
          <w:rFonts w:asciiTheme="majorHAnsi" w:hAnsiTheme="majorHAnsi"/>
          <w:szCs w:val="24"/>
        </w:rPr>
        <w:tab/>
      </w:r>
      <w:r w:rsidR="007D6F4B">
        <w:rPr>
          <w:rFonts w:asciiTheme="majorHAnsi" w:hAnsiTheme="majorHAnsi"/>
          <w:szCs w:val="24"/>
        </w:rPr>
        <w:tab/>
      </w:r>
      <w:r w:rsidR="004A2D0F" w:rsidRPr="00CC14B8">
        <w:rPr>
          <w:rFonts w:asciiTheme="majorHAnsi" w:hAnsiTheme="majorHAnsi"/>
          <w:szCs w:val="24"/>
        </w:rPr>
        <w:t xml:space="preserve">Page </w:t>
      </w:r>
      <w:r w:rsidR="00270713" w:rsidRPr="00CC14B8">
        <w:rPr>
          <w:rFonts w:asciiTheme="majorHAnsi" w:hAnsiTheme="majorHAnsi"/>
          <w:szCs w:val="24"/>
        </w:rPr>
        <w:t xml:space="preserve"> </w:t>
      </w:r>
      <w:r w:rsidR="00981722">
        <w:rPr>
          <w:rFonts w:asciiTheme="majorHAnsi" w:hAnsiTheme="majorHAnsi"/>
          <w:szCs w:val="24"/>
        </w:rPr>
        <w:t>29</w:t>
      </w:r>
    </w:p>
    <w:p w:rsidR="000F2473" w:rsidRPr="00CC14B8" w:rsidRDefault="00F55137"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 xml:space="preserve">FACTORS </w:t>
      </w:r>
      <w:r w:rsidR="000B2EEF" w:rsidRPr="00CC14B8">
        <w:rPr>
          <w:rFonts w:asciiTheme="majorHAnsi" w:hAnsiTheme="majorHAnsi"/>
          <w:szCs w:val="24"/>
        </w:rPr>
        <w:t>FOR SUCCESSFUL ‘USER PAY’</w:t>
      </w:r>
      <w:r w:rsidRPr="00CC14B8">
        <w:rPr>
          <w:rFonts w:asciiTheme="majorHAnsi" w:hAnsiTheme="majorHAnsi"/>
          <w:szCs w:val="24"/>
        </w:rPr>
        <w:t xml:space="preserve"> I</w:t>
      </w:r>
      <w:r w:rsidR="007108C6" w:rsidRPr="00CC14B8">
        <w:rPr>
          <w:rFonts w:asciiTheme="majorHAnsi" w:hAnsiTheme="majorHAnsi"/>
          <w:szCs w:val="24"/>
        </w:rPr>
        <w:t>.</w:t>
      </w:r>
      <w:r w:rsidRPr="00CC14B8">
        <w:rPr>
          <w:rFonts w:asciiTheme="majorHAnsi" w:hAnsiTheme="majorHAnsi"/>
          <w:szCs w:val="24"/>
        </w:rPr>
        <w:t>T</w:t>
      </w:r>
      <w:r w:rsidR="007108C6" w:rsidRPr="00CC14B8">
        <w:rPr>
          <w:rFonts w:asciiTheme="majorHAnsi" w:hAnsiTheme="majorHAnsi"/>
          <w:szCs w:val="24"/>
        </w:rPr>
        <w:t>.</w:t>
      </w:r>
      <w:r w:rsidRPr="00CC14B8">
        <w:rPr>
          <w:rFonts w:asciiTheme="majorHAnsi" w:hAnsiTheme="majorHAnsi"/>
          <w:szCs w:val="24"/>
        </w:rPr>
        <w:t>S</w:t>
      </w:r>
      <w:r w:rsidR="007108C6" w:rsidRPr="00CC14B8">
        <w:rPr>
          <w:rFonts w:asciiTheme="majorHAnsi" w:hAnsiTheme="majorHAnsi"/>
          <w:szCs w:val="24"/>
        </w:rPr>
        <w:t>.</w:t>
      </w:r>
      <w:r w:rsidRPr="00CC14B8">
        <w:rPr>
          <w:rFonts w:asciiTheme="majorHAnsi" w:hAnsiTheme="majorHAnsi"/>
          <w:szCs w:val="24"/>
        </w:rPr>
        <w:tab/>
      </w:r>
      <w:r w:rsidRPr="00CC14B8">
        <w:rPr>
          <w:rFonts w:asciiTheme="majorHAnsi" w:hAnsiTheme="majorHAnsi"/>
          <w:szCs w:val="24"/>
        </w:rPr>
        <w:tab/>
      </w:r>
      <w:r w:rsidR="007D6F4B">
        <w:rPr>
          <w:rFonts w:asciiTheme="majorHAnsi" w:hAnsiTheme="majorHAnsi"/>
          <w:szCs w:val="24"/>
        </w:rPr>
        <w:tab/>
      </w:r>
      <w:r w:rsidR="00FB5E1B" w:rsidRPr="00CC14B8">
        <w:rPr>
          <w:rFonts w:asciiTheme="majorHAnsi" w:hAnsiTheme="majorHAnsi"/>
          <w:szCs w:val="24"/>
        </w:rPr>
        <w:t xml:space="preserve">Page </w:t>
      </w:r>
      <w:r w:rsidR="00270713" w:rsidRPr="00CC14B8">
        <w:rPr>
          <w:rFonts w:asciiTheme="majorHAnsi" w:hAnsiTheme="majorHAnsi"/>
          <w:szCs w:val="24"/>
        </w:rPr>
        <w:t xml:space="preserve"> </w:t>
      </w:r>
      <w:r w:rsidR="00981722">
        <w:rPr>
          <w:rFonts w:asciiTheme="majorHAnsi" w:hAnsiTheme="majorHAnsi"/>
          <w:szCs w:val="24"/>
        </w:rPr>
        <w:t>39</w:t>
      </w:r>
    </w:p>
    <w:p w:rsidR="00911AE6" w:rsidRPr="00CC14B8" w:rsidRDefault="00911AE6"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INTERNATIONAL</w:t>
      </w:r>
      <w:r w:rsidR="00F55137" w:rsidRPr="00CC14B8">
        <w:rPr>
          <w:rFonts w:asciiTheme="majorHAnsi" w:hAnsiTheme="majorHAnsi"/>
          <w:szCs w:val="24"/>
        </w:rPr>
        <w:t xml:space="preserve"> EXAMPLESS &amp; CASE STUDIES </w:t>
      </w:r>
      <w:r w:rsidR="00F55137" w:rsidRPr="00CC14B8">
        <w:rPr>
          <w:rFonts w:asciiTheme="majorHAnsi" w:hAnsiTheme="majorHAnsi"/>
          <w:szCs w:val="24"/>
        </w:rPr>
        <w:tab/>
      </w:r>
      <w:r w:rsidR="000B2EEF" w:rsidRPr="00CC14B8">
        <w:rPr>
          <w:rFonts w:asciiTheme="majorHAnsi" w:hAnsiTheme="majorHAnsi"/>
          <w:szCs w:val="24"/>
        </w:rPr>
        <w:tab/>
      </w:r>
      <w:r w:rsidR="007D6F4B">
        <w:rPr>
          <w:rFonts w:asciiTheme="majorHAnsi" w:hAnsiTheme="majorHAnsi"/>
          <w:szCs w:val="24"/>
        </w:rPr>
        <w:tab/>
      </w:r>
      <w:r w:rsidR="00FB5E1B" w:rsidRPr="00CC14B8">
        <w:rPr>
          <w:rFonts w:asciiTheme="majorHAnsi" w:hAnsiTheme="majorHAnsi"/>
          <w:szCs w:val="24"/>
        </w:rPr>
        <w:t xml:space="preserve">Page </w:t>
      </w:r>
      <w:r w:rsidR="00270713" w:rsidRPr="00CC14B8">
        <w:rPr>
          <w:rFonts w:asciiTheme="majorHAnsi" w:hAnsiTheme="majorHAnsi"/>
          <w:szCs w:val="24"/>
        </w:rPr>
        <w:t xml:space="preserve"> 4</w:t>
      </w:r>
      <w:r w:rsidR="00981722">
        <w:rPr>
          <w:rFonts w:asciiTheme="majorHAnsi" w:hAnsiTheme="majorHAnsi"/>
          <w:szCs w:val="24"/>
        </w:rPr>
        <w:t>4</w:t>
      </w:r>
    </w:p>
    <w:p w:rsidR="00911AE6" w:rsidRPr="00CC14B8" w:rsidRDefault="000B2EEF"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GOVERNMENT IN A CRISIS OF LEGITIMACY</w:t>
      </w:r>
      <w:r w:rsidR="00FE0800" w:rsidRPr="00CC14B8">
        <w:rPr>
          <w:rFonts w:asciiTheme="majorHAnsi" w:hAnsiTheme="majorHAnsi"/>
          <w:szCs w:val="24"/>
        </w:rPr>
        <w:t xml:space="preserve"> ON </w:t>
      </w:r>
      <w:r w:rsidR="008B25A7">
        <w:rPr>
          <w:rFonts w:asciiTheme="majorHAnsi" w:hAnsiTheme="majorHAnsi"/>
          <w:szCs w:val="24"/>
        </w:rPr>
        <w:t>E-TOLL</w:t>
      </w:r>
      <w:r w:rsidR="00FE0800" w:rsidRPr="00CC14B8">
        <w:rPr>
          <w:rFonts w:asciiTheme="majorHAnsi" w:hAnsiTheme="majorHAnsi"/>
          <w:szCs w:val="24"/>
        </w:rPr>
        <w:t>S</w:t>
      </w:r>
      <w:r w:rsidR="00FB5E1B" w:rsidRPr="00CC14B8">
        <w:rPr>
          <w:rFonts w:asciiTheme="majorHAnsi" w:hAnsiTheme="majorHAnsi"/>
          <w:szCs w:val="24"/>
        </w:rPr>
        <w:tab/>
      </w:r>
      <w:r w:rsidR="007D6F4B">
        <w:rPr>
          <w:rFonts w:asciiTheme="majorHAnsi" w:hAnsiTheme="majorHAnsi"/>
          <w:szCs w:val="24"/>
        </w:rPr>
        <w:tab/>
      </w:r>
      <w:r w:rsidR="00FB5E1B" w:rsidRPr="00CC14B8">
        <w:rPr>
          <w:rFonts w:asciiTheme="majorHAnsi" w:hAnsiTheme="majorHAnsi"/>
          <w:szCs w:val="24"/>
        </w:rPr>
        <w:t xml:space="preserve">Page </w:t>
      </w:r>
      <w:r w:rsidR="00FE0800" w:rsidRPr="00CC14B8">
        <w:rPr>
          <w:rFonts w:asciiTheme="majorHAnsi" w:hAnsiTheme="majorHAnsi"/>
          <w:szCs w:val="24"/>
        </w:rPr>
        <w:t xml:space="preserve"> </w:t>
      </w:r>
      <w:r w:rsidR="00C51CE2" w:rsidRPr="00CC14B8">
        <w:rPr>
          <w:rFonts w:asciiTheme="majorHAnsi" w:hAnsiTheme="majorHAnsi"/>
          <w:szCs w:val="24"/>
        </w:rPr>
        <w:t>5</w:t>
      </w:r>
      <w:r w:rsidR="00981722">
        <w:rPr>
          <w:rFonts w:asciiTheme="majorHAnsi" w:hAnsiTheme="majorHAnsi"/>
          <w:szCs w:val="24"/>
        </w:rPr>
        <w:t>0</w:t>
      </w:r>
    </w:p>
    <w:p w:rsidR="00911AE6" w:rsidRPr="00CC14B8" w:rsidRDefault="00FB5E1B" w:rsidP="005F5C12">
      <w:pPr>
        <w:pStyle w:val="ListParagraph"/>
        <w:numPr>
          <w:ilvl w:val="0"/>
          <w:numId w:val="13"/>
        </w:numPr>
        <w:spacing w:line="276" w:lineRule="auto"/>
        <w:rPr>
          <w:rFonts w:asciiTheme="majorHAnsi" w:hAnsiTheme="majorHAnsi"/>
          <w:szCs w:val="24"/>
        </w:rPr>
      </w:pPr>
      <w:r w:rsidRPr="00CC14B8">
        <w:rPr>
          <w:rFonts w:asciiTheme="majorHAnsi" w:hAnsiTheme="majorHAnsi"/>
          <w:szCs w:val="24"/>
        </w:rPr>
        <w:t>THE WAY FORWARD</w:t>
      </w:r>
      <w:r w:rsidRPr="00CC14B8">
        <w:rPr>
          <w:rFonts w:asciiTheme="majorHAnsi" w:hAnsiTheme="majorHAnsi"/>
          <w:szCs w:val="24"/>
        </w:rPr>
        <w:tab/>
      </w:r>
      <w:r w:rsidR="00F55137" w:rsidRPr="00CC14B8">
        <w:rPr>
          <w:rFonts w:asciiTheme="majorHAnsi" w:hAnsiTheme="majorHAnsi"/>
          <w:szCs w:val="24"/>
        </w:rPr>
        <w:tab/>
      </w:r>
      <w:r w:rsidR="00F55137" w:rsidRPr="00CC14B8">
        <w:rPr>
          <w:rFonts w:asciiTheme="majorHAnsi" w:hAnsiTheme="majorHAnsi"/>
          <w:szCs w:val="24"/>
        </w:rPr>
        <w:tab/>
      </w:r>
      <w:r w:rsidR="00F55137" w:rsidRPr="00CC14B8">
        <w:rPr>
          <w:rFonts w:asciiTheme="majorHAnsi" w:hAnsiTheme="majorHAnsi"/>
          <w:szCs w:val="24"/>
        </w:rPr>
        <w:tab/>
      </w:r>
      <w:r w:rsidR="00F55137" w:rsidRPr="00CC14B8">
        <w:rPr>
          <w:rFonts w:asciiTheme="majorHAnsi" w:hAnsiTheme="majorHAnsi"/>
          <w:szCs w:val="24"/>
        </w:rPr>
        <w:tab/>
      </w:r>
      <w:r w:rsidR="007D6F4B">
        <w:rPr>
          <w:rFonts w:asciiTheme="majorHAnsi" w:hAnsiTheme="majorHAnsi"/>
          <w:szCs w:val="24"/>
        </w:rPr>
        <w:tab/>
      </w:r>
      <w:r w:rsidR="00911AE6" w:rsidRPr="00CC14B8">
        <w:rPr>
          <w:rFonts w:asciiTheme="majorHAnsi" w:hAnsiTheme="majorHAnsi"/>
          <w:szCs w:val="24"/>
        </w:rPr>
        <w:t xml:space="preserve">Page </w:t>
      </w:r>
      <w:r w:rsidR="00270713" w:rsidRPr="00CC14B8">
        <w:rPr>
          <w:rFonts w:asciiTheme="majorHAnsi" w:hAnsiTheme="majorHAnsi"/>
          <w:szCs w:val="24"/>
        </w:rPr>
        <w:t xml:space="preserve"> 5</w:t>
      </w:r>
      <w:r w:rsidR="00981722">
        <w:rPr>
          <w:rFonts w:asciiTheme="majorHAnsi" w:hAnsiTheme="majorHAnsi"/>
          <w:szCs w:val="24"/>
        </w:rPr>
        <w:t>2</w:t>
      </w:r>
    </w:p>
    <w:p w:rsidR="00911AE6" w:rsidRPr="00CC14B8" w:rsidRDefault="000B2EEF" w:rsidP="005F5C12">
      <w:pPr>
        <w:pStyle w:val="ListParagraph"/>
        <w:numPr>
          <w:ilvl w:val="0"/>
          <w:numId w:val="15"/>
        </w:numPr>
        <w:spacing w:line="360" w:lineRule="auto"/>
        <w:rPr>
          <w:rFonts w:asciiTheme="majorHAnsi" w:hAnsiTheme="majorHAnsi"/>
          <w:szCs w:val="24"/>
        </w:rPr>
      </w:pPr>
      <w:r w:rsidRPr="00CC14B8">
        <w:rPr>
          <w:rFonts w:asciiTheme="majorHAnsi" w:hAnsiTheme="majorHAnsi"/>
          <w:szCs w:val="24"/>
        </w:rPr>
        <w:t>OUTA’s Proposals</w:t>
      </w:r>
      <w:r w:rsidRPr="00CC14B8">
        <w:rPr>
          <w:rFonts w:asciiTheme="majorHAnsi" w:hAnsiTheme="majorHAnsi"/>
          <w:szCs w:val="24"/>
        </w:rPr>
        <w:tab/>
      </w:r>
      <w:r w:rsidR="00F55137" w:rsidRPr="00CC14B8">
        <w:rPr>
          <w:rFonts w:asciiTheme="majorHAnsi" w:hAnsiTheme="majorHAnsi"/>
          <w:szCs w:val="24"/>
        </w:rPr>
        <w:tab/>
      </w:r>
      <w:r w:rsidR="00F55137" w:rsidRPr="00CC14B8">
        <w:rPr>
          <w:rFonts w:asciiTheme="majorHAnsi" w:hAnsiTheme="majorHAnsi"/>
          <w:szCs w:val="24"/>
        </w:rPr>
        <w:tab/>
      </w:r>
      <w:r w:rsidR="00F55137" w:rsidRPr="00CC14B8">
        <w:rPr>
          <w:rFonts w:asciiTheme="majorHAnsi" w:hAnsiTheme="majorHAnsi"/>
          <w:szCs w:val="24"/>
        </w:rPr>
        <w:tab/>
      </w:r>
      <w:r w:rsidR="00896D01" w:rsidRPr="00CC14B8">
        <w:rPr>
          <w:rFonts w:asciiTheme="majorHAnsi" w:hAnsiTheme="majorHAnsi"/>
          <w:szCs w:val="24"/>
        </w:rPr>
        <w:tab/>
      </w:r>
      <w:r w:rsidR="007D6F4B">
        <w:rPr>
          <w:rFonts w:asciiTheme="majorHAnsi" w:hAnsiTheme="majorHAnsi"/>
          <w:szCs w:val="24"/>
        </w:rPr>
        <w:tab/>
      </w:r>
      <w:r w:rsidR="00F55137" w:rsidRPr="00CC14B8">
        <w:rPr>
          <w:rFonts w:asciiTheme="majorHAnsi" w:hAnsiTheme="majorHAnsi"/>
          <w:szCs w:val="24"/>
        </w:rPr>
        <w:t xml:space="preserve">Page </w:t>
      </w:r>
      <w:r w:rsidR="00270713" w:rsidRPr="00CC14B8">
        <w:rPr>
          <w:rFonts w:asciiTheme="majorHAnsi" w:hAnsiTheme="majorHAnsi"/>
          <w:szCs w:val="24"/>
        </w:rPr>
        <w:t xml:space="preserve"> 5</w:t>
      </w:r>
      <w:r w:rsidR="00981722">
        <w:rPr>
          <w:rFonts w:asciiTheme="majorHAnsi" w:hAnsiTheme="majorHAnsi"/>
          <w:szCs w:val="24"/>
        </w:rPr>
        <w:t>3</w:t>
      </w:r>
    </w:p>
    <w:p w:rsidR="00911AE6" w:rsidRPr="00CC14B8" w:rsidRDefault="00F55137"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CONCLUSION</w:t>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Pr="00CC14B8">
        <w:rPr>
          <w:rFonts w:asciiTheme="majorHAnsi" w:hAnsiTheme="majorHAnsi"/>
          <w:szCs w:val="24"/>
        </w:rPr>
        <w:tab/>
      </w:r>
      <w:r w:rsidR="007D6F4B">
        <w:rPr>
          <w:rFonts w:asciiTheme="majorHAnsi" w:hAnsiTheme="majorHAnsi"/>
          <w:szCs w:val="24"/>
        </w:rPr>
        <w:tab/>
      </w:r>
      <w:r w:rsidR="00FB5E1B" w:rsidRPr="00CC14B8">
        <w:rPr>
          <w:rFonts w:asciiTheme="majorHAnsi" w:hAnsiTheme="majorHAnsi"/>
          <w:szCs w:val="24"/>
        </w:rPr>
        <w:t xml:space="preserve">Page </w:t>
      </w:r>
      <w:r w:rsidR="00C51CE2" w:rsidRPr="00CC14B8">
        <w:rPr>
          <w:rFonts w:asciiTheme="majorHAnsi" w:hAnsiTheme="majorHAnsi"/>
          <w:szCs w:val="24"/>
        </w:rPr>
        <w:t xml:space="preserve"> 5</w:t>
      </w:r>
      <w:r w:rsidR="00981722">
        <w:rPr>
          <w:rFonts w:asciiTheme="majorHAnsi" w:hAnsiTheme="majorHAnsi"/>
          <w:szCs w:val="24"/>
        </w:rPr>
        <w:t>6</w:t>
      </w:r>
    </w:p>
    <w:p w:rsidR="00911AE6" w:rsidRPr="00CC14B8" w:rsidRDefault="001637C4"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GLOSSARY &amp; ABBREVIATIONS</w:t>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FB5E1B" w:rsidRPr="00CC14B8">
        <w:rPr>
          <w:rFonts w:asciiTheme="majorHAnsi" w:hAnsiTheme="majorHAnsi"/>
          <w:szCs w:val="24"/>
        </w:rPr>
        <w:t xml:space="preserve">Page </w:t>
      </w:r>
      <w:r w:rsidR="00270713" w:rsidRPr="00CC14B8">
        <w:rPr>
          <w:rFonts w:asciiTheme="majorHAnsi" w:hAnsiTheme="majorHAnsi"/>
          <w:szCs w:val="24"/>
        </w:rPr>
        <w:t xml:space="preserve"> 5</w:t>
      </w:r>
      <w:r w:rsidR="00981722">
        <w:rPr>
          <w:rFonts w:asciiTheme="majorHAnsi" w:hAnsiTheme="majorHAnsi"/>
          <w:szCs w:val="24"/>
        </w:rPr>
        <w:t>7</w:t>
      </w:r>
    </w:p>
    <w:p w:rsidR="00917AEA" w:rsidRPr="00CC14B8" w:rsidRDefault="001637C4" w:rsidP="005F5C12">
      <w:pPr>
        <w:pStyle w:val="ListParagraph"/>
        <w:numPr>
          <w:ilvl w:val="0"/>
          <w:numId w:val="13"/>
        </w:numPr>
        <w:spacing w:line="360" w:lineRule="auto"/>
        <w:rPr>
          <w:rFonts w:asciiTheme="majorHAnsi" w:hAnsiTheme="majorHAnsi"/>
          <w:szCs w:val="24"/>
        </w:rPr>
      </w:pPr>
      <w:r w:rsidRPr="00CC14B8">
        <w:rPr>
          <w:rFonts w:asciiTheme="majorHAnsi" w:hAnsiTheme="majorHAnsi"/>
          <w:szCs w:val="24"/>
        </w:rPr>
        <w:t>BIBLIOGRAPHY</w:t>
      </w:r>
      <w:r w:rsidR="00917AEA" w:rsidRPr="00CC14B8">
        <w:rPr>
          <w:rFonts w:asciiTheme="majorHAnsi" w:hAnsiTheme="majorHAnsi"/>
          <w:szCs w:val="24"/>
        </w:rPr>
        <w:tab/>
      </w:r>
      <w:r w:rsidR="00917AEA" w:rsidRPr="00CC14B8">
        <w:rPr>
          <w:rFonts w:asciiTheme="majorHAnsi" w:hAnsiTheme="majorHAnsi"/>
          <w:szCs w:val="24"/>
        </w:rPr>
        <w:tab/>
      </w:r>
      <w:r w:rsidR="00917AEA" w:rsidRPr="00CC14B8">
        <w:rPr>
          <w:rFonts w:asciiTheme="majorHAnsi" w:hAnsiTheme="majorHAnsi"/>
          <w:szCs w:val="24"/>
        </w:rPr>
        <w:tab/>
      </w:r>
      <w:r w:rsidR="00917AEA" w:rsidRPr="00CC14B8">
        <w:rPr>
          <w:rFonts w:asciiTheme="majorHAnsi" w:hAnsiTheme="majorHAnsi"/>
          <w:szCs w:val="24"/>
        </w:rPr>
        <w:tab/>
      </w:r>
      <w:r w:rsidR="00CC14B8">
        <w:rPr>
          <w:rFonts w:asciiTheme="majorHAnsi" w:hAnsiTheme="majorHAnsi"/>
          <w:szCs w:val="24"/>
        </w:rPr>
        <w:tab/>
      </w:r>
      <w:r w:rsidR="00CC14B8">
        <w:rPr>
          <w:rFonts w:asciiTheme="majorHAnsi" w:hAnsiTheme="majorHAnsi"/>
          <w:szCs w:val="24"/>
        </w:rPr>
        <w:tab/>
      </w:r>
      <w:r w:rsidR="007D6F4B">
        <w:rPr>
          <w:rFonts w:asciiTheme="majorHAnsi" w:hAnsiTheme="majorHAnsi"/>
          <w:szCs w:val="24"/>
        </w:rPr>
        <w:tab/>
      </w:r>
      <w:r w:rsidR="00917AEA" w:rsidRPr="00CC14B8">
        <w:rPr>
          <w:rFonts w:asciiTheme="majorHAnsi" w:hAnsiTheme="majorHAnsi"/>
          <w:szCs w:val="24"/>
        </w:rPr>
        <w:t>Page</w:t>
      </w:r>
      <w:r w:rsidRPr="00CC14B8">
        <w:rPr>
          <w:rFonts w:asciiTheme="majorHAnsi" w:hAnsiTheme="majorHAnsi"/>
          <w:szCs w:val="24"/>
        </w:rPr>
        <w:t xml:space="preserve">  </w:t>
      </w:r>
      <w:r w:rsidR="00981722">
        <w:rPr>
          <w:rFonts w:asciiTheme="majorHAnsi" w:hAnsiTheme="majorHAnsi"/>
          <w:szCs w:val="24"/>
        </w:rPr>
        <w:t>58</w:t>
      </w:r>
    </w:p>
    <w:p w:rsidR="00917AEA" w:rsidRPr="00CC14B8" w:rsidRDefault="00917AEA" w:rsidP="00436DCD">
      <w:pPr>
        <w:pStyle w:val="ListParagraph"/>
        <w:spacing w:line="360" w:lineRule="auto"/>
        <w:ind w:left="1080" w:firstLine="0"/>
        <w:rPr>
          <w:rFonts w:asciiTheme="majorHAnsi" w:hAnsiTheme="majorHAnsi"/>
          <w:szCs w:val="24"/>
        </w:rPr>
      </w:pPr>
    </w:p>
    <w:p w:rsidR="00F02595" w:rsidRPr="00CC14B8" w:rsidRDefault="00F02595" w:rsidP="00F02595">
      <w:pPr>
        <w:jc w:val="both"/>
        <w:rPr>
          <w:rFonts w:asciiTheme="majorHAnsi" w:hAnsiTheme="majorHAnsi"/>
          <w:b/>
          <w:szCs w:val="24"/>
        </w:rPr>
      </w:pPr>
    </w:p>
    <w:p w:rsidR="00911AE6" w:rsidRPr="00CC14B8" w:rsidRDefault="00911AE6" w:rsidP="00DA6A14">
      <w:pPr>
        <w:pStyle w:val="NoSpacing"/>
        <w:rPr>
          <w:rFonts w:asciiTheme="majorHAnsi" w:hAnsiTheme="majorHAnsi"/>
          <w:b/>
          <w:sz w:val="28"/>
          <w:szCs w:val="28"/>
        </w:rPr>
      </w:pPr>
      <w:r w:rsidRPr="00CC14B8">
        <w:rPr>
          <w:rFonts w:asciiTheme="majorHAnsi" w:hAnsiTheme="majorHAnsi"/>
          <w:b/>
          <w:sz w:val="28"/>
          <w:szCs w:val="28"/>
        </w:rPr>
        <w:t>ANNEXURES:</w:t>
      </w:r>
    </w:p>
    <w:p w:rsidR="000B2EEF" w:rsidRPr="00CC14B8" w:rsidRDefault="000B2EEF" w:rsidP="00DA6A14">
      <w:pPr>
        <w:pStyle w:val="NoSpacing"/>
        <w:rPr>
          <w:rFonts w:asciiTheme="majorHAnsi" w:hAnsiTheme="majorHAnsi"/>
          <w:sz w:val="24"/>
        </w:rPr>
      </w:pPr>
      <w:r w:rsidRPr="00CC14B8">
        <w:rPr>
          <w:rFonts w:asciiTheme="majorHAnsi" w:hAnsiTheme="majorHAnsi"/>
          <w:sz w:val="24"/>
        </w:rPr>
        <w:t>A:</w:t>
      </w:r>
      <w:r w:rsidRPr="00CC14B8">
        <w:rPr>
          <w:rFonts w:asciiTheme="majorHAnsi" w:hAnsiTheme="majorHAnsi"/>
          <w:sz w:val="24"/>
        </w:rPr>
        <w:tab/>
        <w:t xml:space="preserve">ETC Contract Value for </w:t>
      </w:r>
      <w:r w:rsidR="008B25A7">
        <w:rPr>
          <w:rFonts w:asciiTheme="majorHAnsi" w:hAnsiTheme="majorHAnsi"/>
          <w:sz w:val="24"/>
        </w:rPr>
        <w:t>e-toll</w:t>
      </w:r>
      <w:r w:rsidRPr="00CC14B8">
        <w:rPr>
          <w:rFonts w:asciiTheme="majorHAnsi" w:hAnsiTheme="majorHAnsi"/>
          <w:sz w:val="24"/>
        </w:rPr>
        <w:t xml:space="preserve"> Operations Services.</w:t>
      </w:r>
      <w:r w:rsidR="00436DCD" w:rsidRPr="00CC14B8">
        <w:rPr>
          <w:rFonts w:asciiTheme="majorHAnsi" w:hAnsiTheme="majorHAnsi"/>
          <w:sz w:val="24"/>
        </w:rPr>
        <w:tab/>
      </w:r>
      <w:r w:rsidR="00436DCD" w:rsidRPr="00CC14B8">
        <w:rPr>
          <w:rFonts w:asciiTheme="majorHAnsi" w:hAnsiTheme="majorHAnsi"/>
          <w:sz w:val="24"/>
        </w:rPr>
        <w:tab/>
      </w:r>
      <w:r w:rsidR="007D6F4B">
        <w:rPr>
          <w:rFonts w:asciiTheme="majorHAnsi" w:hAnsiTheme="majorHAnsi"/>
          <w:sz w:val="24"/>
        </w:rPr>
        <w:tab/>
      </w:r>
      <w:r w:rsidR="00436DCD" w:rsidRPr="00CC14B8">
        <w:rPr>
          <w:rFonts w:asciiTheme="majorHAnsi" w:hAnsiTheme="majorHAnsi"/>
          <w:sz w:val="24"/>
        </w:rPr>
        <w:t>Page</w:t>
      </w:r>
      <w:r w:rsidR="00270713" w:rsidRPr="00CC14B8">
        <w:rPr>
          <w:rFonts w:asciiTheme="majorHAnsi" w:hAnsiTheme="majorHAnsi"/>
          <w:sz w:val="24"/>
        </w:rPr>
        <w:t xml:space="preserve">  </w:t>
      </w:r>
      <w:r w:rsidR="00981722">
        <w:rPr>
          <w:rFonts w:asciiTheme="majorHAnsi" w:hAnsiTheme="majorHAnsi"/>
          <w:sz w:val="24"/>
        </w:rPr>
        <w:t>59</w:t>
      </w:r>
    </w:p>
    <w:p w:rsidR="000B2EEF" w:rsidRPr="00CC14B8" w:rsidRDefault="000B2EEF" w:rsidP="00DA6A14">
      <w:pPr>
        <w:pStyle w:val="NoSpacing"/>
        <w:rPr>
          <w:rFonts w:asciiTheme="majorHAnsi" w:hAnsiTheme="majorHAnsi"/>
          <w:sz w:val="24"/>
        </w:rPr>
      </w:pPr>
      <w:r w:rsidRPr="00CC14B8">
        <w:rPr>
          <w:rFonts w:asciiTheme="majorHAnsi" w:hAnsiTheme="majorHAnsi"/>
          <w:sz w:val="24"/>
        </w:rPr>
        <w:t xml:space="preserve">B: </w:t>
      </w:r>
      <w:r w:rsidRPr="00CC14B8">
        <w:rPr>
          <w:rFonts w:asciiTheme="majorHAnsi" w:hAnsiTheme="majorHAnsi"/>
          <w:sz w:val="24"/>
        </w:rPr>
        <w:tab/>
        <w:t>ETC-JV Tender value.</w:t>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7D6F4B">
        <w:rPr>
          <w:rFonts w:asciiTheme="majorHAnsi" w:hAnsiTheme="majorHAnsi"/>
          <w:sz w:val="24"/>
        </w:rPr>
        <w:tab/>
      </w:r>
      <w:r w:rsidR="00436DCD" w:rsidRPr="00CC14B8">
        <w:rPr>
          <w:rFonts w:asciiTheme="majorHAnsi" w:hAnsiTheme="majorHAnsi"/>
          <w:sz w:val="24"/>
        </w:rPr>
        <w:t>Page</w:t>
      </w:r>
      <w:r w:rsidR="00270713" w:rsidRPr="00CC14B8">
        <w:rPr>
          <w:rFonts w:asciiTheme="majorHAnsi" w:hAnsiTheme="majorHAnsi"/>
          <w:sz w:val="24"/>
        </w:rPr>
        <w:t xml:space="preserve">  </w:t>
      </w:r>
      <w:r w:rsidR="00981722">
        <w:rPr>
          <w:rFonts w:asciiTheme="majorHAnsi" w:hAnsiTheme="majorHAnsi"/>
          <w:sz w:val="24"/>
        </w:rPr>
        <w:t>60</w:t>
      </w:r>
    </w:p>
    <w:p w:rsidR="000B2EEF" w:rsidRPr="00CC14B8" w:rsidRDefault="000B2EEF" w:rsidP="00DA6A14">
      <w:pPr>
        <w:pStyle w:val="NoSpacing"/>
        <w:rPr>
          <w:rFonts w:asciiTheme="majorHAnsi" w:hAnsiTheme="majorHAnsi"/>
          <w:sz w:val="24"/>
        </w:rPr>
      </w:pPr>
      <w:r w:rsidRPr="00CC14B8">
        <w:rPr>
          <w:rFonts w:asciiTheme="majorHAnsi" w:hAnsiTheme="majorHAnsi"/>
          <w:sz w:val="24"/>
        </w:rPr>
        <w:t>C:</w:t>
      </w:r>
      <w:r w:rsidRPr="00CC14B8">
        <w:rPr>
          <w:rFonts w:asciiTheme="majorHAnsi" w:hAnsiTheme="majorHAnsi"/>
          <w:sz w:val="24"/>
        </w:rPr>
        <w:tab/>
        <w:t xml:space="preserve">List of types of </w:t>
      </w:r>
      <w:r w:rsidR="008B25A7">
        <w:rPr>
          <w:rFonts w:asciiTheme="majorHAnsi" w:hAnsiTheme="majorHAnsi"/>
          <w:sz w:val="24"/>
        </w:rPr>
        <w:t>e-toll</w:t>
      </w:r>
      <w:r w:rsidRPr="00CC14B8">
        <w:rPr>
          <w:rFonts w:asciiTheme="majorHAnsi" w:hAnsiTheme="majorHAnsi"/>
          <w:sz w:val="24"/>
        </w:rPr>
        <w:t xml:space="preserve"> billing Errors.</w:t>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7D6F4B">
        <w:rPr>
          <w:rFonts w:asciiTheme="majorHAnsi" w:hAnsiTheme="majorHAnsi"/>
          <w:sz w:val="24"/>
        </w:rPr>
        <w:tab/>
      </w:r>
      <w:r w:rsidR="00436DCD" w:rsidRPr="00CC14B8">
        <w:rPr>
          <w:rFonts w:asciiTheme="majorHAnsi" w:hAnsiTheme="majorHAnsi"/>
          <w:sz w:val="24"/>
        </w:rPr>
        <w:t>Page</w:t>
      </w:r>
      <w:r w:rsidR="00270713" w:rsidRPr="00CC14B8">
        <w:rPr>
          <w:rFonts w:asciiTheme="majorHAnsi" w:hAnsiTheme="majorHAnsi"/>
          <w:sz w:val="24"/>
        </w:rPr>
        <w:t xml:space="preserve">  6</w:t>
      </w:r>
      <w:r w:rsidR="00981722">
        <w:rPr>
          <w:rFonts w:asciiTheme="majorHAnsi" w:hAnsiTheme="majorHAnsi"/>
          <w:sz w:val="24"/>
        </w:rPr>
        <w:t>1</w:t>
      </w:r>
    </w:p>
    <w:p w:rsidR="000B2EEF" w:rsidRPr="00CC14B8" w:rsidRDefault="000B2EEF" w:rsidP="00DA6A14">
      <w:pPr>
        <w:pStyle w:val="NoSpacing"/>
        <w:rPr>
          <w:rFonts w:asciiTheme="majorHAnsi" w:hAnsiTheme="majorHAnsi"/>
          <w:sz w:val="24"/>
        </w:rPr>
      </w:pPr>
      <w:r w:rsidRPr="00CC14B8">
        <w:rPr>
          <w:rFonts w:asciiTheme="majorHAnsi" w:hAnsiTheme="majorHAnsi"/>
          <w:sz w:val="24"/>
        </w:rPr>
        <w:t>D:</w:t>
      </w:r>
      <w:r w:rsidRPr="00CC14B8">
        <w:rPr>
          <w:rFonts w:asciiTheme="majorHAnsi" w:hAnsiTheme="majorHAnsi"/>
          <w:sz w:val="24"/>
        </w:rPr>
        <w:tab/>
        <w:t>FUEL LEVY Revenue and Fuel Volumes sold.</w:t>
      </w:r>
      <w:r w:rsidR="00436DCD" w:rsidRPr="00CC14B8">
        <w:rPr>
          <w:rFonts w:asciiTheme="majorHAnsi" w:hAnsiTheme="majorHAnsi"/>
          <w:sz w:val="24"/>
        </w:rPr>
        <w:tab/>
      </w:r>
      <w:r w:rsidR="00436DCD" w:rsidRPr="00CC14B8">
        <w:rPr>
          <w:rFonts w:asciiTheme="majorHAnsi" w:hAnsiTheme="majorHAnsi"/>
          <w:sz w:val="24"/>
        </w:rPr>
        <w:tab/>
      </w:r>
      <w:r w:rsidR="00436DCD" w:rsidRPr="00CC14B8">
        <w:rPr>
          <w:rFonts w:asciiTheme="majorHAnsi" w:hAnsiTheme="majorHAnsi"/>
          <w:sz w:val="24"/>
        </w:rPr>
        <w:tab/>
      </w:r>
      <w:r w:rsidR="007D6F4B">
        <w:rPr>
          <w:rFonts w:asciiTheme="majorHAnsi" w:hAnsiTheme="majorHAnsi"/>
          <w:sz w:val="24"/>
        </w:rPr>
        <w:tab/>
      </w:r>
      <w:r w:rsidR="00436DCD" w:rsidRPr="00CC14B8">
        <w:rPr>
          <w:rFonts w:asciiTheme="majorHAnsi" w:hAnsiTheme="majorHAnsi"/>
          <w:sz w:val="24"/>
        </w:rPr>
        <w:t>Page</w:t>
      </w:r>
      <w:r w:rsidR="00270713" w:rsidRPr="00CC14B8">
        <w:rPr>
          <w:rFonts w:asciiTheme="majorHAnsi" w:hAnsiTheme="majorHAnsi"/>
          <w:sz w:val="24"/>
        </w:rPr>
        <w:t xml:space="preserve">  6</w:t>
      </w:r>
      <w:r w:rsidR="00981722">
        <w:rPr>
          <w:rFonts w:asciiTheme="majorHAnsi" w:hAnsiTheme="majorHAnsi"/>
          <w:sz w:val="24"/>
        </w:rPr>
        <w:t>2</w:t>
      </w:r>
    </w:p>
    <w:p w:rsidR="00436DCD" w:rsidRPr="00CC14B8" w:rsidRDefault="000B2EEF" w:rsidP="00DA6A14">
      <w:pPr>
        <w:pStyle w:val="NoSpacing"/>
        <w:rPr>
          <w:rFonts w:asciiTheme="majorHAnsi" w:hAnsiTheme="majorHAnsi"/>
          <w:sz w:val="24"/>
        </w:rPr>
      </w:pPr>
      <w:r w:rsidRPr="00CC14B8">
        <w:rPr>
          <w:rFonts w:asciiTheme="majorHAnsi" w:hAnsiTheme="majorHAnsi"/>
          <w:sz w:val="24"/>
        </w:rPr>
        <w:t>E:</w:t>
      </w:r>
      <w:r w:rsidRPr="00CC14B8">
        <w:rPr>
          <w:rFonts w:asciiTheme="majorHAnsi" w:hAnsiTheme="majorHAnsi"/>
          <w:sz w:val="24"/>
        </w:rPr>
        <w:tab/>
        <w:t xml:space="preserve">Department of Transport Memo to Cabinet – </w:t>
      </w:r>
      <w:r w:rsidR="00CC14B8">
        <w:rPr>
          <w:rFonts w:asciiTheme="majorHAnsi" w:hAnsiTheme="majorHAnsi"/>
          <w:sz w:val="24"/>
        </w:rPr>
        <w:tab/>
      </w:r>
      <w:r w:rsidR="00CC14B8">
        <w:rPr>
          <w:rFonts w:asciiTheme="majorHAnsi" w:hAnsiTheme="majorHAnsi"/>
          <w:sz w:val="24"/>
        </w:rPr>
        <w:tab/>
      </w:r>
      <w:r w:rsidR="007D6F4B">
        <w:rPr>
          <w:rFonts w:asciiTheme="majorHAnsi" w:hAnsiTheme="majorHAnsi"/>
          <w:sz w:val="24"/>
        </w:rPr>
        <w:tab/>
      </w:r>
      <w:r w:rsidR="00436DCD" w:rsidRPr="00CC14B8">
        <w:rPr>
          <w:rFonts w:asciiTheme="majorHAnsi" w:hAnsiTheme="majorHAnsi"/>
          <w:sz w:val="24"/>
        </w:rPr>
        <w:t>Page</w:t>
      </w:r>
      <w:r w:rsidR="00270713" w:rsidRPr="00CC14B8">
        <w:rPr>
          <w:rFonts w:asciiTheme="majorHAnsi" w:hAnsiTheme="majorHAnsi"/>
          <w:sz w:val="24"/>
        </w:rPr>
        <w:t xml:space="preserve">  6</w:t>
      </w:r>
      <w:r w:rsidR="00981722">
        <w:rPr>
          <w:rFonts w:asciiTheme="majorHAnsi" w:hAnsiTheme="majorHAnsi"/>
          <w:sz w:val="24"/>
        </w:rPr>
        <w:t>3</w:t>
      </w:r>
    </w:p>
    <w:p w:rsidR="000B2EEF" w:rsidRPr="00CC14B8" w:rsidRDefault="00436DCD" w:rsidP="00DA6A14">
      <w:pPr>
        <w:pStyle w:val="NoSpacing"/>
        <w:rPr>
          <w:rFonts w:asciiTheme="majorHAnsi" w:hAnsiTheme="majorHAnsi"/>
          <w:sz w:val="24"/>
        </w:rPr>
      </w:pPr>
      <w:r w:rsidRPr="00CC14B8">
        <w:rPr>
          <w:rFonts w:asciiTheme="majorHAnsi" w:hAnsiTheme="majorHAnsi"/>
          <w:sz w:val="24"/>
        </w:rPr>
        <w:tab/>
      </w:r>
      <w:r w:rsidR="000B2EEF" w:rsidRPr="00CC14B8">
        <w:rPr>
          <w:rFonts w:asciiTheme="majorHAnsi" w:hAnsiTheme="majorHAnsi"/>
          <w:sz w:val="24"/>
        </w:rPr>
        <w:t>Gauteng’s Economic Value to SA.</w:t>
      </w:r>
    </w:p>
    <w:p w:rsidR="00436DCD" w:rsidRPr="00CC14B8" w:rsidRDefault="00436DCD">
      <w:pPr>
        <w:widowControl/>
        <w:spacing w:before="100" w:after="200" w:line="276" w:lineRule="auto"/>
        <w:ind w:firstLine="0"/>
        <w:rPr>
          <w:rFonts w:asciiTheme="majorHAnsi" w:hAnsiTheme="majorHAnsi"/>
        </w:rPr>
      </w:pPr>
      <w:r w:rsidRPr="00CC14B8">
        <w:rPr>
          <w:rFonts w:asciiTheme="majorHAnsi" w:hAnsiTheme="majorHAnsi"/>
        </w:rPr>
        <w:br w:type="page"/>
      </w:r>
    </w:p>
    <w:p w:rsidR="00D40E37" w:rsidRPr="00053B9A" w:rsidRDefault="00D40E37" w:rsidP="007D6F4B">
      <w:pPr>
        <w:pStyle w:val="OUTAHeading1"/>
        <w:rPr>
          <w:color w:val="D2312B"/>
        </w:rPr>
      </w:pPr>
      <w:r w:rsidRPr="00053B9A">
        <w:rPr>
          <w:color w:val="D2312B"/>
        </w:rPr>
        <w:lastRenderedPageBreak/>
        <w:t>EXECUTIVE SUMMARY</w:t>
      </w:r>
    </w:p>
    <w:p w:rsidR="00D40E37" w:rsidRDefault="00D40E37" w:rsidP="00162972">
      <w:pPr>
        <w:spacing w:after="0"/>
        <w:ind w:right="43"/>
      </w:pPr>
    </w:p>
    <w:p w:rsidR="00D40E37" w:rsidRPr="00CC14B8" w:rsidRDefault="00D40E37" w:rsidP="00155A66">
      <w:pPr>
        <w:spacing w:line="276" w:lineRule="auto"/>
        <w:ind w:right="43"/>
        <w:jc w:val="both"/>
        <w:rPr>
          <w:rFonts w:asciiTheme="majorHAnsi" w:hAnsiTheme="majorHAnsi"/>
          <w:sz w:val="23"/>
          <w:szCs w:val="23"/>
        </w:rPr>
      </w:pPr>
      <w:r w:rsidRPr="00CC14B8">
        <w:rPr>
          <w:rFonts w:asciiTheme="majorHAnsi" w:hAnsiTheme="majorHAnsi"/>
          <w:sz w:val="23"/>
          <w:szCs w:val="23"/>
        </w:rPr>
        <w:t xml:space="preserve">In 2007/8, </w:t>
      </w:r>
      <w:r w:rsidR="008B25A7">
        <w:rPr>
          <w:rFonts w:asciiTheme="majorHAnsi" w:hAnsiTheme="majorHAnsi"/>
          <w:sz w:val="23"/>
          <w:szCs w:val="23"/>
        </w:rPr>
        <w:t>SANRAL</w:t>
      </w:r>
      <w:r w:rsidRPr="00CC14B8">
        <w:rPr>
          <w:rFonts w:asciiTheme="majorHAnsi" w:hAnsiTheme="majorHAnsi"/>
          <w:sz w:val="23"/>
          <w:szCs w:val="23"/>
        </w:rPr>
        <w:t xml:space="preserve"> (SA National Roads Agency Limited) presented a plan to upgrade 186km of Gauteng Freeway network to Government, which included the introduction of an electronic tolling (</w:t>
      </w:r>
      <w:r w:rsidR="008B25A7">
        <w:rPr>
          <w:rFonts w:asciiTheme="majorHAnsi" w:hAnsiTheme="majorHAnsi"/>
          <w:sz w:val="23"/>
          <w:szCs w:val="23"/>
        </w:rPr>
        <w:t>e-toll</w:t>
      </w:r>
      <w:r w:rsidRPr="00CC14B8">
        <w:rPr>
          <w:rFonts w:asciiTheme="majorHAnsi" w:hAnsiTheme="majorHAnsi"/>
          <w:sz w:val="23"/>
          <w:szCs w:val="23"/>
        </w:rPr>
        <w:t>) system to finance the bonds for the upgrade. The freeway upgrade along with the declaration of the freeway network as a tolled route, were both approved by cabinet and construction on the freeway began later in 2008.</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By 2010, once most of the freeway upgrade was complete, the erection of the </w:t>
      </w:r>
      <w:r w:rsidR="008B25A7">
        <w:rPr>
          <w:rFonts w:asciiTheme="majorHAnsi" w:hAnsiTheme="majorHAnsi"/>
          <w:sz w:val="23"/>
          <w:szCs w:val="23"/>
        </w:rPr>
        <w:t>e-toll</w:t>
      </w:r>
      <w:r w:rsidRPr="00CC14B8">
        <w:rPr>
          <w:rFonts w:asciiTheme="majorHAnsi" w:hAnsiTheme="majorHAnsi"/>
          <w:sz w:val="23"/>
          <w:szCs w:val="23"/>
        </w:rPr>
        <w:t xml:space="preserve">ing gantries evoked questions by the public as to the purpose of these structures. On learning about Government’s plan to toll what were previously non-tolled roads within an urban environment, the public, business, labour organisations and most political parties objected profusely to the </w:t>
      </w:r>
      <w:r w:rsidR="00025308" w:rsidRPr="00CC14B8">
        <w:rPr>
          <w:rFonts w:asciiTheme="majorHAnsi" w:hAnsiTheme="majorHAnsi"/>
          <w:sz w:val="23"/>
          <w:szCs w:val="23"/>
        </w:rPr>
        <w:t xml:space="preserve">introduction of the </w:t>
      </w:r>
      <w:r w:rsidR="008B25A7">
        <w:rPr>
          <w:rFonts w:asciiTheme="majorHAnsi" w:hAnsiTheme="majorHAnsi"/>
          <w:sz w:val="23"/>
          <w:szCs w:val="23"/>
        </w:rPr>
        <w:t>e-toll</w:t>
      </w:r>
      <w:r w:rsidR="00025308" w:rsidRPr="00CC14B8">
        <w:rPr>
          <w:rFonts w:asciiTheme="majorHAnsi" w:hAnsiTheme="majorHAnsi"/>
          <w:sz w:val="23"/>
          <w:szCs w:val="23"/>
        </w:rPr>
        <w:t xml:space="preserve"> </w:t>
      </w:r>
      <w:r w:rsidRPr="00CC14B8">
        <w:rPr>
          <w:rFonts w:asciiTheme="majorHAnsi" w:hAnsiTheme="majorHAnsi"/>
          <w:sz w:val="23"/>
          <w:szCs w:val="23"/>
        </w:rPr>
        <w:t xml:space="preserve">scheme.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Public</w:t>
      </w:r>
      <w:r w:rsidR="00025308" w:rsidRPr="00CC14B8">
        <w:rPr>
          <w:rFonts w:asciiTheme="majorHAnsi" w:hAnsiTheme="majorHAnsi"/>
          <w:sz w:val="23"/>
          <w:szCs w:val="23"/>
        </w:rPr>
        <w:t>, business</w:t>
      </w:r>
      <w:r w:rsidRPr="00CC14B8">
        <w:rPr>
          <w:rFonts w:asciiTheme="majorHAnsi" w:hAnsiTheme="majorHAnsi"/>
          <w:sz w:val="23"/>
          <w:szCs w:val="23"/>
        </w:rPr>
        <w:t xml:space="preserve"> and labour union pressure led to </w:t>
      </w:r>
      <w:r w:rsidR="00025308" w:rsidRPr="00CC14B8">
        <w:rPr>
          <w:rFonts w:asciiTheme="majorHAnsi" w:hAnsiTheme="majorHAnsi"/>
          <w:sz w:val="23"/>
          <w:szCs w:val="23"/>
        </w:rPr>
        <w:t xml:space="preserve">several </w:t>
      </w:r>
      <w:r w:rsidRPr="00CC14B8">
        <w:rPr>
          <w:rFonts w:asciiTheme="majorHAnsi" w:hAnsiTheme="majorHAnsi"/>
          <w:sz w:val="23"/>
          <w:szCs w:val="23"/>
        </w:rPr>
        <w:t xml:space="preserve">delays </w:t>
      </w:r>
      <w:r w:rsidR="00025308" w:rsidRPr="00CC14B8">
        <w:rPr>
          <w:rFonts w:asciiTheme="majorHAnsi" w:hAnsiTheme="majorHAnsi"/>
          <w:sz w:val="23"/>
          <w:szCs w:val="23"/>
        </w:rPr>
        <w:t>of</w:t>
      </w:r>
      <w:r w:rsidRPr="00CC14B8">
        <w:rPr>
          <w:rFonts w:asciiTheme="majorHAnsi" w:hAnsiTheme="majorHAnsi"/>
          <w:sz w:val="23"/>
          <w:szCs w:val="23"/>
        </w:rPr>
        <w:t xml:space="preserve"> the </w:t>
      </w:r>
      <w:r w:rsidR="008B25A7">
        <w:rPr>
          <w:rFonts w:asciiTheme="majorHAnsi" w:hAnsiTheme="majorHAnsi"/>
          <w:sz w:val="23"/>
          <w:szCs w:val="23"/>
        </w:rPr>
        <w:t>e-toll</w:t>
      </w:r>
      <w:r w:rsidRPr="00CC14B8">
        <w:rPr>
          <w:rFonts w:asciiTheme="majorHAnsi" w:hAnsiTheme="majorHAnsi"/>
          <w:sz w:val="23"/>
          <w:szCs w:val="23"/>
        </w:rPr>
        <w:t xml:space="preserve"> scheme’s launch throughout 2011, giving r</w:t>
      </w:r>
      <w:r w:rsidR="00025308" w:rsidRPr="00CC14B8">
        <w:rPr>
          <w:rFonts w:asciiTheme="majorHAnsi" w:hAnsiTheme="majorHAnsi"/>
          <w:sz w:val="23"/>
          <w:szCs w:val="23"/>
        </w:rPr>
        <w:t>ise to announcements of revised</w:t>
      </w:r>
      <w:r w:rsidRPr="00CC14B8">
        <w:rPr>
          <w:rFonts w:asciiTheme="majorHAnsi" w:hAnsiTheme="majorHAnsi"/>
          <w:sz w:val="23"/>
          <w:szCs w:val="23"/>
        </w:rPr>
        <w:t xml:space="preserve"> tariffs which red</w:t>
      </w:r>
      <w:r w:rsidR="00025308" w:rsidRPr="00CC14B8">
        <w:rPr>
          <w:rFonts w:asciiTheme="majorHAnsi" w:hAnsiTheme="majorHAnsi"/>
          <w:sz w:val="23"/>
          <w:szCs w:val="23"/>
        </w:rPr>
        <w:t>uced from an initial plan of 66</w:t>
      </w:r>
      <w:r w:rsidRPr="00CC14B8">
        <w:rPr>
          <w:rFonts w:asciiTheme="majorHAnsi" w:hAnsiTheme="majorHAnsi"/>
          <w:sz w:val="23"/>
          <w:szCs w:val="23"/>
        </w:rPr>
        <w:t>c/km to 40c/km, in an attempt to placate public dissent.  In February 2012, the Minister of Finance pronounced the scheme would go ahea</w:t>
      </w:r>
      <w:r w:rsidR="00151BA7" w:rsidRPr="00CC14B8">
        <w:rPr>
          <w:rFonts w:asciiTheme="majorHAnsi" w:hAnsiTheme="majorHAnsi"/>
          <w:sz w:val="23"/>
          <w:szCs w:val="23"/>
        </w:rPr>
        <w:t>d on 31 April</w:t>
      </w:r>
      <w:r w:rsidRPr="00CC14B8">
        <w:rPr>
          <w:rFonts w:asciiTheme="majorHAnsi" w:hAnsiTheme="majorHAnsi"/>
          <w:sz w:val="23"/>
          <w:szCs w:val="23"/>
        </w:rPr>
        <w:t xml:space="preserve"> and the tariff was once again reduced, this time to 30c/km.</w:t>
      </w:r>
    </w:p>
    <w:p w:rsidR="00D40E37" w:rsidRPr="00CC14B8" w:rsidRDefault="00151BA7" w:rsidP="00155A66">
      <w:pPr>
        <w:spacing w:line="276" w:lineRule="auto"/>
        <w:jc w:val="both"/>
        <w:rPr>
          <w:rFonts w:asciiTheme="majorHAnsi" w:hAnsiTheme="majorHAnsi"/>
          <w:sz w:val="23"/>
          <w:szCs w:val="23"/>
        </w:rPr>
      </w:pPr>
      <w:r w:rsidRPr="00CC14B8">
        <w:rPr>
          <w:rFonts w:asciiTheme="majorHAnsi" w:hAnsiTheme="majorHAnsi"/>
          <w:sz w:val="23"/>
          <w:szCs w:val="23"/>
        </w:rPr>
        <w:t>In February 2012, a</w:t>
      </w:r>
      <w:r w:rsidR="00D40E37" w:rsidRPr="00CC14B8">
        <w:rPr>
          <w:rFonts w:asciiTheme="majorHAnsi" w:hAnsiTheme="majorHAnsi"/>
          <w:sz w:val="23"/>
          <w:szCs w:val="23"/>
        </w:rPr>
        <w:t xml:space="preserve"> </w:t>
      </w:r>
      <w:r w:rsidR="007E2C65" w:rsidRPr="00CC14B8">
        <w:rPr>
          <w:rFonts w:asciiTheme="majorHAnsi" w:hAnsiTheme="majorHAnsi"/>
          <w:sz w:val="23"/>
          <w:szCs w:val="23"/>
        </w:rPr>
        <w:t>business-driven</w:t>
      </w:r>
      <w:r w:rsidR="00D40E37" w:rsidRPr="00CC14B8">
        <w:rPr>
          <w:rFonts w:asciiTheme="majorHAnsi" w:hAnsiTheme="majorHAnsi"/>
          <w:sz w:val="23"/>
          <w:szCs w:val="23"/>
        </w:rPr>
        <w:t xml:space="preserve"> civil action group called OUTA (the Opposition to Urban Tolling Alliance) was formed </w:t>
      </w:r>
      <w:r w:rsidR="00553A02" w:rsidRPr="00CC14B8">
        <w:rPr>
          <w:rFonts w:asciiTheme="majorHAnsi" w:hAnsiTheme="majorHAnsi"/>
          <w:sz w:val="23"/>
          <w:szCs w:val="23"/>
        </w:rPr>
        <w:t>to</w:t>
      </w:r>
      <w:r w:rsidR="00D40E37" w:rsidRPr="00CC14B8">
        <w:rPr>
          <w:rFonts w:asciiTheme="majorHAnsi" w:hAnsiTheme="majorHAnsi"/>
          <w:sz w:val="23"/>
          <w:szCs w:val="23"/>
        </w:rPr>
        <w:t xml:space="preserve"> challenge the </w:t>
      </w:r>
      <w:r w:rsidR="008B25A7">
        <w:rPr>
          <w:rFonts w:asciiTheme="majorHAnsi" w:hAnsiTheme="majorHAnsi"/>
          <w:sz w:val="23"/>
          <w:szCs w:val="23"/>
        </w:rPr>
        <w:t>e-toll</w:t>
      </w:r>
      <w:r w:rsidR="00D40E37" w:rsidRPr="00CC14B8">
        <w:rPr>
          <w:rFonts w:asciiTheme="majorHAnsi" w:hAnsiTheme="majorHAnsi"/>
          <w:sz w:val="23"/>
          <w:szCs w:val="23"/>
        </w:rPr>
        <w:t xml:space="preserve"> scheme in court</w:t>
      </w:r>
      <w:r w:rsidR="00553A02" w:rsidRPr="00CC14B8">
        <w:rPr>
          <w:rFonts w:asciiTheme="majorHAnsi" w:hAnsiTheme="majorHAnsi"/>
          <w:sz w:val="23"/>
          <w:szCs w:val="23"/>
        </w:rPr>
        <w:t xml:space="preserve"> and </w:t>
      </w:r>
      <w:r w:rsidR="00D40E37" w:rsidRPr="00CC14B8">
        <w:rPr>
          <w:rFonts w:asciiTheme="majorHAnsi" w:hAnsiTheme="majorHAnsi"/>
          <w:sz w:val="23"/>
          <w:szCs w:val="23"/>
        </w:rPr>
        <w:t>successfully interdic</w:t>
      </w:r>
      <w:r w:rsidR="008B25A7">
        <w:rPr>
          <w:rFonts w:asciiTheme="majorHAnsi" w:hAnsiTheme="majorHAnsi"/>
          <w:sz w:val="23"/>
          <w:szCs w:val="23"/>
        </w:rPr>
        <w:t>t</w:t>
      </w:r>
      <w:r w:rsidR="00D40E37" w:rsidRPr="00CC14B8">
        <w:rPr>
          <w:rFonts w:asciiTheme="majorHAnsi" w:hAnsiTheme="majorHAnsi"/>
          <w:sz w:val="23"/>
          <w:szCs w:val="23"/>
        </w:rPr>
        <w:t xml:space="preserve"> its launch</w:t>
      </w:r>
      <w:r w:rsidR="008B25A7">
        <w:rPr>
          <w:rFonts w:asciiTheme="majorHAnsi" w:hAnsiTheme="majorHAnsi"/>
          <w:sz w:val="23"/>
          <w:szCs w:val="23"/>
        </w:rPr>
        <w:t>,</w:t>
      </w:r>
      <w:r w:rsidR="00D40E37" w:rsidRPr="00CC14B8">
        <w:rPr>
          <w:rFonts w:asciiTheme="majorHAnsi" w:hAnsiTheme="majorHAnsi"/>
          <w:sz w:val="23"/>
          <w:szCs w:val="23"/>
        </w:rPr>
        <w:t xml:space="preserve"> </w:t>
      </w:r>
      <w:r w:rsidR="00553A02" w:rsidRPr="00CC14B8">
        <w:rPr>
          <w:rFonts w:asciiTheme="majorHAnsi" w:hAnsiTheme="majorHAnsi"/>
          <w:sz w:val="23"/>
          <w:szCs w:val="23"/>
        </w:rPr>
        <w:t>planned for 30</w:t>
      </w:r>
      <w:r w:rsidR="00D40E37" w:rsidRPr="00CC14B8">
        <w:rPr>
          <w:rFonts w:asciiTheme="majorHAnsi" w:hAnsiTheme="majorHAnsi"/>
          <w:sz w:val="23"/>
          <w:szCs w:val="23"/>
        </w:rPr>
        <w:t xml:space="preserve"> April 2012.  The next two years </w:t>
      </w:r>
      <w:r w:rsidR="00553A02" w:rsidRPr="00CC14B8">
        <w:rPr>
          <w:rFonts w:asciiTheme="majorHAnsi" w:hAnsiTheme="majorHAnsi"/>
          <w:sz w:val="23"/>
          <w:szCs w:val="23"/>
        </w:rPr>
        <w:t>saw</w:t>
      </w:r>
      <w:r w:rsidR="00D40E37" w:rsidRPr="00CC14B8">
        <w:rPr>
          <w:rFonts w:asciiTheme="majorHAnsi" w:hAnsiTheme="majorHAnsi"/>
          <w:sz w:val="23"/>
          <w:szCs w:val="23"/>
        </w:rPr>
        <w:t xml:space="preserve"> </w:t>
      </w:r>
      <w:r w:rsidRPr="00CC14B8">
        <w:rPr>
          <w:rFonts w:asciiTheme="majorHAnsi" w:hAnsiTheme="majorHAnsi"/>
          <w:sz w:val="23"/>
          <w:szCs w:val="23"/>
        </w:rPr>
        <w:t xml:space="preserve">a </w:t>
      </w:r>
      <w:r w:rsidR="00D40E37" w:rsidRPr="00CC14B8">
        <w:rPr>
          <w:rFonts w:asciiTheme="majorHAnsi" w:hAnsiTheme="majorHAnsi"/>
          <w:sz w:val="23"/>
          <w:szCs w:val="23"/>
        </w:rPr>
        <w:t>cos</w:t>
      </w:r>
      <w:r w:rsidRPr="00CC14B8">
        <w:rPr>
          <w:rFonts w:asciiTheme="majorHAnsi" w:hAnsiTheme="majorHAnsi"/>
          <w:sz w:val="23"/>
          <w:szCs w:val="23"/>
        </w:rPr>
        <w:t xml:space="preserve">tly court challenge </w:t>
      </w:r>
      <w:r w:rsidR="00553A02" w:rsidRPr="00CC14B8">
        <w:rPr>
          <w:rFonts w:asciiTheme="majorHAnsi" w:hAnsiTheme="majorHAnsi"/>
          <w:sz w:val="23"/>
          <w:szCs w:val="23"/>
        </w:rPr>
        <w:t>unfold, culminating</w:t>
      </w:r>
      <w:r w:rsidR="00D40E37" w:rsidRPr="00CC14B8">
        <w:rPr>
          <w:rFonts w:asciiTheme="majorHAnsi" w:hAnsiTheme="majorHAnsi"/>
          <w:sz w:val="23"/>
          <w:szCs w:val="23"/>
        </w:rPr>
        <w:t xml:space="preserve"> in </w:t>
      </w:r>
      <w:r w:rsidR="008B25A7">
        <w:rPr>
          <w:rFonts w:asciiTheme="majorHAnsi" w:hAnsiTheme="majorHAnsi"/>
          <w:sz w:val="23"/>
          <w:szCs w:val="23"/>
        </w:rPr>
        <w:t>SANRAL</w:t>
      </w:r>
      <w:r w:rsidR="00D40E37" w:rsidRPr="00CC14B8">
        <w:rPr>
          <w:rFonts w:asciiTheme="majorHAnsi" w:hAnsiTheme="majorHAnsi"/>
          <w:sz w:val="23"/>
          <w:szCs w:val="23"/>
        </w:rPr>
        <w:t xml:space="preserve"> being allowed to continue with their pla</w:t>
      </w:r>
      <w:r w:rsidR="00553A02" w:rsidRPr="00CC14B8">
        <w:rPr>
          <w:rFonts w:asciiTheme="majorHAnsi" w:hAnsiTheme="majorHAnsi"/>
          <w:sz w:val="23"/>
          <w:szCs w:val="23"/>
        </w:rPr>
        <w:t xml:space="preserve">ns to toll the freeway network. The Supreme Court of Appeal also </w:t>
      </w:r>
      <w:r w:rsidR="00D40E37" w:rsidRPr="00CC14B8">
        <w:rPr>
          <w:rFonts w:asciiTheme="majorHAnsi" w:hAnsiTheme="majorHAnsi"/>
          <w:sz w:val="23"/>
          <w:szCs w:val="23"/>
        </w:rPr>
        <w:t xml:space="preserve">ruled that the public may bring a defensive challenge against the scheme’s merits and lawfulness, in the event that </w:t>
      </w:r>
      <w:r w:rsidR="008B25A7">
        <w:rPr>
          <w:rFonts w:asciiTheme="majorHAnsi" w:hAnsiTheme="majorHAnsi"/>
          <w:sz w:val="23"/>
          <w:szCs w:val="23"/>
        </w:rPr>
        <w:t>SANRAL</w:t>
      </w:r>
      <w:r w:rsidR="00D40E37" w:rsidRPr="00CC14B8">
        <w:rPr>
          <w:rFonts w:asciiTheme="majorHAnsi" w:hAnsiTheme="majorHAnsi"/>
          <w:sz w:val="23"/>
          <w:szCs w:val="23"/>
        </w:rPr>
        <w:t xml:space="preserve"> instituted summonses for non-payment.</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The court challenge and other developments gave rise to a number of questions pertaining to the cost of the </w:t>
      </w:r>
      <w:r w:rsidR="00151BA7" w:rsidRPr="00CC14B8">
        <w:rPr>
          <w:rFonts w:asciiTheme="majorHAnsi" w:hAnsiTheme="majorHAnsi"/>
          <w:sz w:val="23"/>
          <w:szCs w:val="23"/>
        </w:rPr>
        <w:t xml:space="preserve">186km </w:t>
      </w:r>
      <w:r w:rsidRPr="00CC14B8">
        <w:rPr>
          <w:rFonts w:asciiTheme="majorHAnsi" w:hAnsiTheme="majorHAnsi"/>
          <w:sz w:val="23"/>
          <w:szCs w:val="23"/>
        </w:rPr>
        <w:t>freeway upgrade (increasing substantively from earlier estimates of R2</w:t>
      </w:r>
      <w:r w:rsidR="008B25A7">
        <w:rPr>
          <w:rFonts w:asciiTheme="majorHAnsi" w:hAnsiTheme="majorHAnsi"/>
          <w:sz w:val="23"/>
          <w:szCs w:val="23"/>
        </w:rPr>
        <w:t>.</w:t>
      </w:r>
      <w:r w:rsidRPr="00CC14B8">
        <w:rPr>
          <w:rFonts w:asciiTheme="majorHAnsi" w:hAnsiTheme="majorHAnsi"/>
          <w:sz w:val="23"/>
          <w:szCs w:val="23"/>
        </w:rPr>
        <w:t>2</w:t>
      </w:r>
      <w:r w:rsidR="008B25A7">
        <w:rPr>
          <w:rFonts w:asciiTheme="majorHAnsi" w:hAnsiTheme="majorHAnsi"/>
          <w:sz w:val="23"/>
          <w:szCs w:val="23"/>
        </w:rPr>
        <w:t xml:space="preserve"> </w:t>
      </w:r>
      <w:r w:rsidRPr="00CC14B8">
        <w:rPr>
          <w:rFonts w:asciiTheme="majorHAnsi" w:hAnsiTheme="majorHAnsi"/>
          <w:sz w:val="23"/>
          <w:szCs w:val="23"/>
        </w:rPr>
        <w:t>b</w:t>
      </w:r>
      <w:r w:rsidR="008B25A7">
        <w:rPr>
          <w:rFonts w:asciiTheme="majorHAnsi" w:hAnsiTheme="majorHAnsi"/>
          <w:sz w:val="23"/>
          <w:szCs w:val="23"/>
        </w:rPr>
        <w:t>illio</w:t>
      </w:r>
      <w:r w:rsidRPr="00CC14B8">
        <w:rPr>
          <w:rFonts w:asciiTheme="majorHAnsi" w:hAnsiTheme="majorHAnsi"/>
          <w:sz w:val="23"/>
          <w:szCs w:val="23"/>
        </w:rPr>
        <w:t>n to a final bill of R17</w:t>
      </w:r>
      <w:r w:rsidR="008B25A7">
        <w:rPr>
          <w:rFonts w:asciiTheme="majorHAnsi" w:hAnsiTheme="majorHAnsi"/>
          <w:sz w:val="23"/>
          <w:szCs w:val="23"/>
        </w:rPr>
        <w:t>.</w:t>
      </w:r>
      <w:r w:rsidRPr="00CC14B8">
        <w:rPr>
          <w:rFonts w:asciiTheme="majorHAnsi" w:hAnsiTheme="majorHAnsi"/>
          <w:sz w:val="23"/>
          <w:szCs w:val="23"/>
        </w:rPr>
        <w:t>9</w:t>
      </w:r>
      <w:r w:rsidR="008B25A7">
        <w:rPr>
          <w:rFonts w:asciiTheme="majorHAnsi" w:hAnsiTheme="majorHAnsi"/>
          <w:sz w:val="23"/>
          <w:szCs w:val="23"/>
        </w:rPr>
        <w:t xml:space="preserve"> </w:t>
      </w:r>
      <w:r w:rsidRPr="00CC14B8">
        <w:rPr>
          <w:rFonts w:asciiTheme="majorHAnsi" w:hAnsiTheme="majorHAnsi"/>
          <w:sz w:val="23"/>
          <w:szCs w:val="23"/>
        </w:rPr>
        <w:t>b</w:t>
      </w:r>
      <w:r w:rsidR="008B25A7">
        <w:rPr>
          <w:rFonts w:asciiTheme="majorHAnsi" w:hAnsiTheme="majorHAnsi"/>
          <w:sz w:val="23"/>
          <w:szCs w:val="23"/>
        </w:rPr>
        <w:t>illio</w:t>
      </w:r>
      <w:r w:rsidRPr="00CC14B8">
        <w:rPr>
          <w:rFonts w:asciiTheme="majorHAnsi" w:hAnsiTheme="majorHAnsi"/>
          <w:sz w:val="23"/>
          <w:szCs w:val="23"/>
        </w:rPr>
        <w:t xml:space="preserve">n), as well as the cost of </w:t>
      </w:r>
      <w:r w:rsidR="008B25A7">
        <w:rPr>
          <w:rFonts w:asciiTheme="majorHAnsi" w:hAnsiTheme="majorHAnsi"/>
          <w:sz w:val="23"/>
          <w:szCs w:val="23"/>
        </w:rPr>
        <w:t>e-toll</w:t>
      </w:r>
      <w:r w:rsidRPr="00CC14B8">
        <w:rPr>
          <w:rFonts w:asciiTheme="majorHAnsi" w:hAnsiTheme="majorHAnsi"/>
          <w:sz w:val="23"/>
          <w:szCs w:val="23"/>
        </w:rPr>
        <w:t xml:space="preserve"> operations (which jumped from R4</w:t>
      </w:r>
      <w:r w:rsidR="008B25A7">
        <w:rPr>
          <w:rFonts w:asciiTheme="majorHAnsi" w:hAnsiTheme="majorHAnsi"/>
          <w:sz w:val="23"/>
          <w:szCs w:val="23"/>
        </w:rPr>
        <w:t>.</w:t>
      </w:r>
      <w:r w:rsidRPr="00CC14B8">
        <w:rPr>
          <w:rFonts w:asciiTheme="majorHAnsi" w:hAnsiTheme="majorHAnsi"/>
          <w:sz w:val="23"/>
          <w:szCs w:val="23"/>
        </w:rPr>
        <w:t>7</w:t>
      </w:r>
      <w:r w:rsidR="008B25A7">
        <w:rPr>
          <w:rFonts w:asciiTheme="majorHAnsi" w:hAnsiTheme="majorHAnsi"/>
          <w:sz w:val="23"/>
          <w:szCs w:val="23"/>
        </w:rPr>
        <w:t xml:space="preserve"> </w:t>
      </w:r>
      <w:r w:rsidRPr="00CC14B8">
        <w:rPr>
          <w:rFonts w:asciiTheme="majorHAnsi" w:hAnsiTheme="majorHAnsi"/>
          <w:sz w:val="23"/>
          <w:szCs w:val="23"/>
        </w:rPr>
        <w:t>b</w:t>
      </w:r>
      <w:r w:rsidR="008B25A7">
        <w:rPr>
          <w:rFonts w:asciiTheme="majorHAnsi" w:hAnsiTheme="majorHAnsi"/>
          <w:sz w:val="23"/>
          <w:szCs w:val="23"/>
        </w:rPr>
        <w:t>illio</w:t>
      </w:r>
      <w:r w:rsidRPr="00CC14B8">
        <w:rPr>
          <w:rFonts w:asciiTheme="majorHAnsi" w:hAnsiTheme="majorHAnsi"/>
          <w:sz w:val="23"/>
          <w:szCs w:val="23"/>
        </w:rPr>
        <w:t>n tendered price from ETC, to the contracted amount of R8</w:t>
      </w:r>
      <w:r w:rsidR="008B25A7">
        <w:rPr>
          <w:rFonts w:asciiTheme="majorHAnsi" w:hAnsiTheme="majorHAnsi"/>
          <w:sz w:val="23"/>
          <w:szCs w:val="23"/>
        </w:rPr>
        <w:t>.</w:t>
      </w:r>
      <w:r w:rsidRPr="00CC14B8">
        <w:rPr>
          <w:rFonts w:asciiTheme="majorHAnsi" w:hAnsiTheme="majorHAnsi"/>
          <w:sz w:val="23"/>
          <w:szCs w:val="23"/>
        </w:rPr>
        <w:t>2</w:t>
      </w:r>
      <w:r w:rsidR="008B25A7">
        <w:rPr>
          <w:rFonts w:asciiTheme="majorHAnsi" w:hAnsiTheme="majorHAnsi"/>
          <w:sz w:val="23"/>
          <w:szCs w:val="23"/>
        </w:rPr>
        <w:t xml:space="preserve"> </w:t>
      </w:r>
      <w:r w:rsidRPr="00CC14B8">
        <w:rPr>
          <w:rFonts w:asciiTheme="majorHAnsi" w:hAnsiTheme="majorHAnsi"/>
          <w:sz w:val="23"/>
          <w:szCs w:val="23"/>
        </w:rPr>
        <w:t>b</w:t>
      </w:r>
      <w:r w:rsidR="008B25A7">
        <w:rPr>
          <w:rFonts w:asciiTheme="majorHAnsi" w:hAnsiTheme="majorHAnsi"/>
          <w:sz w:val="23"/>
          <w:szCs w:val="23"/>
        </w:rPr>
        <w:t>illio</w:t>
      </w:r>
      <w:r w:rsidRPr="00CC14B8">
        <w:rPr>
          <w:rFonts w:asciiTheme="majorHAnsi" w:hAnsiTheme="majorHAnsi"/>
          <w:sz w:val="23"/>
          <w:szCs w:val="23"/>
        </w:rPr>
        <w:t xml:space="preserve">n). This information further aggravated public anger and dissent.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By December 2013, the </w:t>
      </w:r>
      <w:r w:rsidR="008B25A7">
        <w:rPr>
          <w:rFonts w:asciiTheme="majorHAnsi" w:hAnsiTheme="majorHAnsi"/>
          <w:sz w:val="23"/>
          <w:szCs w:val="23"/>
        </w:rPr>
        <w:t>e-toll</w:t>
      </w:r>
      <w:r w:rsidR="00151BA7" w:rsidRPr="00CC14B8">
        <w:rPr>
          <w:rFonts w:asciiTheme="majorHAnsi" w:hAnsiTheme="majorHAnsi"/>
          <w:sz w:val="23"/>
          <w:szCs w:val="23"/>
        </w:rPr>
        <w:t xml:space="preserve"> </w:t>
      </w:r>
      <w:r w:rsidRPr="00CC14B8">
        <w:rPr>
          <w:rFonts w:asciiTheme="majorHAnsi" w:hAnsiTheme="majorHAnsi"/>
          <w:sz w:val="23"/>
          <w:szCs w:val="23"/>
        </w:rPr>
        <w:t xml:space="preserve">scheme was eventually launched following a substantive marketing and public relations drive by </w:t>
      </w:r>
      <w:r w:rsidR="008B25A7">
        <w:rPr>
          <w:rFonts w:asciiTheme="majorHAnsi" w:hAnsiTheme="majorHAnsi"/>
          <w:sz w:val="23"/>
          <w:szCs w:val="23"/>
        </w:rPr>
        <w:t>SANRAL</w:t>
      </w:r>
      <w:r w:rsidRPr="00CC14B8">
        <w:rPr>
          <w:rFonts w:asciiTheme="majorHAnsi" w:hAnsiTheme="majorHAnsi"/>
          <w:sz w:val="23"/>
          <w:szCs w:val="23"/>
        </w:rPr>
        <w:t xml:space="preserve"> to coerce the pub</w:t>
      </w:r>
      <w:r w:rsidR="00151BA7" w:rsidRPr="00CC14B8">
        <w:rPr>
          <w:rFonts w:asciiTheme="majorHAnsi" w:hAnsiTheme="majorHAnsi"/>
          <w:sz w:val="23"/>
          <w:szCs w:val="23"/>
        </w:rPr>
        <w:t>lic to participate</w:t>
      </w:r>
      <w:r w:rsidRPr="00CC14B8">
        <w:rPr>
          <w:rFonts w:asciiTheme="majorHAnsi" w:hAnsiTheme="majorHAnsi"/>
          <w:sz w:val="23"/>
          <w:szCs w:val="23"/>
        </w:rPr>
        <w:t xml:space="preserve">. Within months, it became evident that the public were not supporting the scheme and a strong civil disobedience campaign </w:t>
      </w:r>
      <w:r w:rsidR="00151BA7" w:rsidRPr="00CC14B8">
        <w:rPr>
          <w:rFonts w:asciiTheme="majorHAnsi" w:hAnsiTheme="majorHAnsi"/>
          <w:sz w:val="23"/>
          <w:szCs w:val="23"/>
        </w:rPr>
        <w:t>evolved</w:t>
      </w:r>
      <w:r w:rsidRPr="00CC14B8">
        <w:rPr>
          <w:rFonts w:asciiTheme="majorHAnsi" w:hAnsiTheme="majorHAnsi"/>
          <w:sz w:val="23"/>
          <w:szCs w:val="23"/>
        </w:rPr>
        <w:t xml:space="preserve">, </w:t>
      </w:r>
      <w:r w:rsidR="00151BA7" w:rsidRPr="00CC14B8">
        <w:rPr>
          <w:rFonts w:asciiTheme="majorHAnsi" w:hAnsiTheme="majorHAnsi"/>
          <w:sz w:val="23"/>
          <w:szCs w:val="23"/>
        </w:rPr>
        <w:t>driven</w:t>
      </w:r>
      <w:r w:rsidRPr="00CC14B8">
        <w:rPr>
          <w:rFonts w:asciiTheme="majorHAnsi" w:hAnsiTheme="majorHAnsi"/>
          <w:sz w:val="23"/>
          <w:szCs w:val="23"/>
        </w:rPr>
        <w:t xml:space="preserve"> by widespread disapproval and rejection of the scheme, whereby most road users refused to purchase the required e-tags or to pay for the use of the freeway network.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OUTA, along with the unions and political parties kept the public and media </w:t>
      </w:r>
      <w:r w:rsidR="00151BA7" w:rsidRPr="00CC14B8">
        <w:rPr>
          <w:rFonts w:asciiTheme="majorHAnsi" w:hAnsiTheme="majorHAnsi"/>
          <w:sz w:val="23"/>
          <w:szCs w:val="23"/>
        </w:rPr>
        <w:t xml:space="preserve">informed of many </w:t>
      </w:r>
      <w:r w:rsidRPr="00CC14B8">
        <w:rPr>
          <w:rFonts w:asciiTheme="majorHAnsi" w:hAnsiTheme="majorHAnsi"/>
          <w:sz w:val="23"/>
          <w:szCs w:val="23"/>
        </w:rPr>
        <w:t xml:space="preserve">complaints that arose from the administrative challenges, along with the exposure of </w:t>
      </w:r>
      <w:r w:rsidR="008B25A7">
        <w:rPr>
          <w:rFonts w:asciiTheme="majorHAnsi" w:hAnsiTheme="majorHAnsi"/>
          <w:sz w:val="23"/>
          <w:szCs w:val="23"/>
        </w:rPr>
        <w:t>SANRAL’s</w:t>
      </w:r>
      <w:r w:rsidRPr="00CC14B8">
        <w:rPr>
          <w:rFonts w:asciiTheme="majorHAnsi" w:hAnsiTheme="majorHAnsi"/>
          <w:sz w:val="23"/>
          <w:szCs w:val="23"/>
        </w:rPr>
        <w:t xml:space="preserve"> many m</w:t>
      </w:r>
      <w:r w:rsidR="00151BA7" w:rsidRPr="00CC14B8">
        <w:rPr>
          <w:rFonts w:asciiTheme="majorHAnsi" w:hAnsiTheme="majorHAnsi"/>
          <w:sz w:val="23"/>
          <w:szCs w:val="23"/>
        </w:rPr>
        <w:t>isleading statements,</w:t>
      </w:r>
      <w:r w:rsidR="00AC4DDE" w:rsidRPr="00CC14B8">
        <w:rPr>
          <w:rFonts w:asciiTheme="majorHAnsi" w:hAnsiTheme="majorHAnsi"/>
          <w:sz w:val="23"/>
          <w:szCs w:val="23"/>
        </w:rPr>
        <w:t xml:space="preserve"> claims</w:t>
      </w:r>
      <w:r w:rsidR="00151BA7" w:rsidRPr="00CC14B8">
        <w:rPr>
          <w:rFonts w:asciiTheme="majorHAnsi" w:hAnsiTheme="majorHAnsi"/>
          <w:sz w:val="23"/>
          <w:szCs w:val="23"/>
        </w:rPr>
        <w:t xml:space="preserve"> and false advertisements</w:t>
      </w:r>
      <w:r w:rsidRPr="00CC14B8">
        <w:rPr>
          <w:rFonts w:asciiTheme="majorHAnsi" w:hAnsiTheme="majorHAnsi"/>
          <w:sz w:val="23"/>
          <w:szCs w:val="23"/>
        </w:rPr>
        <w:t>.</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By June 2014, six months after the </w:t>
      </w:r>
      <w:r w:rsidR="008B25A7">
        <w:rPr>
          <w:rFonts w:asciiTheme="majorHAnsi" w:hAnsiTheme="majorHAnsi"/>
          <w:sz w:val="23"/>
          <w:szCs w:val="23"/>
        </w:rPr>
        <w:t>e-toll</w:t>
      </w:r>
      <w:r w:rsidRPr="00CC14B8">
        <w:rPr>
          <w:rFonts w:asciiTheme="majorHAnsi" w:hAnsiTheme="majorHAnsi"/>
          <w:sz w:val="23"/>
          <w:szCs w:val="23"/>
        </w:rPr>
        <w:t>ing operation began, public compliance stood at 40% and was generating around R120</w:t>
      </w:r>
      <w:r w:rsidR="008B25A7">
        <w:rPr>
          <w:rFonts w:asciiTheme="majorHAnsi" w:hAnsiTheme="majorHAnsi"/>
          <w:sz w:val="23"/>
          <w:szCs w:val="23"/>
        </w:rPr>
        <w:t xml:space="preserve"> </w:t>
      </w:r>
      <w:r w:rsidRPr="00CC14B8">
        <w:rPr>
          <w:rFonts w:asciiTheme="majorHAnsi" w:hAnsiTheme="majorHAnsi"/>
          <w:sz w:val="23"/>
          <w:szCs w:val="23"/>
        </w:rPr>
        <w:t>m</w:t>
      </w:r>
      <w:r w:rsidR="008B25A7">
        <w:rPr>
          <w:rFonts w:asciiTheme="majorHAnsi" w:hAnsiTheme="majorHAnsi"/>
          <w:sz w:val="23"/>
          <w:szCs w:val="23"/>
        </w:rPr>
        <w:t>illion</w:t>
      </w:r>
      <w:r w:rsidRPr="00CC14B8">
        <w:rPr>
          <w:rFonts w:asciiTheme="majorHAnsi" w:hAnsiTheme="majorHAnsi"/>
          <w:sz w:val="23"/>
          <w:szCs w:val="23"/>
        </w:rPr>
        <w:t xml:space="preserve"> per month, far short of the required R260</w:t>
      </w:r>
      <w:r w:rsidR="008B25A7">
        <w:rPr>
          <w:rFonts w:asciiTheme="majorHAnsi" w:hAnsiTheme="majorHAnsi"/>
          <w:sz w:val="23"/>
          <w:szCs w:val="23"/>
        </w:rPr>
        <w:t xml:space="preserve"> </w:t>
      </w:r>
      <w:r w:rsidRPr="00CC14B8">
        <w:rPr>
          <w:rFonts w:asciiTheme="majorHAnsi" w:hAnsiTheme="majorHAnsi"/>
          <w:sz w:val="23"/>
          <w:szCs w:val="23"/>
        </w:rPr>
        <w:t>m</w:t>
      </w:r>
      <w:r w:rsidR="008B25A7">
        <w:rPr>
          <w:rFonts w:asciiTheme="majorHAnsi" w:hAnsiTheme="majorHAnsi"/>
          <w:sz w:val="23"/>
          <w:szCs w:val="23"/>
        </w:rPr>
        <w:t>illion</w:t>
      </w:r>
      <w:r w:rsidRPr="00CC14B8">
        <w:rPr>
          <w:rFonts w:asciiTheme="majorHAnsi" w:hAnsiTheme="majorHAnsi"/>
          <w:sz w:val="23"/>
          <w:szCs w:val="23"/>
        </w:rPr>
        <w:t xml:space="preserve"> per </w:t>
      </w:r>
      <w:r w:rsidRPr="00CC14B8">
        <w:rPr>
          <w:rFonts w:asciiTheme="majorHAnsi" w:hAnsiTheme="majorHAnsi"/>
          <w:sz w:val="23"/>
          <w:szCs w:val="23"/>
        </w:rPr>
        <w:lastRenderedPageBreak/>
        <w:t xml:space="preserve">month and expected compliance levels of 93%, which </w:t>
      </w:r>
      <w:r w:rsidR="008B25A7">
        <w:rPr>
          <w:rFonts w:asciiTheme="majorHAnsi" w:hAnsiTheme="majorHAnsi"/>
          <w:sz w:val="23"/>
          <w:szCs w:val="23"/>
        </w:rPr>
        <w:t>SANRAL</w:t>
      </w:r>
      <w:r w:rsidRPr="00CC14B8">
        <w:rPr>
          <w:rFonts w:asciiTheme="majorHAnsi" w:hAnsiTheme="majorHAnsi"/>
          <w:sz w:val="23"/>
          <w:szCs w:val="23"/>
        </w:rPr>
        <w:t xml:space="preserve"> had argued in prior court challenges as being</w:t>
      </w:r>
      <w:r w:rsidR="00151BA7" w:rsidRPr="00CC14B8">
        <w:rPr>
          <w:rFonts w:asciiTheme="majorHAnsi" w:hAnsiTheme="majorHAnsi"/>
          <w:sz w:val="23"/>
          <w:szCs w:val="23"/>
        </w:rPr>
        <w:t xml:space="preserve"> achievable</w:t>
      </w:r>
      <w:r w:rsidRPr="00CC14B8">
        <w:rPr>
          <w:rFonts w:asciiTheme="majorHAnsi" w:hAnsiTheme="majorHAnsi"/>
          <w:sz w:val="23"/>
          <w:szCs w:val="23"/>
        </w:rPr>
        <w:t>.</w:t>
      </w:r>
    </w:p>
    <w:p w:rsidR="00AC4DDE"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In </w:t>
      </w:r>
      <w:r w:rsidR="007E2C65" w:rsidRPr="00CC14B8">
        <w:rPr>
          <w:rFonts w:asciiTheme="majorHAnsi" w:hAnsiTheme="majorHAnsi"/>
          <w:sz w:val="23"/>
          <w:szCs w:val="23"/>
        </w:rPr>
        <w:t>mid-2014</w:t>
      </w:r>
      <w:r w:rsidRPr="00CC14B8">
        <w:rPr>
          <w:rFonts w:asciiTheme="majorHAnsi" w:hAnsiTheme="majorHAnsi"/>
          <w:sz w:val="23"/>
          <w:szCs w:val="23"/>
        </w:rPr>
        <w:t>, the</w:t>
      </w:r>
      <w:r w:rsidR="008B25A7">
        <w:rPr>
          <w:rFonts w:asciiTheme="majorHAnsi" w:hAnsiTheme="majorHAnsi"/>
          <w:sz w:val="23"/>
          <w:szCs w:val="23"/>
        </w:rPr>
        <w:t>n</w:t>
      </w:r>
      <w:r w:rsidRPr="00CC14B8">
        <w:rPr>
          <w:rFonts w:asciiTheme="majorHAnsi" w:hAnsiTheme="majorHAnsi"/>
          <w:sz w:val="23"/>
          <w:szCs w:val="23"/>
        </w:rPr>
        <w:t xml:space="preserve"> Minister of Transport (Ms Dipuo Peters) responded to questions in Parliament that Government had no intention of criminalising </w:t>
      </w:r>
      <w:r w:rsidR="008B25A7">
        <w:rPr>
          <w:rFonts w:asciiTheme="majorHAnsi" w:hAnsiTheme="majorHAnsi"/>
          <w:sz w:val="23"/>
          <w:szCs w:val="23"/>
        </w:rPr>
        <w:t>e-toll</w:t>
      </w:r>
      <w:r w:rsidRPr="00CC14B8">
        <w:rPr>
          <w:rFonts w:asciiTheme="majorHAnsi" w:hAnsiTheme="majorHAnsi"/>
          <w:sz w:val="23"/>
          <w:szCs w:val="23"/>
        </w:rPr>
        <w:t xml:space="preserve"> defaulters</w:t>
      </w:r>
      <w:r w:rsidR="00AC4DDE" w:rsidRPr="00CC14B8">
        <w:rPr>
          <w:rFonts w:asciiTheme="majorHAnsi" w:hAnsiTheme="majorHAnsi"/>
          <w:sz w:val="23"/>
          <w:szCs w:val="23"/>
        </w:rPr>
        <w:t xml:space="preserve">, </w:t>
      </w:r>
      <w:r w:rsidRPr="00CC14B8">
        <w:rPr>
          <w:rFonts w:asciiTheme="majorHAnsi" w:hAnsiTheme="majorHAnsi"/>
          <w:sz w:val="23"/>
          <w:szCs w:val="23"/>
        </w:rPr>
        <w:t xml:space="preserve">contrary to the threatening messages being received by thousands of motorists from </w:t>
      </w:r>
      <w:r w:rsidR="008B25A7">
        <w:rPr>
          <w:rFonts w:asciiTheme="majorHAnsi" w:hAnsiTheme="majorHAnsi"/>
          <w:sz w:val="23"/>
          <w:szCs w:val="23"/>
        </w:rPr>
        <w:t>SANRAL</w:t>
      </w:r>
      <w:r w:rsidR="00AC4DDE" w:rsidRPr="00CC14B8">
        <w:rPr>
          <w:rFonts w:asciiTheme="majorHAnsi" w:hAnsiTheme="majorHAnsi"/>
          <w:sz w:val="23"/>
          <w:szCs w:val="23"/>
        </w:rPr>
        <w:t xml:space="preserve"> on a daily basis</w:t>
      </w:r>
      <w:r w:rsidRPr="00CC14B8">
        <w:rPr>
          <w:rFonts w:asciiTheme="majorHAnsi" w:hAnsiTheme="majorHAnsi"/>
          <w:sz w:val="23"/>
          <w:szCs w:val="23"/>
        </w:rPr>
        <w:t>.</w:t>
      </w:r>
      <w:r w:rsidR="00151BA7" w:rsidRPr="00CC14B8">
        <w:rPr>
          <w:rFonts w:asciiTheme="majorHAnsi" w:hAnsiTheme="majorHAnsi"/>
          <w:sz w:val="23"/>
          <w:szCs w:val="23"/>
        </w:rPr>
        <w:t xml:space="preserve">  This response,</w:t>
      </w:r>
      <w:r w:rsidRPr="00CC14B8">
        <w:rPr>
          <w:rFonts w:asciiTheme="majorHAnsi" w:hAnsiTheme="majorHAnsi"/>
          <w:sz w:val="23"/>
          <w:szCs w:val="23"/>
        </w:rPr>
        <w:t xml:space="preserve"> combined with an announcement by the Gauteng Premier</w:t>
      </w:r>
      <w:r w:rsidR="008B25A7">
        <w:rPr>
          <w:rFonts w:asciiTheme="majorHAnsi" w:hAnsiTheme="majorHAnsi"/>
          <w:sz w:val="23"/>
          <w:szCs w:val="23"/>
        </w:rPr>
        <w:t>,</w:t>
      </w:r>
      <w:r w:rsidRPr="00CC14B8">
        <w:rPr>
          <w:rFonts w:asciiTheme="majorHAnsi" w:hAnsiTheme="majorHAnsi"/>
          <w:sz w:val="23"/>
          <w:szCs w:val="23"/>
        </w:rPr>
        <w:t xml:space="preserve"> Mr David Makhura</w:t>
      </w:r>
      <w:r w:rsidR="008B25A7">
        <w:rPr>
          <w:rFonts w:asciiTheme="majorHAnsi" w:hAnsiTheme="majorHAnsi"/>
          <w:sz w:val="23"/>
          <w:szCs w:val="23"/>
        </w:rPr>
        <w:t>,</w:t>
      </w:r>
      <w:r w:rsidRPr="00CC14B8">
        <w:rPr>
          <w:rFonts w:asciiTheme="majorHAnsi" w:hAnsiTheme="majorHAnsi"/>
          <w:sz w:val="23"/>
          <w:szCs w:val="23"/>
        </w:rPr>
        <w:t xml:space="preserve"> of a social-economic impact </w:t>
      </w:r>
      <w:r w:rsidR="008C0EC6" w:rsidRPr="00CC14B8">
        <w:rPr>
          <w:rFonts w:asciiTheme="majorHAnsi" w:hAnsiTheme="majorHAnsi"/>
          <w:sz w:val="23"/>
          <w:szCs w:val="23"/>
        </w:rPr>
        <w:t>a</w:t>
      </w:r>
      <w:r w:rsidR="00151BA7" w:rsidRPr="00CC14B8">
        <w:rPr>
          <w:rFonts w:asciiTheme="majorHAnsi" w:hAnsiTheme="majorHAnsi"/>
          <w:sz w:val="23"/>
          <w:szCs w:val="23"/>
        </w:rPr>
        <w:t xml:space="preserve">ssessment of the </w:t>
      </w:r>
      <w:r w:rsidR="008B25A7">
        <w:rPr>
          <w:rFonts w:asciiTheme="majorHAnsi" w:hAnsiTheme="majorHAnsi"/>
          <w:sz w:val="23"/>
          <w:szCs w:val="23"/>
        </w:rPr>
        <w:t>e-toll</w:t>
      </w:r>
      <w:r w:rsidR="00151BA7" w:rsidRPr="00CC14B8">
        <w:rPr>
          <w:rFonts w:asciiTheme="majorHAnsi" w:hAnsiTheme="majorHAnsi"/>
          <w:sz w:val="23"/>
          <w:szCs w:val="23"/>
        </w:rPr>
        <w:t xml:space="preserve"> scheme,</w:t>
      </w:r>
      <w:r w:rsidRPr="00CC14B8">
        <w:rPr>
          <w:rFonts w:asciiTheme="majorHAnsi" w:hAnsiTheme="majorHAnsi"/>
          <w:sz w:val="23"/>
          <w:szCs w:val="23"/>
        </w:rPr>
        <w:t xml:space="preserve"> gave rise to public belief that the scheme may be called off or revised.</w:t>
      </w:r>
      <w:r w:rsidR="00AC4DDE" w:rsidRPr="00CC14B8">
        <w:rPr>
          <w:rFonts w:asciiTheme="majorHAnsi" w:hAnsiTheme="majorHAnsi"/>
          <w:sz w:val="23"/>
          <w:szCs w:val="23"/>
        </w:rPr>
        <w:t xml:space="preserve"> </w:t>
      </w:r>
    </w:p>
    <w:p w:rsidR="00D40E37" w:rsidRPr="00CC14B8" w:rsidRDefault="00AC4DDE"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OUTA delivered </w:t>
      </w:r>
      <w:r w:rsidR="007E2C65" w:rsidRPr="00CC14B8">
        <w:rPr>
          <w:rFonts w:asciiTheme="majorHAnsi" w:hAnsiTheme="majorHAnsi"/>
          <w:sz w:val="23"/>
          <w:szCs w:val="23"/>
        </w:rPr>
        <w:t>its</w:t>
      </w:r>
      <w:r w:rsidRPr="00CC14B8">
        <w:rPr>
          <w:rFonts w:asciiTheme="majorHAnsi" w:hAnsiTheme="majorHAnsi"/>
          <w:sz w:val="23"/>
          <w:szCs w:val="23"/>
        </w:rPr>
        <w:t xml:space="preserve"> position pap</w:t>
      </w:r>
      <w:r w:rsidR="008C0EC6" w:rsidRPr="00CC14B8">
        <w:rPr>
          <w:rFonts w:asciiTheme="majorHAnsi" w:hAnsiTheme="majorHAnsi"/>
          <w:sz w:val="23"/>
          <w:szCs w:val="23"/>
        </w:rPr>
        <w:t>er to the Makhura panel in 2014. T</w:t>
      </w:r>
      <w:r w:rsidRPr="00CC14B8">
        <w:rPr>
          <w:rFonts w:asciiTheme="majorHAnsi" w:hAnsiTheme="majorHAnsi"/>
          <w:sz w:val="23"/>
          <w:szCs w:val="23"/>
        </w:rPr>
        <w:t xml:space="preserve">his document </w:t>
      </w:r>
      <w:r w:rsidR="00151BA7" w:rsidRPr="00CC14B8">
        <w:rPr>
          <w:rFonts w:asciiTheme="majorHAnsi" w:hAnsiTheme="majorHAnsi"/>
          <w:sz w:val="23"/>
          <w:szCs w:val="23"/>
        </w:rPr>
        <w:t xml:space="preserve">you are reading </w:t>
      </w:r>
      <w:r w:rsidRPr="00CC14B8">
        <w:rPr>
          <w:rFonts w:asciiTheme="majorHAnsi" w:hAnsiTheme="majorHAnsi"/>
          <w:sz w:val="23"/>
          <w:szCs w:val="23"/>
        </w:rPr>
        <w:t xml:space="preserve">is an updated version thereof, following 5-years of additional information, research and </w:t>
      </w:r>
      <w:r w:rsidR="007E2C65" w:rsidRPr="00CC14B8">
        <w:rPr>
          <w:rFonts w:asciiTheme="majorHAnsi" w:hAnsiTheme="majorHAnsi"/>
          <w:sz w:val="23"/>
          <w:szCs w:val="23"/>
        </w:rPr>
        <w:t>empirical</w:t>
      </w:r>
      <w:r w:rsidRPr="00CC14B8">
        <w:rPr>
          <w:rFonts w:asciiTheme="majorHAnsi" w:hAnsiTheme="majorHAnsi"/>
          <w:sz w:val="23"/>
          <w:szCs w:val="23"/>
        </w:rPr>
        <w:t xml:space="preserve"> evidence of the scheme’s failure.</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What followed was a gradual decline of compliance over the next five years. In November 2015, </w:t>
      </w:r>
      <w:r w:rsidR="008B25A7">
        <w:rPr>
          <w:rFonts w:asciiTheme="majorHAnsi" w:hAnsiTheme="majorHAnsi"/>
          <w:sz w:val="23"/>
          <w:szCs w:val="23"/>
        </w:rPr>
        <w:t>SANRAL</w:t>
      </w:r>
      <w:r w:rsidRPr="00CC14B8">
        <w:rPr>
          <w:rFonts w:asciiTheme="majorHAnsi" w:hAnsiTheme="majorHAnsi"/>
          <w:sz w:val="23"/>
          <w:szCs w:val="23"/>
        </w:rPr>
        <w:t xml:space="preserve"> attempted to revive the scheme by offering a 60% discount and a payment plan for outstanding debt, to defaulters who became compliant going forward. This offer failed to change the course of declining compliance and only managed to raise R139</w:t>
      </w:r>
      <w:r w:rsidR="008B25A7">
        <w:rPr>
          <w:rFonts w:asciiTheme="majorHAnsi" w:hAnsiTheme="majorHAnsi"/>
          <w:sz w:val="23"/>
          <w:szCs w:val="23"/>
        </w:rPr>
        <w:t xml:space="preserve"> </w:t>
      </w:r>
      <w:r w:rsidRPr="00CC14B8">
        <w:rPr>
          <w:rFonts w:asciiTheme="majorHAnsi" w:hAnsiTheme="majorHAnsi"/>
          <w:sz w:val="23"/>
          <w:szCs w:val="23"/>
        </w:rPr>
        <w:t>m</w:t>
      </w:r>
      <w:r w:rsidR="008B25A7">
        <w:rPr>
          <w:rFonts w:asciiTheme="majorHAnsi" w:hAnsiTheme="majorHAnsi"/>
          <w:sz w:val="23"/>
          <w:szCs w:val="23"/>
        </w:rPr>
        <w:t>illion</w:t>
      </w:r>
      <w:r w:rsidRPr="00CC14B8">
        <w:rPr>
          <w:rFonts w:asciiTheme="majorHAnsi" w:hAnsiTheme="majorHAnsi"/>
          <w:sz w:val="23"/>
          <w:szCs w:val="23"/>
        </w:rPr>
        <w:t xml:space="preserve"> (about 2%) of the outstanding debt. </w:t>
      </w:r>
    </w:p>
    <w:p w:rsidR="00553A02" w:rsidRPr="00CC14B8" w:rsidRDefault="00553A02"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Between 2015 and 2017, the City of Cape Town challenged </w:t>
      </w:r>
      <w:r w:rsidR="008B25A7">
        <w:rPr>
          <w:rFonts w:asciiTheme="majorHAnsi" w:hAnsiTheme="majorHAnsi"/>
          <w:sz w:val="23"/>
          <w:szCs w:val="23"/>
        </w:rPr>
        <w:t>SANRAL’s</w:t>
      </w:r>
      <w:r w:rsidRPr="00CC14B8">
        <w:rPr>
          <w:rFonts w:asciiTheme="majorHAnsi" w:hAnsiTheme="majorHAnsi"/>
          <w:sz w:val="23"/>
          <w:szCs w:val="23"/>
        </w:rPr>
        <w:t xml:space="preserve"> plans to introduce a similar </w:t>
      </w:r>
      <w:r w:rsidR="008B25A7">
        <w:rPr>
          <w:rFonts w:asciiTheme="majorHAnsi" w:hAnsiTheme="majorHAnsi"/>
          <w:sz w:val="23"/>
          <w:szCs w:val="23"/>
        </w:rPr>
        <w:t>e-toll</w:t>
      </w:r>
      <w:r w:rsidRPr="00CC14B8">
        <w:rPr>
          <w:rFonts w:asciiTheme="majorHAnsi" w:hAnsiTheme="majorHAnsi"/>
          <w:sz w:val="23"/>
          <w:szCs w:val="23"/>
        </w:rPr>
        <w:t xml:space="preserve"> scheme to upgrade the city’s N1 and N2/Winelands freeway network. </w:t>
      </w:r>
      <w:r w:rsidR="008B25A7">
        <w:rPr>
          <w:rFonts w:asciiTheme="majorHAnsi" w:hAnsiTheme="majorHAnsi"/>
          <w:sz w:val="23"/>
          <w:szCs w:val="23"/>
        </w:rPr>
        <w:t>SANRAL</w:t>
      </w:r>
      <w:r w:rsidRPr="00CC14B8">
        <w:rPr>
          <w:rFonts w:asciiTheme="majorHAnsi" w:hAnsiTheme="majorHAnsi"/>
          <w:sz w:val="23"/>
          <w:szCs w:val="23"/>
        </w:rPr>
        <w:t xml:space="preserve"> lost their attempts to introduce </w:t>
      </w:r>
      <w:r w:rsidR="008B25A7">
        <w:rPr>
          <w:rFonts w:asciiTheme="majorHAnsi" w:hAnsiTheme="majorHAnsi"/>
          <w:sz w:val="23"/>
          <w:szCs w:val="23"/>
        </w:rPr>
        <w:t>e-toll</w:t>
      </w:r>
      <w:r w:rsidRPr="00CC14B8">
        <w:rPr>
          <w:rFonts w:asciiTheme="majorHAnsi" w:hAnsiTheme="majorHAnsi"/>
          <w:sz w:val="23"/>
          <w:szCs w:val="23"/>
        </w:rPr>
        <w:t xml:space="preserve">s in the Western Cape, with all three courts, (High Court, SCA and Constitutional </w:t>
      </w:r>
      <w:r w:rsidR="008B25A7">
        <w:rPr>
          <w:rFonts w:asciiTheme="majorHAnsi" w:hAnsiTheme="majorHAnsi"/>
          <w:sz w:val="23"/>
          <w:szCs w:val="23"/>
        </w:rPr>
        <w:t>C</w:t>
      </w:r>
      <w:r w:rsidRPr="00CC14B8">
        <w:rPr>
          <w:rFonts w:asciiTheme="majorHAnsi" w:hAnsiTheme="majorHAnsi"/>
          <w:sz w:val="23"/>
          <w:szCs w:val="23"/>
        </w:rPr>
        <w:t xml:space="preserve">ourt) </w:t>
      </w:r>
      <w:r w:rsidR="00AC4DDE" w:rsidRPr="00CC14B8">
        <w:rPr>
          <w:rFonts w:asciiTheme="majorHAnsi" w:hAnsiTheme="majorHAnsi"/>
          <w:sz w:val="23"/>
          <w:szCs w:val="23"/>
        </w:rPr>
        <w:t xml:space="preserve">producing scathing judgments against </w:t>
      </w:r>
      <w:r w:rsidR="008B25A7">
        <w:rPr>
          <w:rFonts w:asciiTheme="majorHAnsi" w:hAnsiTheme="majorHAnsi"/>
          <w:sz w:val="23"/>
          <w:szCs w:val="23"/>
        </w:rPr>
        <w:t>SANRAL</w:t>
      </w:r>
      <w:r w:rsidRPr="00CC14B8">
        <w:rPr>
          <w:rFonts w:asciiTheme="majorHAnsi" w:hAnsiTheme="majorHAnsi"/>
          <w:sz w:val="23"/>
          <w:szCs w:val="23"/>
        </w:rPr>
        <w:t xml:space="preserve"> and the Minister of Transport</w:t>
      </w:r>
      <w:r w:rsidR="00AC4DDE" w:rsidRPr="00CC14B8">
        <w:rPr>
          <w:rFonts w:asciiTheme="majorHAnsi" w:hAnsiTheme="majorHAnsi"/>
          <w:sz w:val="23"/>
          <w:szCs w:val="23"/>
        </w:rPr>
        <w:t xml:space="preserve">.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In 2016, with outstanding </w:t>
      </w:r>
      <w:r w:rsidR="008B25A7">
        <w:rPr>
          <w:rFonts w:asciiTheme="majorHAnsi" w:hAnsiTheme="majorHAnsi"/>
          <w:sz w:val="23"/>
          <w:szCs w:val="23"/>
        </w:rPr>
        <w:t>e-toll</w:t>
      </w:r>
      <w:r w:rsidRPr="00CC14B8">
        <w:rPr>
          <w:rFonts w:asciiTheme="majorHAnsi" w:hAnsiTheme="majorHAnsi"/>
          <w:sz w:val="23"/>
          <w:szCs w:val="23"/>
        </w:rPr>
        <w:t xml:space="preserve"> debt reaching R6</w:t>
      </w:r>
      <w:r w:rsidR="008B25A7">
        <w:rPr>
          <w:rFonts w:asciiTheme="majorHAnsi" w:hAnsiTheme="majorHAnsi"/>
          <w:sz w:val="23"/>
          <w:szCs w:val="23"/>
        </w:rPr>
        <w:t xml:space="preserve"> </w:t>
      </w:r>
      <w:r w:rsidR="007E2C65" w:rsidRPr="00CC14B8">
        <w:rPr>
          <w:rFonts w:asciiTheme="majorHAnsi" w:hAnsiTheme="majorHAnsi"/>
          <w:sz w:val="23"/>
          <w:szCs w:val="23"/>
        </w:rPr>
        <w:t>b</w:t>
      </w:r>
      <w:r w:rsidR="007E2C65">
        <w:rPr>
          <w:rFonts w:asciiTheme="majorHAnsi" w:hAnsiTheme="majorHAnsi"/>
          <w:sz w:val="23"/>
          <w:szCs w:val="23"/>
        </w:rPr>
        <w:t>illion</w:t>
      </w:r>
      <w:r w:rsidRPr="00CC14B8">
        <w:rPr>
          <w:rFonts w:asciiTheme="majorHAnsi" w:hAnsiTheme="majorHAnsi"/>
          <w:sz w:val="23"/>
          <w:szCs w:val="23"/>
        </w:rPr>
        <w:t xml:space="preserve">, </w:t>
      </w:r>
      <w:r w:rsidR="008B25A7">
        <w:rPr>
          <w:rFonts w:asciiTheme="majorHAnsi" w:hAnsiTheme="majorHAnsi"/>
          <w:sz w:val="23"/>
          <w:szCs w:val="23"/>
        </w:rPr>
        <w:t>SANRAL</w:t>
      </w:r>
      <w:r w:rsidRPr="00CC14B8">
        <w:rPr>
          <w:rFonts w:asciiTheme="majorHAnsi" w:hAnsiTheme="majorHAnsi"/>
          <w:sz w:val="23"/>
          <w:szCs w:val="23"/>
        </w:rPr>
        <w:t xml:space="preserve"> began to issue summonses to </w:t>
      </w:r>
      <w:r w:rsidR="00AC4DDE" w:rsidRPr="00CC14B8">
        <w:rPr>
          <w:rFonts w:asciiTheme="majorHAnsi" w:hAnsiTheme="majorHAnsi"/>
          <w:sz w:val="23"/>
          <w:szCs w:val="23"/>
        </w:rPr>
        <w:t xml:space="preserve">Gauteng </w:t>
      </w:r>
      <w:r w:rsidR="008B25A7">
        <w:rPr>
          <w:rFonts w:asciiTheme="majorHAnsi" w:hAnsiTheme="majorHAnsi"/>
          <w:sz w:val="23"/>
          <w:szCs w:val="23"/>
        </w:rPr>
        <w:t>e-toll</w:t>
      </w:r>
      <w:r w:rsidRPr="00CC14B8">
        <w:rPr>
          <w:rFonts w:asciiTheme="majorHAnsi" w:hAnsiTheme="majorHAnsi"/>
          <w:sz w:val="23"/>
          <w:szCs w:val="23"/>
        </w:rPr>
        <w:t xml:space="preserve"> defaulters. The public in turn defend</w:t>
      </w:r>
      <w:r w:rsidR="00AC4DDE" w:rsidRPr="00CC14B8">
        <w:rPr>
          <w:rFonts w:asciiTheme="majorHAnsi" w:hAnsiTheme="majorHAnsi"/>
          <w:sz w:val="23"/>
          <w:szCs w:val="23"/>
        </w:rPr>
        <w:t>ed</w:t>
      </w:r>
      <w:r w:rsidRPr="00CC14B8">
        <w:rPr>
          <w:rFonts w:asciiTheme="majorHAnsi" w:hAnsiTheme="majorHAnsi"/>
          <w:sz w:val="23"/>
          <w:szCs w:val="23"/>
        </w:rPr>
        <w:t xml:space="preserve"> these summonses, largely through OUTA’s </w:t>
      </w:r>
      <w:r w:rsidR="008B25A7">
        <w:rPr>
          <w:rFonts w:asciiTheme="majorHAnsi" w:hAnsiTheme="majorHAnsi"/>
          <w:sz w:val="23"/>
          <w:szCs w:val="23"/>
        </w:rPr>
        <w:t>e-toll</w:t>
      </w:r>
      <w:r w:rsidRPr="00CC14B8">
        <w:rPr>
          <w:rFonts w:asciiTheme="majorHAnsi" w:hAnsiTheme="majorHAnsi"/>
          <w:sz w:val="23"/>
          <w:szCs w:val="23"/>
        </w:rPr>
        <w:t xml:space="preserve"> </w:t>
      </w:r>
      <w:r w:rsidR="007E2C65" w:rsidRPr="00CC14B8">
        <w:rPr>
          <w:rFonts w:asciiTheme="majorHAnsi" w:hAnsiTheme="majorHAnsi"/>
          <w:sz w:val="23"/>
          <w:szCs w:val="23"/>
        </w:rPr>
        <w:t>defence</w:t>
      </w:r>
      <w:r w:rsidRPr="00CC14B8">
        <w:rPr>
          <w:rFonts w:asciiTheme="majorHAnsi" w:hAnsiTheme="majorHAnsi"/>
          <w:sz w:val="23"/>
          <w:szCs w:val="23"/>
        </w:rPr>
        <w:t xml:space="preserve"> umbrella enabled through a crowd-funded program introduced to bring a collateral challenge to the scheme’s lawfulness and merits, as was enabled by the Supreme Court judgment in 2014.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By </w:t>
      </w:r>
      <w:r w:rsidR="007E2C65" w:rsidRPr="00CC14B8">
        <w:rPr>
          <w:rFonts w:asciiTheme="majorHAnsi" w:hAnsiTheme="majorHAnsi"/>
          <w:sz w:val="23"/>
          <w:szCs w:val="23"/>
        </w:rPr>
        <w:t>mid-2019</w:t>
      </w:r>
      <w:r w:rsidRPr="00CC14B8">
        <w:rPr>
          <w:rFonts w:asciiTheme="majorHAnsi" w:hAnsiTheme="majorHAnsi"/>
          <w:sz w:val="23"/>
          <w:szCs w:val="23"/>
        </w:rPr>
        <w:t xml:space="preserve">, it had taken </w:t>
      </w:r>
      <w:r w:rsidR="008B25A7">
        <w:rPr>
          <w:rFonts w:asciiTheme="majorHAnsi" w:hAnsiTheme="majorHAnsi"/>
          <w:sz w:val="23"/>
          <w:szCs w:val="23"/>
        </w:rPr>
        <w:t>SANRAL</w:t>
      </w:r>
      <w:r w:rsidRPr="00CC14B8">
        <w:rPr>
          <w:rFonts w:asciiTheme="majorHAnsi" w:hAnsiTheme="majorHAnsi"/>
          <w:sz w:val="23"/>
          <w:szCs w:val="23"/>
        </w:rPr>
        <w:t xml:space="preserve"> three years to deliver </w:t>
      </w:r>
      <w:r w:rsidR="00AC4DDE" w:rsidRPr="00CC14B8">
        <w:rPr>
          <w:rFonts w:asciiTheme="majorHAnsi" w:hAnsiTheme="majorHAnsi"/>
          <w:sz w:val="23"/>
          <w:szCs w:val="23"/>
        </w:rPr>
        <w:t>approximately</w:t>
      </w:r>
      <w:r w:rsidRPr="00CC14B8">
        <w:rPr>
          <w:rFonts w:asciiTheme="majorHAnsi" w:hAnsiTheme="majorHAnsi"/>
          <w:sz w:val="23"/>
          <w:szCs w:val="23"/>
        </w:rPr>
        <w:t xml:space="preserve"> three thousand summonses to defaulting motorists, </w:t>
      </w:r>
      <w:r w:rsidR="00AC4DDE" w:rsidRPr="00CC14B8">
        <w:rPr>
          <w:rFonts w:asciiTheme="majorHAnsi" w:hAnsiTheme="majorHAnsi"/>
          <w:sz w:val="23"/>
          <w:szCs w:val="23"/>
        </w:rPr>
        <w:t>whils</w:t>
      </w:r>
      <w:r w:rsidRPr="00CC14B8">
        <w:rPr>
          <w:rFonts w:asciiTheme="majorHAnsi" w:hAnsiTheme="majorHAnsi"/>
          <w:sz w:val="23"/>
          <w:szCs w:val="23"/>
        </w:rPr>
        <w:t xml:space="preserve">t the agreed test case against OUTA’s supporters had not yet reached court. In the meantime, the scheme revenue had declined from its height of </w:t>
      </w:r>
      <w:r w:rsidR="00AC4DDE" w:rsidRPr="00CC14B8">
        <w:rPr>
          <w:rFonts w:asciiTheme="majorHAnsi" w:hAnsiTheme="majorHAnsi"/>
          <w:sz w:val="23"/>
          <w:szCs w:val="23"/>
        </w:rPr>
        <w:t xml:space="preserve">40% compliance and </w:t>
      </w:r>
      <w:r w:rsidRPr="00CC14B8">
        <w:rPr>
          <w:rFonts w:asciiTheme="majorHAnsi" w:hAnsiTheme="majorHAnsi"/>
          <w:sz w:val="23"/>
          <w:szCs w:val="23"/>
        </w:rPr>
        <w:t xml:space="preserve">R120m per month in </w:t>
      </w:r>
      <w:r w:rsidR="00AC4DDE" w:rsidRPr="00CC14B8">
        <w:rPr>
          <w:rFonts w:asciiTheme="majorHAnsi" w:hAnsiTheme="majorHAnsi"/>
          <w:sz w:val="23"/>
          <w:szCs w:val="23"/>
        </w:rPr>
        <w:t xml:space="preserve">June </w:t>
      </w:r>
      <w:r w:rsidRPr="00CC14B8">
        <w:rPr>
          <w:rFonts w:asciiTheme="majorHAnsi" w:hAnsiTheme="majorHAnsi"/>
          <w:sz w:val="23"/>
          <w:szCs w:val="23"/>
        </w:rPr>
        <w:t xml:space="preserve">2014 to around </w:t>
      </w:r>
      <w:r w:rsidR="00AC4DDE" w:rsidRPr="00CC14B8">
        <w:rPr>
          <w:rFonts w:asciiTheme="majorHAnsi" w:hAnsiTheme="majorHAnsi"/>
          <w:sz w:val="23"/>
          <w:szCs w:val="23"/>
        </w:rPr>
        <w:t xml:space="preserve">20% compliance </w:t>
      </w:r>
      <w:r w:rsidR="007E2C65" w:rsidRPr="00CC14B8">
        <w:rPr>
          <w:rFonts w:asciiTheme="majorHAnsi" w:hAnsiTheme="majorHAnsi"/>
          <w:sz w:val="23"/>
          <w:szCs w:val="23"/>
        </w:rPr>
        <w:t>and</w:t>
      </w:r>
      <w:r w:rsidR="00AC4DDE" w:rsidRPr="00CC14B8">
        <w:rPr>
          <w:rFonts w:asciiTheme="majorHAnsi" w:hAnsiTheme="majorHAnsi"/>
          <w:sz w:val="23"/>
          <w:szCs w:val="23"/>
        </w:rPr>
        <w:t xml:space="preserve"> R55m per month by mid-2019.</w:t>
      </w:r>
    </w:p>
    <w:p w:rsidR="00D40E37" w:rsidRPr="00CC14B8" w:rsidRDefault="00AC4DDE" w:rsidP="00155A66">
      <w:pPr>
        <w:spacing w:line="276" w:lineRule="auto"/>
        <w:jc w:val="both"/>
        <w:rPr>
          <w:rFonts w:asciiTheme="majorHAnsi" w:hAnsiTheme="majorHAnsi"/>
          <w:sz w:val="23"/>
          <w:szCs w:val="23"/>
        </w:rPr>
      </w:pPr>
      <w:r w:rsidRPr="00CC14B8">
        <w:rPr>
          <w:rFonts w:asciiTheme="majorHAnsi" w:hAnsiTheme="majorHAnsi"/>
          <w:sz w:val="23"/>
          <w:szCs w:val="23"/>
        </w:rPr>
        <w:t xml:space="preserve">Over the past seven years, </w:t>
      </w:r>
      <w:r w:rsidR="008B25A7">
        <w:rPr>
          <w:rFonts w:asciiTheme="majorHAnsi" w:hAnsiTheme="majorHAnsi"/>
          <w:sz w:val="23"/>
          <w:szCs w:val="23"/>
        </w:rPr>
        <w:t>SANRAL</w:t>
      </w:r>
      <w:r w:rsidRPr="00CC14B8">
        <w:rPr>
          <w:rFonts w:asciiTheme="majorHAnsi" w:hAnsiTheme="majorHAnsi"/>
          <w:sz w:val="23"/>
          <w:szCs w:val="23"/>
        </w:rPr>
        <w:t xml:space="preserve"> has</w:t>
      </w:r>
      <w:r w:rsidR="00D40E37" w:rsidRPr="00CC14B8">
        <w:rPr>
          <w:rFonts w:asciiTheme="majorHAnsi" w:hAnsiTheme="majorHAnsi"/>
          <w:sz w:val="23"/>
          <w:szCs w:val="23"/>
        </w:rPr>
        <w:t xml:space="preserve"> received several bailouts from Treasury and the finance institutions</w:t>
      </w:r>
      <w:r w:rsidRPr="00CC14B8">
        <w:rPr>
          <w:rFonts w:asciiTheme="majorHAnsi" w:hAnsiTheme="majorHAnsi"/>
          <w:sz w:val="23"/>
          <w:szCs w:val="23"/>
        </w:rPr>
        <w:t xml:space="preserve"> have</w:t>
      </w:r>
      <w:r w:rsidR="00D40E37" w:rsidRPr="00CC14B8">
        <w:rPr>
          <w:rFonts w:asciiTheme="majorHAnsi" w:hAnsiTheme="majorHAnsi"/>
          <w:sz w:val="23"/>
          <w:szCs w:val="23"/>
        </w:rPr>
        <w:t xml:space="preserve"> largely abandoned </w:t>
      </w:r>
      <w:r w:rsidR="008B25A7">
        <w:rPr>
          <w:rFonts w:asciiTheme="majorHAnsi" w:hAnsiTheme="majorHAnsi"/>
          <w:sz w:val="23"/>
          <w:szCs w:val="23"/>
        </w:rPr>
        <w:t>SANRAL’s</w:t>
      </w:r>
      <w:r w:rsidR="00D40E37" w:rsidRPr="00CC14B8">
        <w:rPr>
          <w:rFonts w:asciiTheme="majorHAnsi" w:hAnsiTheme="majorHAnsi"/>
          <w:sz w:val="23"/>
          <w:szCs w:val="23"/>
        </w:rPr>
        <w:t xml:space="preserve"> bond auctions. </w:t>
      </w:r>
    </w:p>
    <w:p w:rsidR="00D40E37" w:rsidRPr="00CC14B8" w:rsidRDefault="00D40E37" w:rsidP="00155A66">
      <w:pPr>
        <w:spacing w:line="276" w:lineRule="auto"/>
        <w:jc w:val="both"/>
        <w:rPr>
          <w:rFonts w:asciiTheme="majorHAnsi" w:hAnsiTheme="majorHAnsi"/>
          <w:sz w:val="23"/>
          <w:szCs w:val="23"/>
        </w:rPr>
      </w:pPr>
      <w:r w:rsidRPr="00CC14B8">
        <w:rPr>
          <w:rFonts w:asciiTheme="majorHAnsi" w:hAnsiTheme="majorHAnsi"/>
          <w:sz w:val="23"/>
          <w:szCs w:val="23"/>
        </w:rPr>
        <w:t>In March 2019, the Credit Bureau Association announce</w:t>
      </w:r>
      <w:r w:rsidR="00151BA7" w:rsidRPr="00CC14B8">
        <w:rPr>
          <w:rFonts w:asciiTheme="majorHAnsi" w:hAnsiTheme="majorHAnsi"/>
          <w:sz w:val="23"/>
          <w:szCs w:val="23"/>
        </w:rPr>
        <w:t xml:space="preserve">d that </w:t>
      </w:r>
      <w:r w:rsidR="008B25A7">
        <w:rPr>
          <w:rFonts w:asciiTheme="majorHAnsi" w:hAnsiTheme="majorHAnsi"/>
          <w:sz w:val="23"/>
          <w:szCs w:val="23"/>
        </w:rPr>
        <w:t>e-toll</w:t>
      </w:r>
      <w:r w:rsidR="00151BA7" w:rsidRPr="00CC14B8">
        <w:rPr>
          <w:rFonts w:asciiTheme="majorHAnsi" w:hAnsiTheme="majorHAnsi"/>
          <w:sz w:val="23"/>
          <w:szCs w:val="23"/>
        </w:rPr>
        <w:t xml:space="preserve"> debt would not </w:t>
      </w:r>
      <w:r w:rsidRPr="00CC14B8">
        <w:rPr>
          <w:rFonts w:asciiTheme="majorHAnsi" w:hAnsiTheme="majorHAnsi"/>
          <w:sz w:val="23"/>
          <w:szCs w:val="23"/>
        </w:rPr>
        <w:t>feature o</w:t>
      </w:r>
      <w:r w:rsidR="00AC4DDE" w:rsidRPr="00CC14B8">
        <w:rPr>
          <w:rFonts w:asciiTheme="majorHAnsi" w:hAnsiTheme="majorHAnsi"/>
          <w:sz w:val="23"/>
          <w:szCs w:val="23"/>
        </w:rPr>
        <w:t>n</w:t>
      </w:r>
      <w:r w:rsidRPr="00CC14B8">
        <w:rPr>
          <w:rFonts w:asciiTheme="majorHAnsi" w:hAnsiTheme="majorHAnsi"/>
          <w:sz w:val="23"/>
          <w:szCs w:val="23"/>
        </w:rPr>
        <w:t xml:space="preserve"> blacklist</w:t>
      </w:r>
      <w:r w:rsidR="00AC4DDE" w:rsidRPr="00CC14B8">
        <w:rPr>
          <w:rFonts w:asciiTheme="majorHAnsi" w:hAnsiTheme="majorHAnsi"/>
          <w:sz w:val="23"/>
          <w:szCs w:val="23"/>
        </w:rPr>
        <w:t>s or affect</w:t>
      </w:r>
      <w:r w:rsidRPr="00CC14B8">
        <w:rPr>
          <w:rFonts w:asciiTheme="majorHAnsi" w:hAnsiTheme="majorHAnsi"/>
          <w:sz w:val="23"/>
          <w:szCs w:val="23"/>
        </w:rPr>
        <w:t xml:space="preserve"> </w:t>
      </w:r>
      <w:r w:rsidR="00AC4DDE" w:rsidRPr="00CC14B8">
        <w:rPr>
          <w:rFonts w:asciiTheme="majorHAnsi" w:hAnsiTheme="majorHAnsi"/>
          <w:sz w:val="23"/>
          <w:szCs w:val="23"/>
        </w:rPr>
        <w:t>credit</w:t>
      </w:r>
      <w:r w:rsidR="00151BA7" w:rsidRPr="00CC14B8">
        <w:rPr>
          <w:rFonts w:asciiTheme="majorHAnsi" w:hAnsiTheme="majorHAnsi"/>
          <w:sz w:val="23"/>
          <w:szCs w:val="23"/>
        </w:rPr>
        <w:t xml:space="preserve"> ratings. </w:t>
      </w:r>
      <w:r w:rsidRPr="00CC14B8">
        <w:rPr>
          <w:rFonts w:asciiTheme="majorHAnsi" w:hAnsiTheme="majorHAnsi"/>
          <w:sz w:val="23"/>
          <w:szCs w:val="23"/>
        </w:rPr>
        <w:t xml:space="preserve">Shortly thereafter, </w:t>
      </w:r>
      <w:r w:rsidR="008B25A7">
        <w:rPr>
          <w:rFonts w:asciiTheme="majorHAnsi" w:hAnsiTheme="majorHAnsi"/>
          <w:sz w:val="23"/>
          <w:szCs w:val="23"/>
        </w:rPr>
        <w:t>SANRAL</w:t>
      </w:r>
      <w:r w:rsidRPr="00CC14B8">
        <w:rPr>
          <w:rFonts w:asciiTheme="majorHAnsi" w:hAnsiTheme="majorHAnsi"/>
          <w:sz w:val="23"/>
          <w:szCs w:val="23"/>
        </w:rPr>
        <w:t xml:space="preserve"> temporarily halted its litigious debt collection campaign in response to pressure from Government, seeming</w:t>
      </w:r>
      <w:r w:rsidR="00AC4DDE" w:rsidRPr="00CC14B8">
        <w:rPr>
          <w:rFonts w:asciiTheme="majorHAnsi" w:hAnsiTheme="majorHAnsi"/>
          <w:sz w:val="23"/>
          <w:szCs w:val="23"/>
        </w:rPr>
        <w:t>ly</w:t>
      </w:r>
      <w:r w:rsidRPr="00CC14B8">
        <w:rPr>
          <w:rFonts w:asciiTheme="majorHAnsi" w:hAnsiTheme="majorHAnsi"/>
          <w:sz w:val="23"/>
          <w:szCs w:val="23"/>
        </w:rPr>
        <w:t xml:space="preserve"> due to the ongoing public outrage during an election year.</w:t>
      </w:r>
    </w:p>
    <w:p w:rsidR="00F55137" w:rsidRPr="00053B9A" w:rsidRDefault="00D40E37" w:rsidP="00053B9A">
      <w:pPr>
        <w:spacing w:line="276" w:lineRule="auto"/>
        <w:jc w:val="both"/>
        <w:rPr>
          <w:rFonts w:asciiTheme="majorHAnsi" w:hAnsiTheme="majorHAnsi"/>
          <w:sz w:val="23"/>
          <w:szCs w:val="23"/>
        </w:rPr>
      </w:pPr>
      <w:r w:rsidRPr="00CC14B8">
        <w:rPr>
          <w:rFonts w:asciiTheme="majorHAnsi" w:hAnsiTheme="majorHAnsi"/>
          <w:sz w:val="23"/>
          <w:szCs w:val="23"/>
        </w:rPr>
        <w:t xml:space="preserve">By mid-2019, the President had asked the recently appointed Minister of Transport (Mr Fikile Mbalula) to convene an inter-ministerial </w:t>
      </w:r>
      <w:r w:rsidR="00AC4DDE" w:rsidRPr="00CC14B8">
        <w:rPr>
          <w:rFonts w:asciiTheme="majorHAnsi" w:hAnsiTheme="majorHAnsi"/>
          <w:sz w:val="23"/>
          <w:szCs w:val="23"/>
        </w:rPr>
        <w:t>discussion</w:t>
      </w:r>
      <w:r w:rsidRPr="00CC14B8">
        <w:rPr>
          <w:rFonts w:asciiTheme="majorHAnsi" w:hAnsiTheme="majorHAnsi"/>
          <w:sz w:val="23"/>
          <w:szCs w:val="23"/>
        </w:rPr>
        <w:t xml:space="preserve"> to find a solution to the </w:t>
      </w:r>
      <w:r w:rsidR="007E2C65" w:rsidRPr="00CC14B8">
        <w:rPr>
          <w:rFonts w:asciiTheme="majorHAnsi" w:hAnsiTheme="majorHAnsi"/>
          <w:sz w:val="23"/>
          <w:szCs w:val="23"/>
        </w:rPr>
        <w:t>long-standing</w:t>
      </w:r>
      <w:r w:rsidRPr="00CC14B8">
        <w:rPr>
          <w:rFonts w:asciiTheme="majorHAnsi" w:hAnsiTheme="majorHAnsi"/>
          <w:sz w:val="23"/>
          <w:szCs w:val="23"/>
        </w:rPr>
        <w:t xml:space="preserve"> </w:t>
      </w:r>
      <w:r w:rsidR="008B25A7">
        <w:rPr>
          <w:rFonts w:asciiTheme="majorHAnsi" w:hAnsiTheme="majorHAnsi"/>
          <w:sz w:val="23"/>
          <w:szCs w:val="23"/>
        </w:rPr>
        <w:t>e-toll</w:t>
      </w:r>
      <w:r w:rsidRPr="00CC14B8">
        <w:rPr>
          <w:rFonts w:asciiTheme="majorHAnsi" w:hAnsiTheme="majorHAnsi"/>
          <w:sz w:val="23"/>
          <w:szCs w:val="23"/>
        </w:rPr>
        <w:t xml:space="preserve"> impasse. </w:t>
      </w:r>
      <w:r w:rsidR="008C0EC6" w:rsidRPr="00CC14B8">
        <w:rPr>
          <w:rFonts w:asciiTheme="majorHAnsi" w:hAnsiTheme="majorHAnsi"/>
          <w:sz w:val="23"/>
          <w:szCs w:val="23"/>
        </w:rPr>
        <w:br w:type="page"/>
      </w:r>
    </w:p>
    <w:p w:rsidR="00F55137" w:rsidRPr="00053B9A" w:rsidRDefault="00F55137" w:rsidP="00053B9A">
      <w:pPr>
        <w:pStyle w:val="OUTAHeading1"/>
        <w:ind w:hanging="720"/>
        <w:rPr>
          <w:color w:val="D2312B"/>
        </w:rPr>
      </w:pPr>
      <w:r w:rsidRPr="00053B9A">
        <w:rPr>
          <w:color w:val="D2312B"/>
        </w:rPr>
        <w:lastRenderedPageBreak/>
        <w:t>INTRODUCTION &amp; SETTING THE SCENE</w:t>
      </w:r>
    </w:p>
    <w:p w:rsidR="00891722" w:rsidRPr="0023601E" w:rsidRDefault="00891722" w:rsidP="00F55137">
      <w:pPr>
        <w:ind w:firstLine="0"/>
      </w:pPr>
    </w:p>
    <w:p w:rsidR="000D5416" w:rsidRPr="00053B9A" w:rsidRDefault="000D5416"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We have titled this </w:t>
      </w:r>
      <w:r w:rsidR="00F87A81" w:rsidRPr="00053B9A">
        <w:rPr>
          <w:rFonts w:asciiTheme="majorHAnsi" w:hAnsiTheme="majorHAnsi" w:cstheme="majorHAnsi"/>
          <w:sz w:val="23"/>
          <w:szCs w:val="23"/>
        </w:rPr>
        <w:t>paper</w:t>
      </w:r>
      <w:r w:rsidRPr="00053B9A">
        <w:rPr>
          <w:rFonts w:asciiTheme="majorHAnsi" w:hAnsiTheme="majorHAnsi" w:cstheme="majorHAnsi"/>
          <w:sz w:val="23"/>
          <w:szCs w:val="23"/>
        </w:rPr>
        <w:t xml:space="preserve"> “</w:t>
      </w:r>
      <w:r w:rsidR="00D1406E" w:rsidRPr="00053B9A">
        <w:rPr>
          <w:rFonts w:asciiTheme="majorHAnsi" w:hAnsiTheme="majorHAnsi" w:cstheme="majorHAnsi"/>
          <w:sz w:val="23"/>
          <w:szCs w:val="23"/>
        </w:rPr>
        <w:t xml:space="preserve">Getting </w:t>
      </w:r>
      <w:r w:rsidRPr="00053B9A">
        <w:rPr>
          <w:rFonts w:asciiTheme="majorHAnsi" w:hAnsiTheme="majorHAnsi" w:cstheme="majorHAnsi"/>
          <w:sz w:val="23"/>
          <w:szCs w:val="23"/>
        </w:rPr>
        <w:t xml:space="preserve">Beyond the </w:t>
      </w:r>
      <w:r w:rsidR="008B25A7">
        <w:rPr>
          <w:rFonts w:asciiTheme="majorHAnsi" w:hAnsiTheme="majorHAnsi" w:cstheme="majorHAnsi"/>
          <w:sz w:val="23"/>
          <w:szCs w:val="23"/>
        </w:rPr>
        <w:t>e-toll</w:t>
      </w:r>
      <w:r w:rsidR="001508EA" w:rsidRPr="00053B9A">
        <w:rPr>
          <w:rFonts w:asciiTheme="majorHAnsi" w:hAnsiTheme="majorHAnsi" w:cstheme="majorHAnsi"/>
          <w:sz w:val="23"/>
          <w:szCs w:val="23"/>
        </w:rPr>
        <w:t xml:space="preserve"> </w:t>
      </w:r>
      <w:r w:rsidRPr="00053B9A">
        <w:rPr>
          <w:rFonts w:asciiTheme="majorHAnsi" w:hAnsiTheme="majorHAnsi" w:cstheme="majorHAnsi"/>
          <w:sz w:val="23"/>
          <w:szCs w:val="23"/>
        </w:rPr>
        <w:t>Impasse”</w:t>
      </w:r>
      <w:r w:rsidR="001508EA" w:rsidRPr="00053B9A">
        <w:rPr>
          <w:rFonts w:asciiTheme="majorHAnsi" w:hAnsiTheme="majorHAnsi" w:cstheme="majorHAnsi"/>
          <w:sz w:val="23"/>
          <w:szCs w:val="23"/>
        </w:rPr>
        <w:t xml:space="preserve">, </w:t>
      </w:r>
      <w:r w:rsidR="00D1406E" w:rsidRPr="00053B9A">
        <w:rPr>
          <w:rFonts w:asciiTheme="majorHAnsi" w:hAnsiTheme="majorHAnsi" w:cstheme="majorHAnsi"/>
          <w:sz w:val="23"/>
          <w:szCs w:val="23"/>
        </w:rPr>
        <w:t>and in so doing we</w:t>
      </w:r>
      <w:r w:rsidRPr="00053B9A">
        <w:rPr>
          <w:rFonts w:asciiTheme="majorHAnsi" w:hAnsiTheme="majorHAnsi" w:cstheme="majorHAnsi"/>
          <w:sz w:val="23"/>
          <w:szCs w:val="23"/>
        </w:rPr>
        <w:t xml:space="preserve"> express a genuine desire to work with stakeholders</w:t>
      </w:r>
      <w:r w:rsidR="00D1406E" w:rsidRPr="00053B9A">
        <w:rPr>
          <w:rFonts w:asciiTheme="majorHAnsi" w:hAnsiTheme="majorHAnsi" w:cstheme="majorHAnsi"/>
          <w:sz w:val="23"/>
          <w:szCs w:val="23"/>
        </w:rPr>
        <w:t xml:space="preserve">, more specifically </w:t>
      </w:r>
      <w:r w:rsidR="008B25A7">
        <w:rPr>
          <w:rFonts w:asciiTheme="majorHAnsi" w:hAnsiTheme="majorHAnsi" w:cstheme="majorHAnsi"/>
          <w:sz w:val="23"/>
          <w:szCs w:val="23"/>
        </w:rPr>
        <w:t>SANRAL</w:t>
      </w:r>
      <w:r w:rsidR="00D1406E" w:rsidRPr="00053B9A">
        <w:rPr>
          <w:rFonts w:asciiTheme="majorHAnsi" w:hAnsiTheme="majorHAnsi" w:cstheme="majorHAnsi"/>
          <w:sz w:val="23"/>
          <w:szCs w:val="23"/>
        </w:rPr>
        <w:t xml:space="preserve">, Treasury and </w:t>
      </w:r>
      <w:r w:rsidRPr="00053B9A">
        <w:rPr>
          <w:rFonts w:asciiTheme="majorHAnsi" w:hAnsiTheme="majorHAnsi" w:cstheme="majorHAnsi"/>
          <w:sz w:val="23"/>
          <w:szCs w:val="23"/>
        </w:rPr>
        <w:t xml:space="preserve">the Transport authorities </w:t>
      </w:r>
      <w:r w:rsidR="00D1406E" w:rsidRPr="00053B9A">
        <w:rPr>
          <w:rFonts w:asciiTheme="majorHAnsi" w:hAnsiTheme="majorHAnsi" w:cstheme="majorHAnsi"/>
          <w:sz w:val="23"/>
          <w:szCs w:val="23"/>
        </w:rPr>
        <w:t xml:space="preserve">to achieve a solution </w:t>
      </w:r>
      <w:r w:rsidRPr="00053B9A">
        <w:rPr>
          <w:rFonts w:asciiTheme="majorHAnsi" w:hAnsiTheme="majorHAnsi" w:cstheme="majorHAnsi"/>
          <w:sz w:val="23"/>
          <w:szCs w:val="23"/>
        </w:rPr>
        <w:t>that has</w:t>
      </w:r>
      <w:r w:rsidR="00D1406E" w:rsidRPr="00053B9A">
        <w:rPr>
          <w:rFonts w:asciiTheme="majorHAnsi" w:hAnsiTheme="majorHAnsi" w:cstheme="majorHAnsi"/>
          <w:sz w:val="23"/>
          <w:szCs w:val="23"/>
        </w:rPr>
        <w:t xml:space="preserve"> unfortunately</w:t>
      </w:r>
      <w:r w:rsidRPr="00053B9A">
        <w:rPr>
          <w:rFonts w:asciiTheme="majorHAnsi" w:hAnsiTheme="majorHAnsi" w:cstheme="majorHAnsi"/>
          <w:sz w:val="23"/>
          <w:szCs w:val="23"/>
        </w:rPr>
        <w:t xml:space="preserve"> eluded us since </w:t>
      </w:r>
      <w:r w:rsidR="001508EA" w:rsidRPr="00053B9A">
        <w:rPr>
          <w:rFonts w:asciiTheme="majorHAnsi" w:hAnsiTheme="majorHAnsi" w:cstheme="majorHAnsi"/>
          <w:sz w:val="23"/>
          <w:szCs w:val="23"/>
        </w:rPr>
        <w:t>OUTA</w:t>
      </w:r>
      <w:r w:rsidR="00AD32AE" w:rsidRPr="00053B9A">
        <w:rPr>
          <w:rFonts w:asciiTheme="majorHAnsi" w:hAnsiTheme="majorHAnsi" w:cstheme="majorHAnsi"/>
          <w:sz w:val="23"/>
          <w:szCs w:val="23"/>
        </w:rPr>
        <w:t xml:space="preserve"> came into</w:t>
      </w:r>
      <w:r w:rsidR="00CE5CFC" w:rsidRPr="00053B9A">
        <w:rPr>
          <w:rFonts w:asciiTheme="majorHAnsi" w:hAnsiTheme="majorHAnsi" w:cstheme="majorHAnsi"/>
          <w:sz w:val="23"/>
          <w:szCs w:val="23"/>
        </w:rPr>
        <w:t xml:space="preserve"> </w:t>
      </w:r>
      <w:r w:rsidR="00A60247" w:rsidRPr="00053B9A">
        <w:rPr>
          <w:rFonts w:asciiTheme="majorHAnsi" w:hAnsiTheme="majorHAnsi" w:cstheme="majorHAnsi"/>
          <w:sz w:val="23"/>
          <w:szCs w:val="23"/>
        </w:rPr>
        <w:t>existence</w:t>
      </w:r>
      <w:r w:rsidR="00CE5CFC" w:rsidRPr="00053B9A">
        <w:rPr>
          <w:rFonts w:asciiTheme="majorHAnsi" w:hAnsiTheme="majorHAnsi" w:cstheme="majorHAnsi"/>
          <w:sz w:val="23"/>
          <w:szCs w:val="23"/>
        </w:rPr>
        <w:t xml:space="preserve"> in February 2012</w:t>
      </w:r>
      <w:r w:rsidR="00D1406E" w:rsidRPr="00053B9A">
        <w:rPr>
          <w:rFonts w:asciiTheme="majorHAnsi" w:hAnsiTheme="majorHAnsi" w:cstheme="majorHAnsi"/>
          <w:sz w:val="23"/>
          <w:szCs w:val="23"/>
        </w:rPr>
        <w:t xml:space="preserve"> </w:t>
      </w:r>
      <w:r w:rsidR="00044AB0" w:rsidRPr="00053B9A">
        <w:rPr>
          <w:rFonts w:asciiTheme="majorHAnsi" w:hAnsiTheme="majorHAnsi" w:cstheme="majorHAnsi"/>
          <w:sz w:val="23"/>
          <w:szCs w:val="23"/>
        </w:rPr>
        <w:t>(</w:t>
      </w:r>
      <w:r w:rsidR="001508EA" w:rsidRPr="00053B9A">
        <w:rPr>
          <w:rFonts w:asciiTheme="majorHAnsi" w:hAnsiTheme="majorHAnsi" w:cstheme="majorHAnsi"/>
          <w:sz w:val="23"/>
          <w:szCs w:val="23"/>
        </w:rPr>
        <w:t>known then as the Opposition to Urban Tolling Alliance, and since converted its name to the Organisation Undoing Tax Abuse in 2016</w:t>
      </w:r>
      <w:r w:rsidR="00044AB0" w:rsidRPr="00053B9A">
        <w:rPr>
          <w:rFonts w:asciiTheme="majorHAnsi" w:hAnsiTheme="majorHAnsi" w:cstheme="majorHAnsi"/>
          <w:sz w:val="23"/>
          <w:szCs w:val="23"/>
        </w:rPr>
        <w:t>)</w:t>
      </w:r>
      <w:r w:rsidRPr="00053B9A">
        <w:rPr>
          <w:rFonts w:asciiTheme="majorHAnsi" w:hAnsiTheme="majorHAnsi" w:cstheme="majorHAnsi"/>
          <w:sz w:val="23"/>
          <w:szCs w:val="23"/>
        </w:rPr>
        <w:t xml:space="preserve">.  </w:t>
      </w:r>
    </w:p>
    <w:p w:rsidR="002706D2" w:rsidRPr="00053B9A" w:rsidRDefault="002706D2"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At the outset</w:t>
      </w:r>
      <w:r w:rsidR="00044AB0" w:rsidRPr="00053B9A">
        <w:rPr>
          <w:rFonts w:asciiTheme="majorHAnsi" w:hAnsiTheme="majorHAnsi" w:cstheme="majorHAnsi"/>
          <w:sz w:val="23"/>
          <w:szCs w:val="23"/>
        </w:rPr>
        <w:t>,</w:t>
      </w:r>
      <w:r w:rsidRPr="00053B9A">
        <w:rPr>
          <w:rFonts w:asciiTheme="majorHAnsi" w:hAnsiTheme="majorHAnsi" w:cstheme="majorHAnsi"/>
          <w:sz w:val="23"/>
          <w:szCs w:val="23"/>
        </w:rPr>
        <w:t xml:space="preserve"> we wish to </w:t>
      </w:r>
      <w:r w:rsidR="00162972">
        <w:rPr>
          <w:rFonts w:asciiTheme="majorHAnsi" w:hAnsiTheme="majorHAnsi" w:cstheme="majorHAnsi"/>
          <w:sz w:val="23"/>
          <w:szCs w:val="23"/>
        </w:rPr>
        <w:t>s</w:t>
      </w:r>
      <w:r w:rsidRPr="00053B9A">
        <w:rPr>
          <w:rFonts w:asciiTheme="majorHAnsi" w:hAnsiTheme="majorHAnsi" w:cstheme="majorHAnsi"/>
          <w:sz w:val="23"/>
          <w:szCs w:val="23"/>
        </w:rPr>
        <w:t xml:space="preserve">tate that South Africa needs </w:t>
      </w:r>
      <w:r w:rsidR="008B25A7">
        <w:rPr>
          <w:rFonts w:asciiTheme="majorHAnsi" w:hAnsiTheme="majorHAnsi" w:cstheme="majorHAnsi"/>
          <w:sz w:val="23"/>
          <w:szCs w:val="23"/>
        </w:rPr>
        <w:t>SANRAL</w:t>
      </w:r>
      <w:r w:rsidRPr="00053B9A">
        <w:rPr>
          <w:rFonts w:asciiTheme="majorHAnsi" w:hAnsiTheme="majorHAnsi" w:cstheme="majorHAnsi"/>
          <w:sz w:val="23"/>
          <w:szCs w:val="23"/>
        </w:rPr>
        <w:t>.  O</w:t>
      </w:r>
      <w:r w:rsidR="00044AB0" w:rsidRPr="00053B9A">
        <w:rPr>
          <w:rFonts w:asciiTheme="majorHAnsi" w:hAnsiTheme="majorHAnsi" w:cstheme="majorHAnsi"/>
          <w:sz w:val="23"/>
          <w:szCs w:val="23"/>
        </w:rPr>
        <w:t>UTA</w:t>
      </w:r>
      <w:r w:rsidRPr="00053B9A">
        <w:rPr>
          <w:rFonts w:asciiTheme="majorHAnsi" w:hAnsiTheme="majorHAnsi" w:cstheme="majorHAnsi"/>
          <w:sz w:val="23"/>
          <w:szCs w:val="23"/>
        </w:rPr>
        <w:t xml:space="preserve"> has no desire to see the considerable institutional memory and competence that </w:t>
      </w:r>
      <w:r w:rsidR="008B25A7">
        <w:rPr>
          <w:rFonts w:asciiTheme="majorHAnsi" w:hAnsiTheme="majorHAnsi" w:cstheme="majorHAnsi"/>
          <w:sz w:val="23"/>
          <w:szCs w:val="23"/>
        </w:rPr>
        <w:t>SANRAL</w:t>
      </w:r>
      <w:r w:rsidRPr="00053B9A">
        <w:rPr>
          <w:rFonts w:asciiTheme="majorHAnsi" w:hAnsiTheme="majorHAnsi" w:cstheme="majorHAnsi"/>
          <w:sz w:val="23"/>
          <w:szCs w:val="23"/>
        </w:rPr>
        <w:t xml:space="preserve"> has accumulated over the past </w:t>
      </w:r>
      <w:r w:rsidR="001508EA" w:rsidRPr="00053B9A">
        <w:rPr>
          <w:rFonts w:asciiTheme="majorHAnsi" w:hAnsiTheme="majorHAnsi" w:cstheme="majorHAnsi"/>
          <w:sz w:val="23"/>
          <w:szCs w:val="23"/>
        </w:rPr>
        <w:t xml:space="preserve">two </w:t>
      </w:r>
      <w:r w:rsidR="00D1406E" w:rsidRPr="00053B9A">
        <w:rPr>
          <w:rFonts w:asciiTheme="majorHAnsi" w:hAnsiTheme="majorHAnsi" w:cstheme="majorHAnsi"/>
          <w:sz w:val="23"/>
          <w:szCs w:val="23"/>
        </w:rPr>
        <w:t xml:space="preserve">and a half </w:t>
      </w:r>
      <w:r w:rsidR="001508EA" w:rsidRPr="00053B9A">
        <w:rPr>
          <w:rFonts w:asciiTheme="majorHAnsi" w:hAnsiTheme="majorHAnsi" w:cstheme="majorHAnsi"/>
          <w:sz w:val="23"/>
          <w:szCs w:val="23"/>
        </w:rPr>
        <w:t>decades</w:t>
      </w:r>
      <w:r w:rsidRPr="00053B9A">
        <w:rPr>
          <w:rFonts w:asciiTheme="majorHAnsi" w:hAnsiTheme="majorHAnsi" w:cstheme="majorHAnsi"/>
          <w:sz w:val="23"/>
          <w:szCs w:val="23"/>
        </w:rPr>
        <w:t xml:space="preserve"> lost.  We do not see </w:t>
      </w:r>
      <w:r w:rsidR="008B25A7">
        <w:rPr>
          <w:rFonts w:asciiTheme="majorHAnsi" w:hAnsiTheme="majorHAnsi" w:cstheme="majorHAnsi"/>
          <w:sz w:val="23"/>
          <w:szCs w:val="23"/>
        </w:rPr>
        <w:t>SANRAL</w:t>
      </w:r>
      <w:r w:rsidRPr="00053B9A">
        <w:rPr>
          <w:rFonts w:asciiTheme="majorHAnsi" w:hAnsiTheme="majorHAnsi" w:cstheme="majorHAnsi"/>
          <w:sz w:val="23"/>
          <w:szCs w:val="23"/>
        </w:rPr>
        <w:t xml:space="preserve"> as our enemy.  In the same way that the Mayor of </w:t>
      </w:r>
      <w:r w:rsidR="007E2C65" w:rsidRPr="00053B9A">
        <w:rPr>
          <w:rFonts w:asciiTheme="majorHAnsi" w:hAnsiTheme="majorHAnsi" w:cstheme="majorHAnsi"/>
          <w:sz w:val="23"/>
          <w:szCs w:val="23"/>
        </w:rPr>
        <w:t>Bogota</w:t>
      </w:r>
      <w:r w:rsidRPr="00053B9A">
        <w:rPr>
          <w:rFonts w:asciiTheme="majorHAnsi" w:hAnsiTheme="majorHAnsi" w:cstheme="majorHAnsi"/>
          <w:sz w:val="23"/>
          <w:szCs w:val="23"/>
        </w:rPr>
        <w:t xml:space="preserve"> said he wanted his citizens to love </w:t>
      </w:r>
      <w:r w:rsidR="00437674" w:rsidRPr="00053B9A">
        <w:rPr>
          <w:rFonts w:asciiTheme="majorHAnsi" w:hAnsiTheme="majorHAnsi" w:cstheme="majorHAnsi"/>
          <w:sz w:val="23"/>
          <w:szCs w:val="23"/>
        </w:rPr>
        <w:t xml:space="preserve">the city of </w:t>
      </w:r>
      <w:r w:rsidR="007E2C65" w:rsidRPr="00053B9A">
        <w:rPr>
          <w:rFonts w:asciiTheme="majorHAnsi" w:hAnsiTheme="majorHAnsi" w:cstheme="majorHAnsi"/>
          <w:sz w:val="23"/>
          <w:szCs w:val="23"/>
        </w:rPr>
        <w:t>Bogota</w:t>
      </w:r>
      <w:r w:rsidRPr="00053B9A">
        <w:rPr>
          <w:rFonts w:asciiTheme="majorHAnsi" w:hAnsiTheme="majorHAnsi" w:cstheme="majorHAnsi"/>
          <w:sz w:val="23"/>
          <w:szCs w:val="23"/>
        </w:rPr>
        <w:t xml:space="preserve"> for what it could be</w:t>
      </w:r>
      <w:r w:rsidR="00437674" w:rsidRPr="00053B9A">
        <w:rPr>
          <w:rFonts w:asciiTheme="majorHAnsi" w:hAnsiTheme="majorHAnsi" w:cstheme="majorHAnsi"/>
          <w:sz w:val="23"/>
          <w:szCs w:val="23"/>
        </w:rPr>
        <w:t>,</w:t>
      </w:r>
      <w:r w:rsidR="002A7B8F" w:rsidRPr="00053B9A">
        <w:rPr>
          <w:rFonts w:asciiTheme="majorHAnsi" w:hAnsiTheme="majorHAnsi" w:cstheme="majorHAnsi"/>
          <w:sz w:val="23"/>
          <w:szCs w:val="23"/>
        </w:rPr>
        <w:t xml:space="preserve"> rather than hated for what it had become</w:t>
      </w:r>
      <w:r w:rsidR="00437674" w:rsidRPr="00053B9A">
        <w:rPr>
          <w:rFonts w:asciiTheme="majorHAnsi" w:hAnsiTheme="majorHAnsi" w:cstheme="majorHAnsi"/>
          <w:sz w:val="23"/>
          <w:szCs w:val="23"/>
        </w:rPr>
        <w:t>, w</w:t>
      </w:r>
      <w:r w:rsidRPr="00053B9A">
        <w:rPr>
          <w:rFonts w:asciiTheme="majorHAnsi" w:hAnsiTheme="majorHAnsi" w:cstheme="majorHAnsi"/>
          <w:sz w:val="23"/>
          <w:szCs w:val="23"/>
        </w:rPr>
        <w:t xml:space="preserve">e </w:t>
      </w:r>
      <w:r w:rsidR="002A7B8F" w:rsidRPr="00053B9A">
        <w:rPr>
          <w:rFonts w:asciiTheme="majorHAnsi" w:hAnsiTheme="majorHAnsi" w:cstheme="majorHAnsi"/>
          <w:sz w:val="23"/>
          <w:szCs w:val="23"/>
        </w:rPr>
        <w:t xml:space="preserve">have the same attitude to </w:t>
      </w:r>
      <w:r w:rsidR="008B25A7">
        <w:rPr>
          <w:rFonts w:asciiTheme="majorHAnsi" w:hAnsiTheme="majorHAnsi" w:cstheme="majorHAnsi"/>
          <w:sz w:val="23"/>
          <w:szCs w:val="23"/>
        </w:rPr>
        <w:t>SANRAL</w:t>
      </w:r>
      <w:r w:rsidR="002A7B8F" w:rsidRPr="00053B9A">
        <w:rPr>
          <w:rFonts w:asciiTheme="majorHAnsi" w:hAnsiTheme="majorHAnsi" w:cstheme="majorHAnsi"/>
          <w:sz w:val="23"/>
          <w:szCs w:val="23"/>
        </w:rPr>
        <w:t xml:space="preserve">.  We </w:t>
      </w:r>
      <w:r w:rsidR="001508EA" w:rsidRPr="00053B9A">
        <w:rPr>
          <w:rFonts w:asciiTheme="majorHAnsi" w:hAnsiTheme="majorHAnsi" w:cstheme="majorHAnsi"/>
          <w:sz w:val="23"/>
          <w:szCs w:val="23"/>
        </w:rPr>
        <w:t xml:space="preserve">have always </w:t>
      </w:r>
      <w:r w:rsidR="002A7B8F" w:rsidRPr="00053B9A">
        <w:rPr>
          <w:rFonts w:asciiTheme="majorHAnsi" w:hAnsiTheme="majorHAnsi" w:cstheme="majorHAnsi"/>
          <w:sz w:val="23"/>
          <w:szCs w:val="23"/>
        </w:rPr>
        <w:t>want</w:t>
      </w:r>
      <w:r w:rsidR="00896D01" w:rsidRPr="00053B9A">
        <w:rPr>
          <w:rFonts w:asciiTheme="majorHAnsi" w:hAnsiTheme="majorHAnsi" w:cstheme="majorHAnsi"/>
          <w:sz w:val="23"/>
          <w:szCs w:val="23"/>
        </w:rPr>
        <w:t>ed</w:t>
      </w:r>
      <w:r w:rsidR="002A7B8F" w:rsidRPr="00053B9A">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2A7B8F" w:rsidRPr="00053B9A">
        <w:rPr>
          <w:rFonts w:asciiTheme="majorHAnsi" w:hAnsiTheme="majorHAnsi" w:cstheme="majorHAnsi"/>
          <w:sz w:val="23"/>
          <w:szCs w:val="23"/>
        </w:rPr>
        <w:t xml:space="preserve"> to be an</w:t>
      </w:r>
      <w:r w:rsidRPr="00053B9A">
        <w:rPr>
          <w:rFonts w:asciiTheme="majorHAnsi" w:hAnsiTheme="majorHAnsi" w:cstheme="majorHAnsi"/>
          <w:sz w:val="23"/>
          <w:szCs w:val="23"/>
        </w:rPr>
        <w:t xml:space="preserve"> inclusive, transparent roads agency</w:t>
      </w:r>
      <w:r w:rsidR="00BC77EE" w:rsidRPr="00053B9A">
        <w:rPr>
          <w:rFonts w:asciiTheme="majorHAnsi" w:hAnsiTheme="majorHAnsi" w:cstheme="majorHAnsi"/>
          <w:sz w:val="23"/>
          <w:szCs w:val="23"/>
        </w:rPr>
        <w:t xml:space="preserve"> that serves the nation, facilitates economic development and promotes social just</w:t>
      </w:r>
      <w:r w:rsidR="00D1406E" w:rsidRPr="00053B9A">
        <w:rPr>
          <w:rFonts w:asciiTheme="majorHAnsi" w:hAnsiTheme="majorHAnsi" w:cstheme="majorHAnsi"/>
          <w:sz w:val="23"/>
          <w:szCs w:val="23"/>
        </w:rPr>
        <w:t>ice and equity, as the p</w:t>
      </w:r>
      <w:r w:rsidR="00BC77EE" w:rsidRPr="00053B9A">
        <w:rPr>
          <w:rFonts w:asciiTheme="majorHAnsi" w:hAnsiTheme="majorHAnsi" w:cstheme="majorHAnsi"/>
          <w:sz w:val="23"/>
          <w:szCs w:val="23"/>
        </w:rPr>
        <w:t>reamble to the Constitution expresses it.</w:t>
      </w:r>
      <w:r w:rsidR="00DA6A14" w:rsidRPr="00053B9A">
        <w:rPr>
          <w:rFonts w:asciiTheme="majorHAnsi" w:hAnsiTheme="majorHAnsi" w:cstheme="majorHAnsi"/>
          <w:sz w:val="23"/>
          <w:szCs w:val="23"/>
        </w:rPr>
        <w:t xml:space="preserve"> T</w:t>
      </w:r>
      <w:r w:rsidR="001508EA" w:rsidRPr="00053B9A">
        <w:rPr>
          <w:rFonts w:asciiTheme="majorHAnsi" w:hAnsiTheme="majorHAnsi" w:cstheme="majorHAnsi"/>
          <w:sz w:val="23"/>
          <w:szCs w:val="23"/>
        </w:rPr>
        <w:t xml:space="preserve">his was </w:t>
      </w:r>
      <w:r w:rsidR="00DA6A14" w:rsidRPr="00053B9A">
        <w:rPr>
          <w:rFonts w:asciiTheme="majorHAnsi" w:hAnsiTheme="majorHAnsi" w:cstheme="majorHAnsi"/>
          <w:sz w:val="23"/>
          <w:szCs w:val="23"/>
        </w:rPr>
        <w:t xml:space="preserve">unfortunately </w:t>
      </w:r>
      <w:r w:rsidR="00ED4554" w:rsidRPr="00053B9A">
        <w:rPr>
          <w:rFonts w:asciiTheme="majorHAnsi" w:hAnsiTheme="majorHAnsi" w:cstheme="majorHAnsi"/>
          <w:sz w:val="23"/>
          <w:szCs w:val="23"/>
        </w:rPr>
        <w:t>not how</w:t>
      </w:r>
      <w:r w:rsidR="001508EA" w:rsidRPr="00053B9A">
        <w:rPr>
          <w:rFonts w:asciiTheme="majorHAnsi" w:hAnsiTheme="majorHAnsi" w:cstheme="majorHAnsi"/>
          <w:sz w:val="23"/>
          <w:szCs w:val="23"/>
        </w:rPr>
        <w:t xml:space="preserve"> its leadership conducted itself during the Gauteng </w:t>
      </w:r>
      <w:r w:rsidR="008B25A7">
        <w:rPr>
          <w:rFonts w:asciiTheme="majorHAnsi" w:hAnsiTheme="majorHAnsi" w:cstheme="majorHAnsi"/>
          <w:sz w:val="23"/>
          <w:szCs w:val="23"/>
        </w:rPr>
        <w:t>e-toll</w:t>
      </w:r>
      <w:r w:rsidR="001508EA" w:rsidRPr="00053B9A">
        <w:rPr>
          <w:rFonts w:asciiTheme="majorHAnsi" w:hAnsiTheme="majorHAnsi" w:cstheme="majorHAnsi"/>
          <w:sz w:val="23"/>
          <w:szCs w:val="23"/>
        </w:rPr>
        <w:t xml:space="preserve"> saga.</w:t>
      </w:r>
    </w:p>
    <w:p w:rsidR="00F8358A" w:rsidRPr="00053B9A" w:rsidRDefault="000B61CF"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This </w:t>
      </w:r>
      <w:r w:rsidR="000D5416" w:rsidRPr="00053B9A">
        <w:rPr>
          <w:rFonts w:asciiTheme="majorHAnsi" w:hAnsiTheme="majorHAnsi" w:cstheme="majorHAnsi"/>
          <w:sz w:val="23"/>
          <w:szCs w:val="23"/>
        </w:rPr>
        <w:t xml:space="preserve">document </w:t>
      </w:r>
      <w:r w:rsidRPr="00053B9A">
        <w:rPr>
          <w:rFonts w:asciiTheme="majorHAnsi" w:hAnsiTheme="majorHAnsi" w:cstheme="majorHAnsi"/>
          <w:sz w:val="23"/>
          <w:szCs w:val="23"/>
        </w:rPr>
        <w:t>is a</w:t>
      </w:r>
      <w:r w:rsidR="00896D01" w:rsidRPr="00053B9A">
        <w:rPr>
          <w:rFonts w:asciiTheme="majorHAnsi" w:hAnsiTheme="majorHAnsi" w:cstheme="majorHAnsi"/>
          <w:sz w:val="23"/>
          <w:szCs w:val="23"/>
        </w:rPr>
        <w:t>n</w:t>
      </w:r>
      <w:r w:rsidRPr="00053B9A">
        <w:rPr>
          <w:rFonts w:asciiTheme="majorHAnsi" w:hAnsiTheme="majorHAnsi" w:cstheme="majorHAnsi"/>
          <w:sz w:val="23"/>
          <w:szCs w:val="23"/>
        </w:rPr>
        <w:t xml:space="preserve"> updated and revised edition of OUTA’s </w:t>
      </w:r>
      <w:r w:rsidR="000D5416" w:rsidRPr="00053B9A">
        <w:rPr>
          <w:rFonts w:asciiTheme="majorHAnsi" w:hAnsiTheme="majorHAnsi" w:cstheme="majorHAnsi"/>
          <w:sz w:val="23"/>
          <w:szCs w:val="23"/>
        </w:rPr>
        <w:t>“</w:t>
      </w:r>
      <w:r w:rsidR="001508EA" w:rsidRPr="00053B9A">
        <w:rPr>
          <w:rFonts w:asciiTheme="majorHAnsi" w:hAnsiTheme="majorHAnsi" w:cstheme="majorHAnsi"/>
          <w:sz w:val="23"/>
          <w:szCs w:val="23"/>
        </w:rPr>
        <w:t>Beyond the</w:t>
      </w:r>
      <w:r w:rsidR="000D5416" w:rsidRPr="00053B9A">
        <w:rPr>
          <w:rFonts w:asciiTheme="majorHAnsi" w:hAnsiTheme="majorHAnsi" w:cstheme="majorHAnsi"/>
          <w:sz w:val="23"/>
          <w:szCs w:val="23"/>
        </w:rPr>
        <w:t xml:space="preserve"> Impasse” position </w:t>
      </w:r>
      <w:r w:rsidR="00ED4554" w:rsidRPr="00053B9A">
        <w:rPr>
          <w:rFonts w:asciiTheme="majorHAnsi" w:hAnsiTheme="majorHAnsi" w:cstheme="majorHAnsi"/>
          <w:sz w:val="23"/>
          <w:szCs w:val="23"/>
        </w:rPr>
        <w:t>paper, which</w:t>
      </w:r>
      <w:r w:rsidRPr="00053B9A">
        <w:rPr>
          <w:rFonts w:asciiTheme="majorHAnsi" w:hAnsiTheme="majorHAnsi" w:cstheme="majorHAnsi"/>
          <w:sz w:val="23"/>
          <w:szCs w:val="23"/>
        </w:rPr>
        <w:t xml:space="preserve"> we published </w:t>
      </w:r>
      <w:r w:rsidR="001508EA" w:rsidRPr="00053B9A">
        <w:rPr>
          <w:rFonts w:asciiTheme="majorHAnsi" w:hAnsiTheme="majorHAnsi" w:cstheme="majorHAnsi"/>
          <w:sz w:val="23"/>
          <w:szCs w:val="23"/>
        </w:rPr>
        <w:t>in September</w:t>
      </w:r>
      <w:r w:rsidR="00554A61" w:rsidRPr="00053B9A">
        <w:rPr>
          <w:rFonts w:asciiTheme="majorHAnsi" w:hAnsiTheme="majorHAnsi" w:cstheme="majorHAnsi"/>
          <w:sz w:val="23"/>
          <w:szCs w:val="23"/>
        </w:rPr>
        <w:t xml:space="preserve"> 2014</w:t>
      </w:r>
      <w:r w:rsidR="001508EA" w:rsidRPr="00053B9A">
        <w:rPr>
          <w:rFonts w:asciiTheme="majorHAnsi" w:hAnsiTheme="majorHAnsi" w:cstheme="majorHAnsi"/>
          <w:sz w:val="23"/>
          <w:szCs w:val="23"/>
        </w:rPr>
        <w:t xml:space="preserve"> and presented to the Gauteng Advisory Panel on Socio-economic Impact of </w:t>
      </w:r>
      <w:r w:rsidR="008B25A7">
        <w:rPr>
          <w:rFonts w:asciiTheme="majorHAnsi" w:hAnsiTheme="majorHAnsi" w:cstheme="majorHAnsi"/>
          <w:sz w:val="23"/>
          <w:szCs w:val="23"/>
        </w:rPr>
        <w:t>e-toll</w:t>
      </w:r>
      <w:r w:rsidR="001508EA" w:rsidRPr="00053B9A">
        <w:rPr>
          <w:rFonts w:asciiTheme="majorHAnsi" w:hAnsiTheme="majorHAnsi" w:cstheme="majorHAnsi"/>
          <w:sz w:val="23"/>
          <w:szCs w:val="23"/>
        </w:rPr>
        <w:t xml:space="preserve">s, initiated by </w:t>
      </w:r>
      <w:r w:rsidR="00D1406E" w:rsidRPr="00053B9A">
        <w:rPr>
          <w:rFonts w:asciiTheme="majorHAnsi" w:hAnsiTheme="majorHAnsi" w:cstheme="majorHAnsi"/>
          <w:sz w:val="23"/>
          <w:szCs w:val="23"/>
        </w:rPr>
        <w:t xml:space="preserve">Gauteng </w:t>
      </w:r>
      <w:r w:rsidR="001508EA" w:rsidRPr="00053B9A">
        <w:rPr>
          <w:rFonts w:asciiTheme="majorHAnsi" w:hAnsiTheme="majorHAnsi" w:cstheme="majorHAnsi"/>
          <w:sz w:val="23"/>
          <w:szCs w:val="23"/>
        </w:rPr>
        <w:t>Premier David Makhura</w:t>
      </w:r>
      <w:r w:rsidRPr="00053B9A">
        <w:rPr>
          <w:rFonts w:asciiTheme="majorHAnsi" w:hAnsiTheme="majorHAnsi" w:cstheme="majorHAnsi"/>
          <w:sz w:val="23"/>
          <w:szCs w:val="23"/>
        </w:rPr>
        <w:t xml:space="preserve">.  </w:t>
      </w:r>
      <w:r w:rsidR="00B71722" w:rsidRPr="00053B9A">
        <w:rPr>
          <w:rFonts w:asciiTheme="majorHAnsi" w:hAnsiTheme="majorHAnsi" w:cstheme="majorHAnsi"/>
          <w:sz w:val="23"/>
          <w:szCs w:val="23"/>
        </w:rPr>
        <w:t>I</w:t>
      </w:r>
      <w:r w:rsidR="00C6555B" w:rsidRPr="00053B9A">
        <w:rPr>
          <w:rFonts w:asciiTheme="majorHAnsi" w:hAnsiTheme="majorHAnsi" w:cstheme="majorHAnsi"/>
          <w:sz w:val="23"/>
          <w:szCs w:val="23"/>
        </w:rPr>
        <w:t>n the positive climate of eng</w:t>
      </w:r>
      <w:r w:rsidR="00896D01" w:rsidRPr="00053B9A">
        <w:rPr>
          <w:rFonts w:asciiTheme="majorHAnsi" w:hAnsiTheme="majorHAnsi" w:cstheme="majorHAnsi"/>
          <w:sz w:val="23"/>
          <w:szCs w:val="23"/>
        </w:rPr>
        <w:t>agement that Premier Makhura had</w:t>
      </w:r>
      <w:r w:rsidR="00C6555B" w:rsidRPr="00053B9A">
        <w:rPr>
          <w:rFonts w:asciiTheme="majorHAnsi" w:hAnsiTheme="majorHAnsi" w:cstheme="majorHAnsi"/>
          <w:sz w:val="23"/>
          <w:szCs w:val="23"/>
        </w:rPr>
        <w:t xml:space="preserve"> initiated</w:t>
      </w:r>
      <w:r w:rsidR="00D1406E" w:rsidRPr="00053B9A">
        <w:rPr>
          <w:rFonts w:asciiTheme="majorHAnsi" w:hAnsiTheme="majorHAnsi" w:cstheme="majorHAnsi"/>
          <w:sz w:val="23"/>
          <w:szCs w:val="23"/>
        </w:rPr>
        <w:t xml:space="preserve"> at the time</w:t>
      </w:r>
      <w:r w:rsidR="00B71722" w:rsidRPr="00053B9A">
        <w:rPr>
          <w:rFonts w:asciiTheme="majorHAnsi" w:hAnsiTheme="majorHAnsi" w:cstheme="majorHAnsi"/>
          <w:sz w:val="23"/>
          <w:szCs w:val="23"/>
        </w:rPr>
        <w:t xml:space="preserve">, </w:t>
      </w:r>
      <w:r w:rsidR="00ED4554" w:rsidRPr="00053B9A">
        <w:rPr>
          <w:rFonts w:asciiTheme="majorHAnsi" w:hAnsiTheme="majorHAnsi" w:cstheme="majorHAnsi"/>
          <w:sz w:val="23"/>
          <w:szCs w:val="23"/>
        </w:rPr>
        <w:t>we trusted</w:t>
      </w:r>
      <w:r w:rsidR="00896D01" w:rsidRPr="00053B9A">
        <w:rPr>
          <w:rFonts w:asciiTheme="majorHAnsi" w:hAnsiTheme="majorHAnsi" w:cstheme="majorHAnsi"/>
          <w:sz w:val="23"/>
          <w:szCs w:val="23"/>
        </w:rPr>
        <w:t xml:space="preserve"> and </w:t>
      </w:r>
      <w:r w:rsidR="00F8358A" w:rsidRPr="00053B9A">
        <w:rPr>
          <w:rFonts w:asciiTheme="majorHAnsi" w:hAnsiTheme="majorHAnsi" w:cstheme="majorHAnsi"/>
          <w:sz w:val="23"/>
          <w:szCs w:val="23"/>
        </w:rPr>
        <w:t>hoped that</w:t>
      </w:r>
      <w:r w:rsidR="00B71722" w:rsidRPr="00053B9A">
        <w:rPr>
          <w:rFonts w:asciiTheme="majorHAnsi" w:hAnsiTheme="majorHAnsi" w:cstheme="majorHAnsi"/>
          <w:sz w:val="23"/>
          <w:szCs w:val="23"/>
        </w:rPr>
        <w:t xml:space="preserve"> OUTA’s input </w:t>
      </w:r>
      <w:r w:rsidR="00F8358A" w:rsidRPr="00053B9A">
        <w:rPr>
          <w:rFonts w:asciiTheme="majorHAnsi" w:hAnsiTheme="majorHAnsi" w:cstheme="majorHAnsi"/>
          <w:sz w:val="23"/>
          <w:szCs w:val="23"/>
        </w:rPr>
        <w:t>would</w:t>
      </w:r>
      <w:r w:rsidR="00B71722" w:rsidRPr="00053B9A">
        <w:rPr>
          <w:rFonts w:asciiTheme="majorHAnsi" w:hAnsiTheme="majorHAnsi" w:cstheme="majorHAnsi"/>
          <w:sz w:val="23"/>
          <w:szCs w:val="23"/>
        </w:rPr>
        <w:t xml:space="preserve"> shed light on the many issues which culminated in the </w:t>
      </w:r>
      <w:r w:rsidR="00F8358A" w:rsidRPr="00053B9A">
        <w:rPr>
          <w:rFonts w:asciiTheme="majorHAnsi" w:hAnsiTheme="majorHAnsi" w:cstheme="majorHAnsi"/>
          <w:sz w:val="23"/>
          <w:szCs w:val="23"/>
        </w:rPr>
        <w:t>myriad of</w:t>
      </w:r>
      <w:r w:rsidR="00B71722" w:rsidRPr="00053B9A">
        <w:rPr>
          <w:rFonts w:asciiTheme="majorHAnsi" w:hAnsiTheme="majorHAnsi" w:cstheme="majorHAnsi"/>
          <w:sz w:val="23"/>
          <w:szCs w:val="23"/>
        </w:rPr>
        <w:t xml:space="preserve"> problems surrounding the </w:t>
      </w:r>
      <w:r w:rsidR="008B25A7">
        <w:rPr>
          <w:rFonts w:asciiTheme="majorHAnsi" w:hAnsiTheme="majorHAnsi" w:cstheme="majorHAnsi"/>
          <w:sz w:val="23"/>
          <w:szCs w:val="23"/>
        </w:rPr>
        <w:t>e-toll</w:t>
      </w:r>
      <w:r w:rsidR="00B71722" w:rsidRPr="00053B9A">
        <w:rPr>
          <w:rFonts w:asciiTheme="majorHAnsi" w:hAnsiTheme="majorHAnsi" w:cstheme="majorHAnsi"/>
          <w:sz w:val="23"/>
          <w:szCs w:val="23"/>
        </w:rPr>
        <w:t xml:space="preserve"> scheme</w:t>
      </w:r>
      <w:r w:rsidR="000F1F71" w:rsidRPr="00053B9A">
        <w:rPr>
          <w:rFonts w:asciiTheme="majorHAnsi" w:hAnsiTheme="majorHAnsi" w:cstheme="majorHAnsi"/>
          <w:sz w:val="23"/>
          <w:szCs w:val="23"/>
        </w:rPr>
        <w:t xml:space="preserve"> which had been in operation for several months by then. Obviously, so much more has transpired and what was once speculation, we can now reflect on the scheme’s </w:t>
      </w:r>
      <w:r w:rsidR="00DA6A14" w:rsidRPr="00053B9A">
        <w:rPr>
          <w:rFonts w:asciiTheme="majorHAnsi" w:hAnsiTheme="majorHAnsi" w:cstheme="majorHAnsi"/>
          <w:sz w:val="23"/>
          <w:szCs w:val="23"/>
        </w:rPr>
        <w:t xml:space="preserve">actual </w:t>
      </w:r>
      <w:r w:rsidR="000F1F71" w:rsidRPr="00053B9A">
        <w:rPr>
          <w:rFonts w:asciiTheme="majorHAnsi" w:hAnsiTheme="majorHAnsi" w:cstheme="majorHAnsi"/>
          <w:sz w:val="23"/>
          <w:szCs w:val="23"/>
        </w:rPr>
        <w:t>challenges and possible solutions</w:t>
      </w:r>
      <w:r w:rsidR="00DA6A14" w:rsidRPr="00053B9A">
        <w:rPr>
          <w:rFonts w:asciiTheme="majorHAnsi" w:hAnsiTheme="majorHAnsi" w:cstheme="majorHAnsi"/>
          <w:sz w:val="23"/>
          <w:szCs w:val="23"/>
        </w:rPr>
        <w:t>,</w:t>
      </w:r>
      <w:r w:rsidR="000F1F71" w:rsidRPr="00053B9A">
        <w:rPr>
          <w:rFonts w:asciiTheme="majorHAnsi" w:hAnsiTheme="majorHAnsi" w:cstheme="majorHAnsi"/>
          <w:sz w:val="23"/>
          <w:szCs w:val="23"/>
        </w:rPr>
        <w:t xml:space="preserve"> with empirical evidence </w:t>
      </w:r>
      <w:r w:rsidR="00DA6A14" w:rsidRPr="00053B9A">
        <w:rPr>
          <w:rFonts w:asciiTheme="majorHAnsi" w:hAnsiTheme="majorHAnsi" w:cstheme="majorHAnsi"/>
          <w:sz w:val="23"/>
          <w:szCs w:val="23"/>
        </w:rPr>
        <w:t>from</w:t>
      </w:r>
      <w:r w:rsidR="000F1F71" w:rsidRPr="00053B9A">
        <w:rPr>
          <w:rFonts w:asciiTheme="majorHAnsi" w:hAnsiTheme="majorHAnsi" w:cstheme="majorHAnsi"/>
          <w:sz w:val="23"/>
          <w:szCs w:val="23"/>
        </w:rPr>
        <w:t xml:space="preserve"> over five years of </w:t>
      </w:r>
      <w:r w:rsidR="008B25A7">
        <w:rPr>
          <w:rFonts w:asciiTheme="majorHAnsi" w:hAnsiTheme="majorHAnsi" w:cstheme="majorHAnsi"/>
          <w:sz w:val="23"/>
          <w:szCs w:val="23"/>
        </w:rPr>
        <w:t>e-toll</w:t>
      </w:r>
      <w:r w:rsidR="000F1F71" w:rsidRPr="00053B9A">
        <w:rPr>
          <w:rFonts w:asciiTheme="majorHAnsi" w:hAnsiTheme="majorHAnsi" w:cstheme="majorHAnsi"/>
          <w:sz w:val="23"/>
          <w:szCs w:val="23"/>
        </w:rPr>
        <w:t xml:space="preserve"> operations behind us and a multitude of international examples and opinion to draw on. </w:t>
      </w:r>
    </w:p>
    <w:p w:rsidR="00926E68" w:rsidRPr="00053B9A" w:rsidRDefault="002706D2"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We </w:t>
      </w:r>
      <w:r w:rsidR="00926E68" w:rsidRPr="00053B9A">
        <w:rPr>
          <w:rFonts w:asciiTheme="majorHAnsi" w:hAnsiTheme="majorHAnsi" w:cstheme="majorHAnsi"/>
          <w:sz w:val="23"/>
          <w:szCs w:val="23"/>
        </w:rPr>
        <w:t xml:space="preserve">note that </w:t>
      </w:r>
      <w:r w:rsidR="00044AB0" w:rsidRPr="00053B9A">
        <w:rPr>
          <w:rFonts w:asciiTheme="majorHAnsi" w:hAnsiTheme="majorHAnsi" w:cstheme="majorHAnsi"/>
          <w:sz w:val="23"/>
          <w:szCs w:val="23"/>
        </w:rPr>
        <w:t xml:space="preserve">while </w:t>
      </w:r>
      <w:r w:rsidR="00926E68" w:rsidRPr="00053B9A">
        <w:rPr>
          <w:rFonts w:asciiTheme="majorHAnsi" w:hAnsiTheme="majorHAnsi" w:cstheme="majorHAnsi"/>
          <w:sz w:val="23"/>
          <w:szCs w:val="23"/>
        </w:rPr>
        <w:t xml:space="preserve">our confrontation with </w:t>
      </w:r>
      <w:r w:rsidR="008B25A7">
        <w:rPr>
          <w:rFonts w:asciiTheme="majorHAnsi" w:hAnsiTheme="majorHAnsi" w:cstheme="majorHAnsi"/>
          <w:sz w:val="23"/>
          <w:szCs w:val="23"/>
        </w:rPr>
        <w:t>SANRAL</w:t>
      </w:r>
      <w:r w:rsidR="00926E68" w:rsidRPr="00053B9A">
        <w:rPr>
          <w:rFonts w:asciiTheme="majorHAnsi" w:hAnsiTheme="majorHAnsi" w:cstheme="majorHAnsi"/>
          <w:sz w:val="23"/>
          <w:szCs w:val="23"/>
        </w:rPr>
        <w:t xml:space="preserve"> and the State has </w:t>
      </w:r>
      <w:r w:rsidR="00A3556A" w:rsidRPr="00053B9A">
        <w:rPr>
          <w:rFonts w:asciiTheme="majorHAnsi" w:hAnsiTheme="majorHAnsi" w:cstheme="majorHAnsi"/>
          <w:sz w:val="23"/>
          <w:szCs w:val="23"/>
        </w:rPr>
        <w:t xml:space="preserve">often </w:t>
      </w:r>
      <w:r w:rsidR="00926E68" w:rsidRPr="00053B9A">
        <w:rPr>
          <w:rFonts w:asciiTheme="majorHAnsi" w:hAnsiTheme="majorHAnsi" w:cstheme="majorHAnsi"/>
          <w:sz w:val="23"/>
          <w:szCs w:val="23"/>
        </w:rPr>
        <w:t>been adversarial in nature</w:t>
      </w:r>
      <w:r w:rsidR="00F8358A" w:rsidRPr="00053B9A">
        <w:rPr>
          <w:rFonts w:asciiTheme="majorHAnsi" w:hAnsiTheme="majorHAnsi" w:cstheme="majorHAnsi"/>
          <w:sz w:val="23"/>
          <w:szCs w:val="23"/>
        </w:rPr>
        <w:t xml:space="preserve"> over the </w:t>
      </w:r>
      <w:r w:rsidR="000F1F71" w:rsidRPr="00053B9A">
        <w:rPr>
          <w:rFonts w:asciiTheme="majorHAnsi" w:hAnsiTheme="majorHAnsi" w:cstheme="majorHAnsi"/>
          <w:sz w:val="23"/>
          <w:szCs w:val="23"/>
        </w:rPr>
        <w:t xml:space="preserve">past few </w:t>
      </w:r>
      <w:r w:rsidR="00F8358A" w:rsidRPr="00053B9A">
        <w:rPr>
          <w:rFonts w:asciiTheme="majorHAnsi" w:hAnsiTheme="majorHAnsi" w:cstheme="majorHAnsi"/>
          <w:sz w:val="23"/>
          <w:szCs w:val="23"/>
        </w:rPr>
        <w:t xml:space="preserve">years </w:t>
      </w:r>
      <w:r w:rsidR="000F1F71" w:rsidRPr="00053B9A">
        <w:rPr>
          <w:rFonts w:asciiTheme="majorHAnsi" w:hAnsiTheme="majorHAnsi" w:cstheme="majorHAnsi"/>
          <w:sz w:val="23"/>
          <w:szCs w:val="23"/>
        </w:rPr>
        <w:t xml:space="preserve">on </w:t>
      </w:r>
      <w:r w:rsidR="00F8358A" w:rsidRPr="00053B9A">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00F8358A" w:rsidRPr="00053B9A">
        <w:rPr>
          <w:rFonts w:asciiTheme="majorHAnsi" w:hAnsiTheme="majorHAnsi" w:cstheme="majorHAnsi"/>
          <w:sz w:val="23"/>
          <w:szCs w:val="23"/>
        </w:rPr>
        <w:t xml:space="preserve"> saga</w:t>
      </w:r>
      <w:r w:rsidR="00926E68" w:rsidRPr="00053B9A">
        <w:rPr>
          <w:rFonts w:asciiTheme="majorHAnsi" w:hAnsiTheme="majorHAnsi" w:cstheme="majorHAnsi"/>
          <w:sz w:val="23"/>
          <w:szCs w:val="23"/>
        </w:rPr>
        <w:t xml:space="preserve">, we trust that this is noted in the context of trying to be </w:t>
      </w:r>
      <w:r w:rsidR="005601CA" w:rsidRPr="00053B9A">
        <w:rPr>
          <w:rFonts w:asciiTheme="majorHAnsi" w:hAnsiTheme="majorHAnsi" w:cstheme="majorHAnsi"/>
          <w:sz w:val="23"/>
          <w:szCs w:val="23"/>
        </w:rPr>
        <w:t xml:space="preserve">more </w:t>
      </w:r>
      <w:r w:rsidR="000B0CFD">
        <w:rPr>
          <w:rFonts w:asciiTheme="majorHAnsi" w:hAnsiTheme="majorHAnsi" w:cstheme="majorHAnsi"/>
          <w:sz w:val="23"/>
          <w:szCs w:val="23"/>
        </w:rPr>
        <w:t>“</w:t>
      </w:r>
      <w:r w:rsidR="005601CA" w:rsidRPr="00053B9A">
        <w:rPr>
          <w:rFonts w:asciiTheme="majorHAnsi" w:hAnsiTheme="majorHAnsi" w:cstheme="majorHAnsi"/>
          <w:sz w:val="23"/>
          <w:szCs w:val="23"/>
        </w:rPr>
        <w:t>developmental</w:t>
      </w:r>
      <w:r w:rsidR="000B0CFD">
        <w:rPr>
          <w:rFonts w:asciiTheme="majorHAnsi" w:hAnsiTheme="majorHAnsi" w:cstheme="majorHAnsi"/>
          <w:sz w:val="23"/>
          <w:szCs w:val="23"/>
        </w:rPr>
        <w:t>”</w:t>
      </w:r>
      <w:r w:rsidR="005601CA" w:rsidRPr="00053B9A">
        <w:rPr>
          <w:rFonts w:asciiTheme="majorHAnsi" w:hAnsiTheme="majorHAnsi" w:cstheme="majorHAnsi"/>
          <w:sz w:val="23"/>
          <w:szCs w:val="23"/>
        </w:rPr>
        <w:t xml:space="preserve"> rather than </w:t>
      </w:r>
      <w:r w:rsidR="000B0CFD">
        <w:rPr>
          <w:rFonts w:asciiTheme="majorHAnsi" w:hAnsiTheme="majorHAnsi" w:cstheme="majorHAnsi"/>
          <w:sz w:val="23"/>
          <w:szCs w:val="23"/>
        </w:rPr>
        <w:t>“</w:t>
      </w:r>
      <w:r w:rsidR="00BC77EE" w:rsidRPr="00053B9A">
        <w:rPr>
          <w:rFonts w:asciiTheme="majorHAnsi" w:hAnsiTheme="majorHAnsi" w:cstheme="majorHAnsi"/>
          <w:sz w:val="23"/>
          <w:szCs w:val="23"/>
        </w:rPr>
        <w:t>judgemental</w:t>
      </w:r>
      <w:r w:rsidR="000B0CFD">
        <w:rPr>
          <w:rFonts w:asciiTheme="majorHAnsi" w:hAnsiTheme="majorHAnsi" w:cstheme="majorHAnsi"/>
          <w:sz w:val="23"/>
          <w:szCs w:val="23"/>
        </w:rPr>
        <w:t>”</w:t>
      </w:r>
      <w:r w:rsidR="000F1F71" w:rsidRPr="00053B9A">
        <w:rPr>
          <w:rFonts w:asciiTheme="majorHAnsi" w:hAnsiTheme="majorHAnsi" w:cstheme="majorHAnsi"/>
          <w:sz w:val="23"/>
          <w:szCs w:val="23"/>
        </w:rPr>
        <w:t xml:space="preserve"> an</w:t>
      </w:r>
      <w:r w:rsidR="00AB6D9B" w:rsidRPr="00053B9A">
        <w:rPr>
          <w:rFonts w:asciiTheme="majorHAnsi" w:hAnsiTheme="majorHAnsi" w:cstheme="majorHAnsi"/>
          <w:sz w:val="23"/>
          <w:szCs w:val="23"/>
        </w:rPr>
        <w:t>d</w:t>
      </w:r>
      <w:r w:rsidR="000F1F71" w:rsidRPr="00053B9A">
        <w:rPr>
          <w:rFonts w:asciiTheme="majorHAnsi" w:hAnsiTheme="majorHAnsi" w:cstheme="majorHAnsi"/>
          <w:sz w:val="23"/>
          <w:szCs w:val="23"/>
        </w:rPr>
        <w:t xml:space="preserve"> that Government will appreciate the fact that civil action</w:t>
      </w:r>
      <w:r w:rsidR="00AB6D9B" w:rsidRPr="00053B9A">
        <w:rPr>
          <w:rFonts w:asciiTheme="majorHAnsi" w:hAnsiTheme="majorHAnsi" w:cstheme="majorHAnsi"/>
          <w:sz w:val="23"/>
          <w:szCs w:val="23"/>
        </w:rPr>
        <w:t>s and decisions are</w:t>
      </w:r>
      <w:r w:rsidR="000F1F71" w:rsidRPr="00053B9A">
        <w:rPr>
          <w:rFonts w:asciiTheme="majorHAnsi" w:hAnsiTheme="majorHAnsi" w:cstheme="majorHAnsi"/>
          <w:sz w:val="23"/>
          <w:szCs w:val="23"/>
        </w:rPr>
        <w:t xml:space="preserve"> taken from a position of seeking change through all avenues available, especially </w:t>
      </w:r>
      <w:r w:rsidR="00AB6D9B" w:rsidRPr="00053B9A">
        <w:rPr>
          <w:rFonts w:asciiTheme="majorHAnsi" w:hAnsiTheme="majorHAnsi" w:cstheme="majorHAnsi"/>
          <w:sz w:val="23"/>
          <w:szCs w:val="23"/>
        </w:rPr>
        <w:t>when</w:t>
      </w:r>
      <w:r w:rsidR="000F1F71" w:rsidRPr="00053B9A">
        <w:rPr>
          <w:rFonts w:asciiTheme="majorHAnsi" w:hAnsiTheme="majorHAnsi" w:cstheme="majorHAnsi"/>
          <w:sz w:val="23"/>
          <w:szCs w:val="23"/>
        </w:rPr>
        <w:t xml:space="preserve"> the options of talking, meeting and numerous presentation</w:t>
      </w:r>
      <w:r w:rsidR="00AB6D9B" w:rsidRPr="00053B9A">
        <w:rPr>
          <w:rFonts w:asciiTheme="majorHAnsi" w:hAnsiTheme="majorHAnsi" w:cstheme="majorHAnsi"/>
          <w:sz w:val="23"/>
          <w:szCs w:val="23"/>
        </w:rPr>
        <w:t>s</w:t>
      </w:r>
      <w:r w:rsidR="000F1F71" w:rsidRPr="00053B9A">
        <w:rPr>
          <w:rFonts w:asciiTheme="majorHAnsi" w:hAnsiTheme="majorHAnsi" w:cstheme="majorHAnsi"/>
          <w:sz w:val="23"/>
          <w:szCs w:val="23"/>
        </w:rPr>
        <w:t xml:space="preserve"> have </w:t>
      </w:r>
      <w:r w:rsidR="00AB6D9B" w:rsidRPr="00053B9A">
        <w:rPr>
          <w:rFonts w:asciiTheme="majorHAnsi" w:hAnsiTheme="majorHAnsi" w:cstheme="majorHAnsi"/>
          <w:sz w:val="23"/>
          <w:szCs w:val="23"/>
        </w:rPr>
        <w:t>not been taken seriously</w:t>
      </w:r>
      <w:r w:rsidR="005601CA" w:rsidRPr="00053B9A">
        <w:rPr>
          <w:rFonts w:asciiTheme="majorHAnsi" w:hAnsiTheme="majorHAnsi" w:cstheme="majorHAnsi"/>
          <w:sz w:val="23"/>
          <w:szCs w:val="23"/>
        </w:rPr>
        <w:t xml:space="preserve">.  </w:t>
      </w:r>
    </w:p>
    <w:p w:rsidR="00F8358A" w:rsidRPr="00053B9A" w:rsidRDefault="00926E68"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Our intent has always been t</w:t>
      </w:r>
      <w:r w:rsidR="005601CA" w:rsidRPr="00053B9A">
        <w:rPr>
          <w:rFonts w:asciiTheme="majorHAnsi" w:hAnsiTheme="majorHAnsi" w:cstheme="majorHAnsi"/>
          <w:sz w:val="23"/>
          <w:szCs w:val="23"/>
        </w:rPr>
        <w:t xml:space="preserve">o </w:t>
      </w:r>
      <w:r w:rsidR="00BC77EE" w:rsidRPr="00053B9A">
        <w:rPr>
          <w:rFonts w:asciiTheme="majorHAnsi" w:hAnsiTheme="majorHAnsi" w:cstheme="majorHAnsi"/>
          <w:sz w:val="23"/>
          <w:szCs w:val="23"/>
        </w:rPr>
        <w:t>highlight</w:t>
      </w:r>
      <w:r w:rsidR="005601CA" w:rsidRPr="00053B9A">
        <w:rPr>
          <w:rFonts w:asciiTheme="majorHAnsi" w:hAnsiTheme="majorHAnsi" w:cstheme="majorHAnsi"/>
          <w:sz w:val="23"/>
          <w:szCs w:val="23"/>
        </w:rPr>
        <w:t xml:space="preserve"> </w:t>
      </w:r>
      <w:r w:rsidR="00BC77EE" w:rsidRPr="00053B9A">
        <w:rPr>
          <w:rFonts w:asciiTheme="majorHAnsi" w:hAnsiTheme="majorHAnsi" w:cstheme="majorHAnsi"/>
          <w:sz w:val="23"/>
          <w:szCs w:val="23"/>
        </w:rPr>
        <w:t xml:space="preserve">the gap between </w:t>
      </w:r>
      <w:r w:rsidR="00437674" w:rsidRPr="00053B9A">
        <w:rPr>
          <w:rFonts w:asciiTheme="majorHAnsi" w:hAnsiTheme="majorHAnsi" w:cstheme="majorHAnsi"/>
          <w:sz w:val="23"/>
          <w:szCs w:val="23"/>
        </w:rPr>
        <w:t>that which</w:t>
      </w:r>
      <w:r w:rsidR="00BC77EE" w:rsidRPr="00053B9A">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BC77EE" w:rsidRPr="00053B9A">
        <w:rPr>
          <w:rFonts w:asciiTheme="majorHAnsi" w:hAnsiTheme="majorHAnsi" w:cstheme="majorHAnsi"/>
          <w:sz w:val="23"/>
          <w:szCs w:val="23"/>
        </w:rPr>
        <w:t xml:space="preserve"> </w:t>
      </w:r>
      <w:r w:rsidR="00F8358A" w:rsidRPr="00053B9A">
        <w:rPr>
          <w:rFonts w:asciiTheme="majorHAnsi" w:hAnsiTheme="majorHAnsi" w:cstheme="majorHAnsi"/>
          <w:sz w:val="23"/>
          <w:szCs w:val="23"/>
        </w:rPr>
        <w:t xml:space="preserve">and the Department of Transport </w:t>
      </w:r>
      <w:r w:rsidR="00044AB0" w:rsidRPr="00053B9A">
        <w:rPr>
          <w:rFonts w:asciiTheme="majorHAnsi" w:hAnsiTheme="majorHAnsi" w:cstheme="majorHAnsi"/>
          <w:sz w:val="23"/>
          <w:szCs w:val="23"/>
        </w:rPr>
        <w:t xml:space="preserve">had </w:t>
      </w:r>
      <w:r w:rsidR="00F8358A" w:rsidRPr="00053B9A">
        <w:rPr>
          <w:rFonts w:asciiTheme="majorHAnsi" w:hAnsiTheme="majorHAnsi" w:cstheme="majorHAnsi"/>
          <w:sz w:val="23"/>
          <w:szCs w:val="23"/>
        </w:rPr>
        <w:t>espoused</w:t>
      </w:r>
      <w:r w:rsidR="00BC77EE" w:rsidRPr="00053B9A">
        <w:rPr>
          <w:rFonts w:asciiTheme="majorHAnsi" w:hAnsiTheme="majorHAnsi" w:cstheme="majorHAnsi"/>
          <w:sz w:val="23"/>
          <w:szCs w:val="23"/>
        </w:rPr>
        <w:t xml:space="preserve"> and our reading of its actual performance</w:t>
      </w:r>
      <w:r w:rsidRPr="00053B9A">
        <w:rPr>
          <w:rFonts w:asciiTheme="majorHAnsi" w:hAnsiTheme="majorHAnsi" w:cstheme="majorHAnsi"/>
          <w:sz w:val="23"/>
          <w:szCs w:val="23"/>
        </w:rPr>
        <w:t xml:space="preserve">. </w:t>
      </w:r>
      <w:r w:rsidR="005601CA" w:rsidRPr="00053B9A">
        <w:rPr>
          <w:rFonts w:asciiTheme="majorHAnsi" w:hAnsiTheme="majorHAnsi" w:cstheme="majorHAnsi"/>
          <w:sz w:val="23"/>
          <w:szCs w:val="23"/>
        </w:rPr>
        <w:t xml:space="preserve"> </w:t>
      </w:r>
      <w:r w:rsidRPr="00053B9A">
        <w:rPr>
          <w:rFonts w:asciiTheme="majorHAnsi" w:hAnsiTheme="majorHAnsi" w:cstheme="majorHAnsi"/>
          <w:sz w:val="23"/>
          <w:szCs w:val="23"/>
        </w:rPr>
        <w:t>Additionally, we have consulted and researched to test</w:t>
      </w:r>
      <w:r w:rsidR="00F8358A" w:rsidRPr="00053B9A">
        <w:rPr>
          <w:rFonts w:asciiTheme="majorHAnsi" w:hAnsiTheme="majorHAnsi" w:cstheme="majorHAnsi"/>
          <w:sz w:val="23"/>
          <w:szCs w:val="23"/>
        </w:rPr>
        <w:t xml:space="preserve"> our assumptions.  </w:t>
      </w:r>
      <w:r w:rsidR="00AB6D9B" w:rsidRPr="00053B9A">
        <w:rPr>
          <w:rFonts w:asciiTheme="majorHAnsi" w:hAnsiTheme="majorHAnsi" w:cstheme="majorHAnsi"/>
          <w:sz w:val="23"/>
          <w:szCs w:val="23"/>
        </w:rPr>
        <w:t>Our founding members (the South African Vehicle Renting and Leasing Association – SAVRAL</w:t>
      </w:r>
      <w:r w:rsidR="00507FDD" w:rsidRPr="00053B9A">
        <w:rPr>
          <w:rFonts w:asciiTheme="majorHAnsi" w:hAnsiTheme="majorHAnsi" w:cstheme="majorHAnsi"/>
          <w:sz w:val="23"/>
          <w:szCs w:val="23"/>
        </w:rPr>
        <w:t>A</w:t>
      </w:r>
      <w:r w:rsidR="00AB6D9B" w:rsidRPr="00053B9A">
        <w:rPr>
          <w:rFonts w:asciiTheme="majorHAnsi" w:hAnsiTheme="majorHAnsi" w:cstheme="majorHAnsi"/>
          <w:sz w:val="23"/>
          <w:szCs w:val="23"/>
        </w:rPr>
        <w:t xml:space="preserve"> and others)</w:t>
      </w:r>
      <w:r w:rsidR="00F8358A" w:rsidRPr="00053B9A">
        <w:rPr>
          <w:rFonts w:asciiTheme="majorHAnsi" w:hAnsiTheme="majorHAnsi" w:cstheme="majorHAnsi"/>
          <w:sz w:val="23"/>
          <w:szCs w:val="23"/>
        </w:rPr>
        <w:t xml:space="preserve"> have also</w:t>
      </w:r>
      <w:r w:rsidR="005660FA" w:rsidRPr="00053B9A">
        <w:rPr>
          <w:rFonts w:asciiTheme="majorHAnsi" w:hAnsiTheme="majorHAnsi" w:cstheme="majorHAnsi"/>
          <w:sz w:val="23"/>
          <w:szCs w:val="23"/>
        </w:rPr>
        <w:t xml:space="preserve"> engage</w:t>
      </w:r>
      <w:r w:rsidR="00F8358A" w:rsidRPr="00053B9A">
        <w:rPr>
          <w:rFonts w:asciiTheme="majorHAnsi" w:hAnsiTheme="majorHAnsi" w:cstheme="majorHAnsi"/>
          <w:sz w:val="23"/>
          <w:szCs w:val="23"/>
        </w:rPr>
        <w:t>d</w:t>
      </w:r>
      <w:r w:rsidR="005660FA" w:rsidRPr="00053B9A">
        <w:rPr>
          <w:rFonts w:asciiTheme="majorHAnsi" w:hAnsiTheme="majorHAnsi" w:cstheme="majorHAnsi"/>
          <w:sz w:val="23"/>
          <w:szCs w:val="23"/>
        </w:rPr>
        <w:t xml:space="preserve"> with </w:t>
      </w:r>
      <w:r w:rsidR="000F1F71" w:rsidRPr="00053B9A">
        <w:rPr>
          <w:rFonts w:asciiTheme="majorHAnsi" w:hAnsiTheme="majorHAnsi" w:cstheme="majorHAnsi"/>
          <w:sz w:val="23"/>
          <w:szCs w:val="23"/>
        </w:rPr>
        <w:t xml:space="preserve">not only </w:t>
      </w:r>
      <w:r w:rsidR="008B25A7">
        <w:rPr>
          <w:rFonts w:asciiTheme="majorHAnsi" w:hAnsiTheme="majorHAnsi" w:cstheme="majorHAnsi"/>
          <w:sz w:val="23"/>
          <w:szCs w:val="23"/>
        </w:rPr>
        <w:t>SANRAL’s</w:t>
      </w:r>
      <w:r w:rsidR="000F1F71" w:rsidRPr="00053B9A">
        <w:rPr>
          <w:rFonts w:asciiTheme="majorHAnsi" w:hAnsiTheme="majorHAnsi" w:cstheme="majorHAnsi"/>
          <w:sz w:val="23"/>
          <w:szCs w:val="23"/>
        </w:rPr>
        <w:t xml:space="preserve"> working committee </w:t>
      </w:r>
      <w:r w:rsidR="00AB6D9B" w:rsidRPr="00053B9A">
        <w:rPr>
          <w:rFonts w:asciiTheme="majorHAnsi" w:hAnsiTheme="majorHAnsi" w:cstheme="majorHAnsi"/>
          <w:sz w:val="23"/>
          <w:szCs w:val="23"/>
        </w:rPr>
        <w:t>(</w:t>
      </w:r>
      <w:r w:rsidR="000F1F71" w:rsidRPr="00053B9A">
        <w:rPr>
          <w:rFonts w:asciiTheme="majorHAnsi" w:hAnsiTheme="majorHAnsi" w:cstheme="majorHAnsi"/>
          <w:sz w:val="23"/>
          <w:szCs w:val="23"/>
        </w:rPr>
        <w:t>set up to engage with industry concerns</w:t>
      </w:r>
      <w:r w:rsidR="00AB6D9B" w:rsidRPr="00053B9A">
        <w:rPr>
          <w:rFonts w:asciiTheme="majorHAnsi" w:hAnsiTheme="majorHAnsi" w:cstheme="majorHAnsi"/>
          <w:sz w:val="23"/>
          <w:szCs w:val="23"/>
        </w:rPr>
        <w:t xml:space="preserve"> in 2010 &amp; 2011)</w:t>
      </w:r>
      <w:r w:rsidR="000F1F71" w:rsidRPr="00053B9A">
        <w:rPr>
          <w:rFonts w:asciiTheme="majorHAnsi" w:hAnsiTheme="majorHAnsi" w:cstheme="majorHAnsi"/>
          <w:sz w:val="23"/>
          <w:szCs w:val="23"/>
        </w:rPr>
        <w:t xml:space="preserve">, </w:t>
      </w:r>
      <w:r w:rsidR="00AB6D9B" w:rsidRPr="00053B9A">
        <w:rPr>
          <w:rFonts w:asciiTheme="majorHAnsi" w:hAnsiTheme="majorHAnsi" w:cstheme="majorHAnsi"/>
          <w:sz w:val="23"/>
          <w:szCs w:val="23"/>
        </w:rPr>
        <w:t xml:space="preserve">as well as </w:t>
      </w:r>
      <w:r w:rsidR="006D109B" w:rsidRPr="00053B9A">
        <w:rPr>
          <w:rFonts w:asciiTheme="majorHAnsi" w:hAnsiTheme="majorHAnsi" w:cstheme="majorHAnsi"/>
          <w:sz w:val="23"/>
          <w:szCs w:val="23"/>
        </w:rPr>
        <w:t xml:space="preserve">the </w:t>
      </w:r>
      <w:r w:rsidR="00E809A2" w:rsidRPr="00053B9A">
        <w:rPr>
          <w:rFonts w:asciiTheme="majorHAnsi" w:hAnsiTheme="majorHAnsi" w:cstheme="majorHAnsi"/>
          <w:sz w:val="23"/>
          <w:szCs w:val="23"/>
        </w:rPr>
        <w:t>Parliamentary</w:t>
      </w:r>
      <w:r w:rsidR="006D109B" w:rsidRPr="00053B9A">
        <w:rPr>
          <w:rFonts w:asciiTheme="majorHAnsi" w:hAnsiTheme="majorHAnsi" w:cstheme="majorHAnsi"/>
          <w:sz w:val="23"/>
          <w:szCs w:val="23"/>
        </w:rPr>
        <w:t xml:space="preserve"> Portfolio Committee on Transport</w:t>
      </w:r>
      <w:r w:rsidR="005660FA" w:rsidRPr="00053B9A">
        <w:rPr>
          <w:rFonts w:asciiTheme="majorHAnsi" w:hAnsiTheme="majorHAnsi" w:cstheme="majorHAnsi"/>
          <w:sz w:val="23"/>
          <w:szCs w:val="23"/>
        </w:rPr>
        <w:t xml:space="preserve"> </w:t>
      </w:r>
      <w:r w:rsidR="00AB6D9B" w:rsidRPr="00053B9A">
        <w:rPr>
          <w:rFonts w:asciiTheme="majorHAnsi" w:hAnsiTheme="majorHAnsi" w:cstheme="majorHAnsi"/>
          <w:sz w:val="23"/>
          <w:szCs w:val="23"/>
        </w:rPr>
        <w:t>in 2012/13</w:t>
      </w:r>
      <w:r w:rsidR="00F8358A" w:rsidRPr="00053B9A">
        <w:rPr>
          <w:rFonts w:asciiTheme="majorHAnsi" w:hAnsiTheme="majorHAnsi" w:cstheme="majorHAnsi"/>
          <w:sz w:val="23"/>
          <w:szCs w:val="23"/>
        </w:rPr>
        <w:t xml:space="preserve">, </w:t>
      </w:r>
      <w:r w:rsidR="00AB6D9B" w:rsidRPr="00053B9A">
        <w:rPr>
          <w:rFonts w:asciiTheme="majorHAnsi" w:hAnsiTheme="majorHAnsi" w:cstheme="majorHAnsi"/>
          <w:sz w:val="23"/>
          <w:szCs w:val="23"/>
        </w:rPr>
        <w:t>and in presentations to Parliament</w:t>
      </w:r>
      <w:r w:rsidR="00506D85" w:rsidRPr="00053B9A">
        <w:rPr>
          <w:rFonts w:asciiTheme="majorHAnsi" w:hAnsiTheme="majorHAnsi" w:cstheme="majorHAnsi"/>
          <w:sz w:val="23"/>
          <w:szCs w:val="23"/>
        </w:rPr>
        <w:t xml:space="preserve">, </w:t>
      </w:r>
      <w:r w:rsidR="00F8358A" w:rsidRPr="00053B9A">
        <w:rPr>
          <w:rFonts w:asciiTheme="majorHAnsi" w:hAnsiTheme="majorHAnsi" w:cstheme="majorHAnsi"/>
          <w:sz w:val="23"/>
          <w:szCs w:val="23"/>
        </w:rPr>
        <w:t xml:space="preserve">in order to </w:t>
      </w:r>
      <w:r w:rsidR="00AB6D9B" w:rsidRPr="00053B9A">
        <w:rPr>
          <w:rFonts w:asciiTheme="majorHAnsi" w:hAnsiTheme="majorHAnsi" w:cstheme="majorHAnsi"/>
          <w:sz w:val="23"/>
          <w:szCs w:val="23"/>
        </w:rPr>
        <w:t xml:space="preserve">highlight and </w:t>
      </w:r>
      <w:r w:rsidR="005660FA" w:rsidRPr="00053B9A">
        <w:rPr>
          <w:rFonts w:asciiTheme="majorHAnsi" w:hAnsiTheme="majorHAnsi" w:cstheme="majorHAnsi"/>
          <w:sz w:val="23"/>
          <w:szCs w:val="23"/>
        </w:rPr>
        <w:t>deal constructively with the consequences</w:t>
      </w:r>
      <w:r w:rsidR="00F8358A" w:rsidRPr="00053B9A">
        <w:rPr>
          <w:rFonts w:asciiTheme="majorHAnsi" w:hAnsiTheme="majorHAnsi" w:cstheme="majorHAnsi"/>
          <w:sz w:val="23"/>
          <w:szCs w:val="23"/>
        </w:rPr>
        <w:t xml:space="preserve"> of the</w:t>
      </w:r>
      <w:r w:rsidR="00896D01" w:rsidRPr="00053B9A">
        <w:rPr>
          <w:rFonts w:asciiTheme="majorHAnsi" w:hAnsiTheme="majorHAnsi" w:cstheme="majorHAnsi"/>
          <w:sz w:val="23"/>
          <w:szCs w:val="23"/>
        </w:rPr>
        <w:t xml:space="preserve"> scheme</w:t>
      </w:r>
      <w:r w:rsidR="005660FA" w:rsidRPr="00053B9A">
        <w:rPr>
          <w:rFonts w:asciiTheme="majorHAnsi" w:hAnsiTheme="majorHAnsi" w:cstheme="majorHAnsi"/>
          <w:sz w:val="23"/>
          <w:szCs w:val="23"/>
        </w:rPr>
        <w:t xml:space="preserve">.  </w:t>
      </w:r>
    </w:p>
    <w:p w:rsidR="00756EF5" w:rsidRPr="00053B9A" w:rsidRDefault="005660FA"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Insofar as we </w:t>
      </w:r>
      <w:r w:rsidR="00756EF5" w:rsidRPr="00053B9A">
        <w:rPr>
          <w:rFonts w:asciiTheme="majorHAnsi" w:hAnsiTheme="majorHAnsi" w:cstheme="majorHAnsi"/>
          <w:sz w:val="23"/>
          <w:szCs w:val="23"/>
        </w:rPr>
        <w:t>have provided</w:t>
      </w:r>
      <w:r w:rsidR="00F8358A" w:rsidRPr="00053B9A">
        <w:rPr>
          <w:rFonts w:asciiTheme="majorHAnsi" w:hAnsiTheme="majorHAnsi" w:cstheme="majorHAnsi"/>
          <w:sz w:val="23"/>
          <w:szCs w:val="23"/>
        </w:rPr>
        <w:t xml:space="preserve"> substantive </w:t>
      </w:r>
      <w:r w:rsidRPr="00053B9A">
        <w:rPr>
          <w:rFonts w:asciiTheme="majorHAnsi" w:hAnsiTheme="majorHAnsi" w:cstheme="majorHAnsi"/>
          <w:sz w:val="23"/>
          <w:szCs w:val="23"/>
        </w:rPr>
        <w:t>evidence of maladministration, dis</w:t>
      </w:r>
      <w:r w:rsidR="00F8358A" w:rsidRPr="00053B9A">
        <w:rPr>
          <w:rFonts w:asciiTheme="majorHAnsi" w:hAnsiTheme="majorHAnsi" w:cstheme="majorHAnsi"/>
          <w:sz w:val="23"/>
          <w:szCs w:val="23"/>
        </w:rPr>
        <w:t xml:space="preserve">honesty and </w:t>
      </w:r>
      <w:r w:rsidR="00F8358A" w:rsidRPr="00053B9A">
        <w:rPr>
          <w:rFonts w:asciiTheme="majorHAnsi" w:hAnsiTheme="majorHAnsi" w:cstheme="majorHAnsi"/>
          <w:sz w:val="23"/>
          <w:szCs w:val="23"/>
        </w:rPr>
        <w:lastRenderedPageBreak/>
        <w:t>governance failure</w:t>
      </w:r>
      <w:r w:rsidR="00506D85" w:rsidRPr="00053B9A">
        <w:rPr>
          <w:rFonts w:asciiTheme="majorHAnsi" w:hAnsiTheme="majorHAnsi" w:cstheme="majorHAnsi"/>
          <w:sz w:val="23"/>
          <w:szCs w:val="23"/>
        </w:rPr>
        <w:t xml:space="preserve">s on the </w:t>
      </w:r>
      <w:r w:rsidR="008B25A7">
        <w:rPr>
          <w:rFonts w:asciiTheme="majorHAnsi" w:hAnsiTheme="majorHAnsi" w:cstheme="majorHAnsi"/>
          <w:sz w:val="23"/>
          <w:szCs w:val="23"/>
        </w:rPr>
        <w:t>e-toll</w:t>
      </w:r>
      <w:r w:rsidR="00506D85" w:rsidRPr="00053B9A">
        <w:rPr>
          <w:rFonts w:asciiTheme="majorHAnsi" w:hAnsiTheme="majorHAnsi" w:cstheme="majorHAnsi"/>
          <w:sz w:val="23"/>
          <w:szCs w:val="23"/>
        </w:rPr>
        <w:t xml:space="preserve"> matter</w:t>
      </w:r>
      <w:r w:rsidR="00F8358A" w:rsidRPr="00053B9A">
        <w:rPr>
          <w:rFonts w:asciiTheme="majorHAnsi" w:hAnsiTheme="majorHAnsi" w:cstheme="majorHAnsi"/>
          <w:sz w:val="23"/>
          <w:szCs w:val="23"/>
        </w:rPr>
        <w:t>, despite a costly legal challenge to have the d</w:t>
      </w:r>
      <w:r w:rsidR="00756EF5" w:rsidRPr="00053B9A">
        <w:rPr>
          <w:rFonts w:asciiTheme="majorHAnsi" w:hAnsiTheme="majorHAnsi" w:cstheme="majorHAnsi"/>
          <w:sz w:val="23"/>
          <w:szCs w:val="23"/>
        </w:rPr>
        <w:t xml:space="preserve">ecision set aside in the courts in 2012/13, this </w:t>
      </w:r>
      <w:r w:rsidR="00896D01" w:rsidRPr="00053B9A">
        <w:rPr>
          <w:rFonts w:asciiTheme="majorHAnsi" w:hAnsiTheme="majorHAnsi" w:cstheme="majorHAnsi"/>
          <w:sz w:val="23"/>
          <w:szCs w:val="23"/>
        </w:rPr>
        <w:t xml:space="preserve">has now </w:t>
      </w:r>
      <w:r w:rsidR="00044AB0" w:rsidRPr="00053B9A">
        <w:rPr>
          <w:rFonts w:asciiTheme="majorHAnsi" w:hAnsiTheme="majorHAnsi" w:cstheme="majorHAnsi"/>
          <w:sz w:val="23"/>
          <w:szCs w:val="23"/>
        </w:rPr>
        <w:t xml:space="preserve">spilt </w:t>
      </w:r>
      <w:r w:rsidR="00896D01" w:rsidRPr="00053B9A">
        <w:rPr>
          <w:rFonts w:asciiTheme="majorHAnsi" w:hAnsiTheme="majorHAnsi" w:cstheme="majorHAnsi"/>
          <w:sz w:val="23"/>
          <w:szCs w:val="23"/>
        </w:rPr>
        <w:t>over into a</w:t>
      </w:r>
      <w:r w:rsidR="00A3556A" w:rsidRPr="00053B9A">
        <w:rPr>
          <w:rFonts w:asciiTheme="majorHAnsi" w:hAnsiTheme="majorHAnsi" w:cstheme="majorHAnsi"/>
          <w:sz w:val="23"/>
          <w:szCs w:val="23"/>
        </w:rPr>
        <w:t xml:space="preserve"> new</w:t>
      </w:r>
      <w:r w:rsidR="00896D01" w:rsidRPr="00053B9A">
        <w:rPr>
          <w:rFonts w:asciiTheme="majorHAnsi" w:hAnsiTheme="majorHAnsi" w:cstheme="majorHAnsi"/>
          <w:sz w:val="23"/>
          <w:szCs w:val="23"/>
        </w:rPr>
        <w:t xml:space="preserve"> litigation arena as a</w:t>
      </w:r>
      <w:r w:rsidR="00F8358A" w:rsidRPr="00053B9A">
        <w:rPr>
          <w:rFonts w:asciiTheme="majorHAnsi" w:hAnsiTheme="majorHAnsi" w:cstheme="majorHAnsi"/>
          <w:sz w:val="23"/>
          <w:szCs w:val="23"/>
        </w:rPr>
        <w:t xml:space="preserve"> defensive challenge </w:t>
      </w:r>
      <w:r w:rsidR="00756EF5" w:rsidRPr="00053B9A">
        <w:rPr>
          <w:rFonts w:asciiTheme="majorHAnsi" w:hAnsiTheme="majorHAnsi" w:cstheme="majorHAnsi"/>
          <w:sz w:val="23"/>
          <w:szCs w:val="23"/>
        </w:rPr>
        <w:t>involving</w:t>
      </w:r>
      <w:r w:rsidR="00A3556A" w:rsidRPr="00053B9A">
        <w:rPr>
          <w:rFonts w:asciiTheme="majorHAnsi" w:hAnsiTheme="majorHAnsi" w:cstheme="majorHAnsi"/>
          <w:sz w:val="23"/>
          <w:szCs w:val="23"/>
        </w:rPr>
        <w:t xml:space="preserve"> in excess of two </w:t>
      </w:r>
      <w:r w:rsidR="00756EF5" w:rsidRPr="00053B9A">
        <w:rPr>
          <w:rFonts w:asciiTheme="majorHAnsi" w:hAnsiTheme="majorHAnsi" w:cstheme="majorHAnsi"/>
          <w:sz w:val="23"/>
          <w:szCs w:val="23"/>
        </w:rPr>
        <w:t>thousand citizens</w:t>
      </w:r>
      <w:r w:rsidR="00A3556A" w:rsidRPr="00053B9A">
        <w:rPr>
          <w:rFonts w:asciiTheme="majorHAnsi" w:hAnsiTheme="majorHAnsi" w:cstheme="majorHAnsi"/>
          <w:sz w:val="23"/>
          <w:szCs w:val="23"/>
        </w:rPr>
        <w:t xml:space="preserve"> and companies</w:t>
      </w:r>
      <w:r w:rsidR="00756EF5" w:rsidRPr="00053B9A">
        <w:rPr>
          <w:rFonts w:asciiTheme="majorHAnsi" w:hAnsiTheme="majorHAnsi" w:cstheme="majorHAnsi"/>
          <w:sz w:val="23"/>
          <w:szCs w:val="23"/>
        </w:rPr>
        <w:t xml:space="preserve"> who have mandated OUTA to ha</w:t>
      </w:r>
      <w:r w:rsidR="00506D85" w:rsidRPr="00053B9A">
        <w:rPr>
          <w:rFonts w:asciiTheme="majorHAnsi" w:hAnsiTheme="majorHAnsi" w:cstheme="majorHAnsi"/>
          <w:sz w:val="23"/>
          <w:szCs w:val="23"/>
        </w:rPr>
        <w:t>ndle their defence</w:t>
      </w:r>
      <w:r w:rsidR="00BE704D" w:rsidRPr="00053B9A">
        <w:rPr>
          <w:rFonts w:asciiTheme="majorHAnsi" w:hAnsiTheme="majorHAnsi" w:cstheme="majorHAnsi"/>
          <w:sz w:val="23"/>
          <w:szCs w:val="23"/>
        </w:rPr>
        <w:t xml:space="preserve"> from </w:t>
      </w:r>
      <w:r w:rsidR="00896D01" w:rsidRPr="00053B9A">
        <w:rPr>
          <w:rFonts w:asciiTheme="majorHAnsi" w:hAnsiTheme="majorHAnsi" w:cstheme="majorHAnsi"/>
          <w:sz w:val="23"/>
          <w:szCs w:val="23"/>
        </w:rPr>
        <w:t>201</w:t>
      </w:r>
      <w:r w:rsidR="00506D85" w:rsidRPr="00053B9A">
        <w:rPr>
          <w:rFonts w:asciiTheme="majorHAnsi" w:hAnsiTheme="majorHAnsi" w:cstheme="majorHAnsi"/>
          <w:sz w:val="23"/>
          <w:szCs w:val="23"/>
        </w:rPr>
        <w:t>6</w:t>
      </w:r>
      <w:r w:rsidR="00BE704D" w:rsidRPr="00053B9A">
        <w:rPr>
          <w:rFonts w:asciiTheme="majorHAnsi" w:hAnsiTheme="majorHAnsi" w:cstheme="majorHAnsi"/>
          <w:sz w:val="23"/>
          <w:szCs w:val="23"/>
        </w:rPr>
        <w:t xml:space="preserve"> to mid-2019</w:t>
      </w:r>
      <w:r w:rsidR="00756EF5" w:rsidRPr="00053B9A">
        <w:rPr>
          <w:rFonts w:asciiTheme="majorHAnsi" w:hAnsiTheme="majorHAnsi" w:cstheme="majorHAnsi"/>
          <w:sz w:val="23"/>
          <w:szCs w:val="23"/>
        </w:rPr>
        <w:t xml:space="preserve">. </w:t>
      </w:r>
    </w:p>
    <w:p w:rsidR="00C87A15" w:rsidRPr="00053B9A" w:rsidRDefault="00896D01"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C</w:t>
      </w:r>
      <w:r w:rsidR="00756EF5" w:rsidRPr="00053B9A">
        <w:rPr>
          <w:rFonts w:asciiTheme="majorHAnsi" w:hAnsiTheme="majorHAnsi" w:cstheme="majorHAnsi"/>
          <w:sz w:val="23"/>
          <w:szCs w:val="23"/>
        </w:rPr>
        <w:t xml:space="preserve">ivil society </w:t>
      </w:r>
      <w:r w:rsidR="00F8358A" w:rsidRPr="00053B9A">
        <w:rPr>
          <w:rFonts w:asciiTheme="majorHAnsi" w:hAnsiTheme="majorHAnsi" w:cstheme="majorHAnsi"/>
          <w:sz w:val="23"/>
          <w:szCs w:val="23"/>
        </w:rPr>
        <w:t>remain</w:t>
      </w:r>
      <w:r w:rsidRPr="00053B9A">
        <w:rPr>
          <w:rFonts w:asciiTheme="majorHAnsi" w:hAnsiTheme="majorHAnsi" w:cstheme="majorHAnsi"/>
          <w:sz w:val="23"/>
          <w:szCs w:val="23"/>
        </w:rPr>
        <w:t>s</w:t>
      </w:r>
      <w:r w:rsidR="00F8358A" w:rsidRPr="00053B9A">
        <w:rPr>
          <w:rFonts w:asciiTheme="majorHAnsi" w:hAnsiTheme="majorHAnsi" w:cstheme="majorHAnsi"/>
          <w:sz w:val="23"/>
          <w:szCs w:val="23"/>
        </w:rPr>
        <w:t xml:space="preserve"> resolute </w:t>
      </w:r>
      <w:r w:rsidR="00044AB0" w:rsidRPr="00053B9A">
        <w:rPr>
          <w:rFonts w:asciiTheme="majorHAnsi" w:hAnsiTheme="majorHAnsi" w:cstheme="majorHAnsi"/>
          <w:sz w:val="23"/>
          <w:szCs w:val="23"/>
        </w:rPr>
        <w:t xml:space="preserve">while </w:t>
      </w:r>
      <w:r w:rsidR="00756EF5" w:rsidRPr="00053B9A">
        <w:rPr>
          <w:rFonts w:asciiTheme="majorHAnsi" w:hAnsiTheme="majorHAnsi" w:cstheme="majorHAnsi"/>
          <w:sz w:val="23"/>
          <w:szCs w:val="23"/>
        </w:rPr>
        <w:t xml:space="preserve">at the same time, Government’s crisis of legitimacy on the </w:t>
      </w:r>
      <w:r w:rsidR="008B25A7">
        <w:rPr>
          <w:rFonts w:asciiTheme="majorHAnsi" w:hAnsiTheme="majorHAnsi" w:cstheme="majorHAnsi"/>
          <w:sz w:val="23"/>
          <w:szCs w:val="23"/>
        </w:rPr>
        <w:t>e-toll</w:t>
      </w:r>
      <w:r w:rsidR="00756EF5" w:rsidRPr="00053B9A">
        <w:rPr>
          <w:rFonts w:asciiTheme="majorHAnsi" w:hAnsiTheme="majorHAnsi" w:cstheme="majorHAnsi"/>
          <w:sz w:val="23"/>
          <w:szCs w:val="23"/>
        </w:rPr>
        <w:t xml:space="preserve"> scheme has </w:t>
      </w:r>
      <w:r w:rsidRPr="00053B9A">
        <w:rPr>
          <w:rFonts w:asciiTheme="majorHAnsi" w:hAnsiTheme="majorHAnsi" w:cstheme="majorHAnsi"/>
          <w:sz w:val="23"/>
          <w:szCs w:val="23"/>
        </w:rPr>
        <w:t>worsened</w:t>
      </w:r>
      <w:r w:rsidR="00756EF5" w:rsidRPr="00053B9A">
        <w:rPr>
          <w:rFonts w:asciiTheme="majorHAnsi" w:hAnsiTheme="majorHAnsi" w:cstheme="majorHAnsi"/>
          <w:sz w:val="23"/>
          <w:szCs w:val="23"/>
        </w:rPr>
        <w:t xml:space="preserve"> and spilt over to inter</w:t>
      </w:r>
      <w:r w:rsidRPr="00053B9A">
        <w:rPr>
          <w:rFonts w:asciiTheme="majorHAnsi" w:hAnsiTheme="majorHAnsi" w:cstheme="majorHAnsi"/>
          <w:sz w:val="23"/>
          <w:szCs w:val="23"/>
        </w:rPr>
        <w:t>-</w:t>
      </w:r>
      <w:r w:rsidR="00756EF5" w:rsidRPr="00053B9A">
        <w:rPr>
          <w:rFonts w:asciiTheme="majorHAnsi" w:hAnsiTheme="majorHAnsi" w:cstheme="majorHAnsi"/>
          <w:sz w:val="23"/>
          <w:szCs w:val="23"/>
        </w:rPr>
        <w:t xml:space="preserve">governmental spats on social media, providing society with </w:t>
      </w:r>
      <w:r w:rsidR="00506D85" w:rsidRPr="00053B9A">
        <w:rPr>
          <w:rFonts w:asciiTheme="majorHAnsi" w:hAnsiTheme="majorHAnsi" w:cstheme="majorHAnsi"/>
          <w:sz w:val="23"/>
          <w:szCs w:val="23"/>
        </w:rPr>
        <w:t>more confusion than</w:t>
      </w:r>
      <w:r w:rsidR="00756EF5" w:rsidRPr="00053B9A">
        <w:rPr>
          <w:rFonts w:asciiTheme="majorHAnsi" w:hAnsiTheme="majorHAnsi" w:cstheme="majorHAnsi"/>
          <w:sz w:val="23"/>
          <w:szCs w:val="23"/>
        </w:rPr>
        <w:t xml:space="preserve"> </w:t>
      </w:r>
      <w:r w:rsidRPr="00053B9A">
        <w:rPr>
          <w:rFonts w:asciiTheme="majorHAnsi" w:hAnsiTheme="majorHAnsi" w:cstheme="majorHAnsi"/>
          <w:sz w:val="23"/>
          <w:szCs w:val="23"/>
        </w:rPr>
        <w:t>clarity on the way forward for th</w:t>
      </w:r>
      <w:r w:rsidR="00756EF5" w:rsidRPr="00053B9A">
        <w:rPr>
          <w:rFonts w:asciiTheme="majorHAnsi" w:hAnsiTheme="majorHAnsi" w:cstheme="majorHAnsi"/>
          <w:sz w:val="23"/>
          <w:szCs w:val="23"/>
        </w:rPr>
        <w:t>e failed scheme</w:t>
      </w:r>
      <w:r w:rsidRPr="00053B9A">
        <w:rPr>
          <w:rFonts w:asciiTheme="majorHAnsi" w:hAnsiTheme="majorHAnsi" w:cstheme="majorHAnsi"/>
          <w:sz w:val="23"/>
          <w:szCs w:val="23"/>
        </w:rPr>
        <w:t xml:space="preserve"> -</w:t>
      </w:r>
      <w:r w:rsidR="00756EF5" w:rsidRPr="00053B9A">
        <w:rPr>
          <w:rFonts w:asciiTheme="majorHAnsi" w:hAnsiTheme="majorHAnsi" w:cstheme="majorHAnsi"/>
          <w:sz w:val="23"/>
          <w:szCs w:val="23"/>
        </w:rPr>
        <w:t xml:space="preserve"> which now limps along with around </w:t>
      </w:r>
      <w:r w:rsidR="00506D85" w:rsidRPr="00053B9A">
        <w:rPr>
          <w:rFonts w:asciiTheme="majorHAnsi" w:hAnsiTheme="majorHAnsi" w:cstheme="majorHAnsi"/>
          <w:sz w:val="23"/>
          <w:szCs w:val="23"/>
        </w:rPr>
        <w:t xml:space="preserve">75 to </w:t>
      </w:r>
      <w:r w:rsidR="00756EF5" w:rsidRPr="00053B9A">
        <w:rPr>
          <w:rFonts w:asciiTheme="majorHAnsi" w:hAnsiTheme="majorHAnsi" w:cstheme="majorHAnsi"/>
          <w:sz w:val="23"/>
          <w:szCs w:val="23"/>
        </w:rPr>
        <w:t xml:space="preserve">80% </w:t>
      </w:r>
      <w:r w:rsidRPr="00053B9A">
        <w:rPr>
          <w:rFonts w:asciiTheme="majorHAnsi" w:hAnsiTheme="majorHAnsi" w:cstheme="majorHAnsi"/>
          <w:sz w:val="23"/>
          <w:szCs w:val="23"/>
        </w:rPr>
        <w:t>non-compliance.</w:t>
      </w:r>
      <w:r w:rsidR="00C87A15" w:rsidRPr="00053B9A">
        <w:rPr>
          <w:rFonts w:asciiTheme="majorHAnsi" w:hAnsiTheme="majorHAnsi" w:cstheme="majorHAnsi"/>
          <w:sz w:val="23"/>
          <w:szCs w:val="23"/>
        </w:rPr>
        <w:t xml:space="preserve"> </w:t>
      </w:r>
    </w:p>
    <w:p w:rsidR="008E164E" w:rsidRPr="00053B9A" w:rsidRDefault="004E0897" w:rsidP="00155A66">
      <w:pPr>
        <w:spacing w:line="276" w:lineRule="auto"/>
        <w:jc w:val="both"/>
        <w:rPr>
          <w:sz w:val="23"/>
          <w:szCs w:val="23"/>
        </w:rPr>
      </w:pPr>
      <w:r w:rsidRPr="00053B9A">
        <w:rPr>
          <w:rFonts w:asciiTheme="majorHAnsi" w:hAnsiTheme="majorHAnsi" w:cstheme="majorHAnsi"/>
          <w:sz w:val="23"/>
          <w:szCs w:val="23"/>
        </w:rPr>
        <w:t>Our ongoing</w:t>
      </w:r>
      <w:r w:rsidR="00D7133C" w:rsidRPr="00053B9A">
        <w:rPr>
          <w:rFonts w:asciiTheme="majorHAnsi" w:hAnsiTheme="majorHAnsi" w:cstheme="majorHAnsi"/>
          <w:sz w:val="23"/>
          <w:szCs w:val="23"/>
        </w:rPr>
        <w:t xml:space="preserve"> research, observations and </w:t>
      </w:r>
      <w:r w:rsidRPr="00053B9A">
        <w:rPr>
          <w:rFonts w:asciiTheme="majorHAnsi" w:hAnsiTheme="majorHAnsi" w:cstheme="majorHAnsi"/>
          <w:sz w:val="23"/>
          <w:szCs w:val="23"/>
        </w:rPr>
        <w:t>understanding</w:t>
      </w:r>
      <w:r w:rsidR="00D7133C" w:rsidRPr="00053B9A">
        <w:rPr>
          <w:rFonts w:asciiTheme="majorHAnsi" w:hAnsiTheme="majorHAnsi" w:cstheme="majorHAnsi"/>
          <w:sz w:val="23"/>
          <w:szCs w:val="23"/>
        </w:rPr>
        <w:t xml:space="preserve"> a</w:t>
      </w:r>
      <w:r w:rsidR="003A29CA" w:rsidRPr="00053B9A">
        <w:rPr>
          <w:rFonts w:asciiTheme="majorHAnsi" w:hAnsiTheme="majorHAnsi" w:cstheme="majorHAnsi"/>
          <w:sz w:val="23"/>
          <w:szCs w:val="23"/>
        </w:rPr>
        <w:t xml:space="preserve">bout the decisions and mechanics surrounding the Gauteng </w:t>
      </w:r>
      <w:r w:rsidR="008B25A7">
        <w:rPr>
          <w:rFonts w:asciiTheme="majorHAnsi" w:hAnsiTheme="majorHAnsi" w:cstheme="majorHAnsi"/>
          <w:sz w:val="23"/>
          <w:szCs w:val="23"/>
        </w:rPr>
        <w:t>e-toll</w:t>
      </w:r>
      <w:r w:rsidR="003A29CA" w:rsidRPr="00053B9A">
        <w:rPr>
          <w:rFonts w:asciiTheme="majorHAnsi" w:hAnsiTheme="majorHAnsi" w:cstheme="majorHAnsi"/>
          <w:sz w:val="23"/>
          <w:szCs w:val="23"/>
        </w:rPr>
        <w:t xml:space="preserve"> scheme, </w:t>
      </w:r>
      <w:r w:rsidR="000953A8" w:rsidRPr="00053B9A">
        <w:rPr>
          <w:rFonts w:asciiTheme="majorHAnsi" w:hAnsiTheme="majorHAnsi" w:cstheme="majorHAnsi"/>
          <w:sz w:val="23"/>
          <w:szCs w:val="23"/>
        </w:rPr>
        <w:t>has</w:t>
      </w:r>
      <w:r w:rsidR="00D7133C" w:rsidRPr="00053B9A">
        <w:rPr>
          <w:rFonts w:asciiTheme="majorHAnsi" w:hAnsiTheme="majorHAnsi" w:cstheme="majorHAnsi"/>
          <w:sz w:val="23"/>
          <w:szCs w:val="23"/>
        </w:rPr>
        <w:t xml:space="preserve"> led us to a heightened </w:t>
      </w:r>
      <w:r w:rsidR="003875E0" w:rsidRPr="00053B9A">
        <w:rPr>
          <w:rFonts w:asciiTheme="majorHAnsi" w:hAnsiTheme="majorHAnsi" w:cstheme="majorHAnsi"/>
          <w:sz w:val="23"/>
          <w:szCs w:val="23"/>
        </w:rPr>
        <w:t>understanding</w:t>
      </w:r>
      <w:r w:rsidR="00C87A15" w:rsidRPr="00053B9A">
        <w:rPr>
          <w:rFonts w:asciiTheme="majorHAnsi" w:hAnsiTheme="majorHAnsi" w:cstheme="majorHAnsi"/>
          <w:sz w:val="23"/>
          <w:szCs w:val="23"/>
        </w:rPr>
        <w:t xml:space="preserve"> that whatever the legal and political dimensions about the issues, it is </w:t>
      </w:r>
      <w:r w:rsidRPr="00053B9A">
        <w:rPr>
          <w:rFonts w:asciiTheme="majorHAnsi" w:hAnsiTheme="majorHAnsi" w:cstheme="majorHAnsi"/>
          <w:sz w:val="23"/>
          <w:szCs w:val="23"/>
        </w:rPr>
        <w:t>fundamentally an economic issue</w:t>
      </w:r>
      <w:r w:rsidR="00C87A15" w:rsidRPr="00053B9A">
        <w:rPr>
          <w:rFonts w:asciiTheme="majorHAnsi" w:hAnsiTheme="majorHAnsi" w:cstheme="majorHAnsi"/>
          <w:sz w:val="23"/>
          <w:szCs w:val="23"/>
        </w:rPr>
        <w:t xml:space="preserve"> </w:t>
      </w:r>
      <w:r w:rsidR="00554A61" w:rsidRPr="00053B9A">
        <w:rPr>
          <w:rFonts w:asciiTheme="majorHAnsi" w:hAnsiTheme="majorHAnsi" w:cstheme="majorHAnsi"/>
          <w:sz w:val="23"/>
          <w:szCs w:val="23"/>
        </w:rPr>
        <w:t>and</w:t>
      </w:r>
      <w:r w:rsidR="00C87A15" w:rsidRPr="00053B9A">
        <w:rPr>
          <w:rFonts w:asciiTheme="majorHAnsi" w:hAnsiTheme="majorHAnsi" w:cstheme="majorHAnsi"/>
          <w:sz w:val="23"/>
          <w:szCs w:val="23"/>
        </w:rPr>
        <w:t xml:space="preserve"> </w:t>
      </w:r>
      <w:r w:rsidRPr="00053B9A">
        <w:rPr>
          <w:rFonts w:asciiTheme="majorHAnsi" w:hAnsiTheme="majorHAnsi" w:cstheme="majorHAnsi"/>
          <w:sz w:val="23"/>
          <w:szCs w:val="23"/>
        </w:rPr>
        <w:t xml:space="preserve">it </w:t>
      </w:r>
      <w:r w:rsidR="00C87A15" w:rsidRPr="00053B9A">
        <w:rPr>
          <w:rFonts w:asciiTheme="majorHAnsi" w:hAnsiTheme="majorHAnsi" w:cstheme="majorHAnsi"/>
          <w:sz w:val="23"/>
          <w:szCs w:val="23"/>
        </w:rPr>
        <w:t>must be dealt with as such.</w:t>
      </w:r>
      <w:r w:rsidR="00C87A15" w:rsidRPr="00053B9A">
        <w:rPr>
          <w:sz w:val="23"/>
          <w:szCs w:val="23"/>
        </w:rPr>
        <w:t xml:space="preserve"> </w:t>
      </w:r>
    </w:p>
    <w:p w:rsidR="00506D85" w:rsidRPr="00ED4554" w:rsidRDefault="00506D85" w:rsidP="00155A66">
      <w:pPr>
        <w:spacing w:line="276" w:lineRule="auto"/>
        <w:jc w:val="both"/>
      </w:pPr>
    </w:p>
    <w:p w:rsidR="000F2473" w:rsidRPr="00053B9A" w:rsidRDefault="000F2473" w:rsidP="00053B9A">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color w:val="FFFFFF" w:themeColor="background1"/>
        </w:rPr>
      </w:pPr>
      <w:r w:rsidRPr="00053B9A">
        <w:rPr>
          <w:rFonts w:asciiTheme="majorHAnsi" w:hAnsiTheme="majorHAnsi" w:cstheme="majorHAnsi"/>
          <w:b/>
          <w:color w:val="FFFFFF" w:themeColor="background1"/>
        </w:rPr>
        <w:t>A solution in search of a problem?</w:t>
      </w:r>
      <w:r w:rsidRPr="00053B9A">
        <w:rPr>
          <w:rFonts w:asciiTheme="majorHAnsi" w:hAnsiTheme="majorHAnsi" w:cstheme="majorHAnsi"/>
          <w:color w:val="FFFFFF" w:themeColor="background1"/>
        </w:rPr>
        <w:t xml:space="preserve"> </w:t>
      </w:r>
    </w:p>
    <w:p w:rsidR="00891722" w:rsidRPr="00ED4554" w:rsidRDefault="00891722" w:rsidP="00155A66">
      <w:pPr>
        <w:spacing w:line="276" w:lineRule="auto"/>
        <w:jc w:val="both"/>
      </w:pPr>
    </w:p>
    <w:p w:rsidR="00506D85" w:rsidRPr="00053B9A" w:rsidRDefault="001806D6"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This report argues that the decision to embark on the Gauteng Open Road Tolling (GORT) system to finance the </w:t>
      </w:r>
      <w:r w:rsidR="00DD2446" w:rsidRPr="00053B9A">
        <w:rPr>
          <w:rFonts w:asciiTheme="majorHAnsi" w:hAnsiTheme="majorHAnsi" w:cstheme="majorHAnsi"/>
          <w:sz w:val="23"/>
          <w:szCs w:val="23"/>
        </w:rPr>
        <w:t>Gauteng Freeway Improvement Project (GFIP)</w:t>
      </w:r>
      <w:r w:rsidRPr="00053B9A">
        <w:rPr>
          <w:rFonts w:asciiTheme="majorHAnsi" w:hAnsiTheme="majorHAnsi" w:cstheme="majorHAnsi"/>
          <w:sz w:val="23"/>
          <w:szCs w:val="23"/>
        </w:rPr>
        <w:t xml:space="preserve"> was a </w:t>
      </w:r>
      <w:r w:rsidR="000B0CFD">
        <w:rPr>
          <w:rFonts w:asciiTheme="majorHAnsi" w:hAnsiTheme="majorHAnsi" w:cstheme="majorHAnsi"/>
          <w:sz w:val="23"/>
          <w:szCs w:val="23"/>
        </w:rPr>
        <w:t>“</w:t>
      </w:r>
      <w:r w:rsidRPr="00053B9A">
        <w:rPr>
          <w:rFonts w:asciiTheme="majorHAnsi" w:hAnsiTheme="majorHAnsi" w:cstheme="majorHAnsi"/>
          <w:sz w:val="23"/>
          <w:szCs w:val="23"/>
        </w:rPr>
        <w:t>solution in search of a problem</w:t>
      </w:r>
      <w:r w:rsidR="000B0CFD">
        <w:rPr>
          <w:rFonts w:asciiTheme="majorHAnsi" w:hAnsiTheme="majorHAnsi" w:cstheme="majorHAnsi"/>
          <w:sz w:val="23"/>
          <w:szCs w:val="23"/>
        </w:rPr>
        <w:t>”</w:t>
      </w:r>
      <w:r w:rsidRPr="00053B9A">
        <w:rPr>
          <w:rFonts w:asciiTheme="majorHAnsi" w:hAnsiTheme="majorHAnsi" w:cstheme="majorHAnsi"/>
          <w:sz w:val="23"/>
          <w:szCs w:val="23"/>
        </w:rPr>
        <w:t xml:space="preserve">. </w:t>
      </w:r>
      <w:r w:rsidR="00BC437B" w:rsidRPr="00053B9A">
        <w:rPr>
          <w:rFonts w:asciiTheme="majorHAnsi" w:hAnsiTheme="majorHAnsi" w:cstheme="majorHAnsi"/>
          <w:sz w:val="23"/>
          <w:szCs w:val="23"/>
        </w:rPr>
        <w:t xml:space="preserve"> It was a funding mechanism that</w:t>
      </w:r>
      <w:r w:rsidR="00C649A8" w:rsidRPr="00053B9A">
        <w:rPr>
          <w:rFonts w:asciiTheme="majorHAnsi" w:hAnsiTheme="majorHAnsi" w:cstheme="majorHAnsi"/>
          <w:sz w:val="23"/>
          <w:szCs w:val="23"/>
        </w:rPr>
        <w:t>:</w:t>
      </w:r>
      <w:r w:rsidR="00BC437B" w:rsidRPr="00053B9A">
        <w:rPr>
          <w:rFonts w:asciiTheme="majorHAnsi" w:hAnsiTheme="majorHAnsi" w:cstheme="majorHAnsi"/>
          <w:sz w:val="23"/>
          <w:szCs w:val="23"/>
        </w:rPr>
        <w:t xml:space="preserve"> </w:t>
      </w:r>
    </w:p>
    <w:p w:rsidR="00506D85" w:rsidRPr="00053B9A" w:rsidRDefault="00BC437B"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was not researched thoroughly enough</w:t>
      </w:r>
      <w:r w:rsidR="007E453B" w:rsidRPr="00053B9A">
        <w:rPr>
          <w:rFonts w:asciiTheme="majorHAnsi" w:hAnsiTheme="majorHAnsi" w:cstheme="majorHAnsi"/>
          <w:sz w:val="23"/>
          <w:szCs w:val="23"/>
        </w:rPr>
        <w:t>;</w:t>
      </w:r>
      <w:r w:rsidR="00A3556A" w:rsidRPr="00053B9A">
        <w:rPr>
          <w:rFonts w:asciiTheme="majorHAnsi" w:hAnsiTheme="majorHAnsi" w:cstheme="majorHAnsi"/>
          <w:sz w:val="23"/>
          <w:szCs w:val="23"/>
        </w:rPr>
        <w:t xml:space="preserve"> </w:t>
      </w:r>
    </w:p>
    <w:p w:rsidR="00506D85" w:rsidRPr="00053B9A" w:rsidRDefault="00C649A8"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 xml:space="preserve">took lightly the </w:t>
      </w:r>
      <w:r w:rsidR="00A3556A" w:rsidRPr="00053B9A">
        <w:rPr>
          <w:rFonts w:asciiTheme="majorHAnsi" w:hAnsiTheme="majorHAnsi" w:cstheme="majorHAnsi"/>
          <w:sz w:val="23"/>
          <w:szCs w:val="23"/>
        </w:rPr>
        <w:t xml:space="preserve">risks and warnings </w:t>
      </w:r>
      <w:r w:rsidR="007E453B" w:rsidRPr="00053B9A">
        <w:rPr>
          <w:rFonts w:asciiTheme="majorHAnsi" w:hAnsiTheme="majorHAnsi" w:cstheme="majorHAnsi"/>
          <w:sz w:val="23"/>
          <w:szCs w:val="23"/>
        </w:rPr>
        <w:t xml:space="preserve">by </w:t>
      </w:r>
      <w:r w:rsidR="00506D85" w:rsidRPr="00053B9A">
        <w:rPr>
          <w:rFonts w:asciiTheme="majorHAnsi" w:hAnsiTheme="majorHAnsi" w:cstheme="majorHAnsi"/>
          <w:sz w:val="23"/>
          <w:szCs w:val="23"/>
        </w:rPr>
        <w:t xml:space="preserve">not only the scheme’s detractors but also from </w:t>
      </w:r>
      <w:r w:rsidR="008B25A7">
        <w:rPr>
          <w:rFonts w:asciiTheme="majorHAnsi" w:hAnsiTheme="majorHAnsi" w:cstheme="majorHAnsi"/>
          <w:sz w:val="23"/>
          <w:szCs w:val="23"/>
        </w:rPr>
        <w:t>SANRAL’s</w:t>
      </w:r>
      <w:r w:rsidR="007E453B" w:rsidRPr="00053B9A">
        <w:rPr>
          <w:rFonts w:asciiTheme="majorHAnsi" w:hAnsiTheme="majorHAnsi" w:cstheme="majorHAnsi"/>
          <w:sz w:val="23"/>
          <w:szCs w:val="23"/>
        </w:rPr>
        <w:t xml:space="preserve"> own </w:t>
      </w:r>
      <w:r w:rsidR="00ED4554" w:rsidRPr="00053B9A">
        <w:rPr>
          <w:rFonts w:asciiTheme="majorHAnsi" w:hAnsiTheme="majorHAnsi" w:cstheme="majorHAnsi"/>
          <w:sz w:val="23"/>
          <w:szCs w:val="23"/>
        </w:rPr>
        <w:t>advisors</w:t>
      </w:r>
      <w:r w:rsidRPr="00053B9A">
        <w:rPr>
          <w:rFonts w:asciiTheme="majorHAnsi" w:hAnsiTheme="majorHAnsi" w:cstheme="majorHAnsi"/>
          <w:sz w:val="23"/>
          <w:szCs w:val="23"/>
        </w:rPr>
        <w:t xml:space="preserve"> / research input</w:t>
      </w:r>
      <w:r w:rsidR="007E453B" w:rsidRPr="00053B9A">
        <w:rPr>
          <w:rFonts w:asciiTheme="majorHAnsi" w:hAnsiTheme="majorHAnsi" w:cstheme="majorHAnsi"/>
          <w:sz w:val="23"/>
          <w:szCs w:val="23"/>
        </w:rPr>
        <w:t>;</w:t>
      </w:r>
      <w:r w:rsidR="00BC437B" w:rsidRPr="00053B9A">
        <w:rPr>
          <w:rFonts w:asciiTheme="majorHAnsi" w:hAnsiTheme="majorHAnsi" w:cstheme="majorHAnsi"/>
          <w:sz w:val="23"/>
          <w:szCs w:val="23"/>
        </w:rPr>
        <w:t xml:space="preserve"> </w:t>
      </w:r>
    </w:p>
    <w:p w:rsidR="00506D85" w:rsidRPr="00053B9A" w:rsidRDefault="00C649A8"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 xml:space="preserve">was </w:t>
      </w:r>
      <w:r w:rsidR="00BC437B" w:rsidRPr="00053B9A">
        <w:rPr>
          <w:rFonts w:asciiTheme="majorHAnsi" w:hAnsiTheme="majorHAnsi" w:cstheme="majorHAnsi"/>
          <w:sz w:val="23"/>
          <w:szCs w:val="23"/>
        </w:rPr>
        <w:t>no</w:t>
      </w:r>
      <w:r w:rsidRPr="00053B9A">
        <w:rPr>
          <w:rFonts w:asciiTheme="majorHAnsi" w:hAnsiTheme="majorHAnsi" w:cstheme="majorHAnsi"/>
          <w:sz w:val="23"/>
          <w:szCs w:val="23"/>
        </w:rPr>
        <w:t>t</w:t>
      </w:r>
      <w:r w:rsidR="007E453B" w:rsidRPr="00053B9A">
        <w:rPr>
          <w:rFonts w:asciiTheme="majorHAnsi" w:hAnsiTheme="majorHAnsi" w:cstheme="majorHAnsi"/>
          <w:sz w:val="23"/>
          <w:szCs w:val="23"/>
        </w:rPr>
        <w:t xml:space="preserve"> </w:t>
      </w:r>
      <w:r w:rsidR="00F52896" w:rsidRPr="00053B9A">
        <w:rPr>
          <w:rFonts w:asciiTheme="majorHAnsi" w:hAnsiTheme="majorHAnsi" w:cstheme="majorHAnsi"/>
          <w:sz w:val="23"/>
          <w:szCs w:val="23"/>
        </w:rPr>
        <w:t xml:space="preserve">tailored to the social </w:t>
      </w:r>
      <w:r w:rsidR="002B3AFE" w:rsidRPr="00053B9A">
        <w:rPr>
          <w:rFonts w:asciiTheme="majorHAnsi" w:hAnsiTheme="majorHAnsi" w:cstheme="majorHAnsi"/>
          <w:sz w:val="23"/>
          <w:szCs w:val="23"/>
        </w:rPr>
        <w:t xml:space="preserve">and regulatory </w:t>
      </w:r>
      <w:r w:rsidR="00F52896" w:rsidRPr="00053B9A">
        <w:rPr>
          <w:rFonts w:asciiTheme="majorHAnsi" w:hAnsiTheme="majorHAnsi" w:cstheme="majorHAnsi"/>
          <w:sz w:val="23"/>
          <w:szCs w:val="23"/>
        </w:rPr>
        <w:t>environment</w:t>
      </w:r>
      <w:r w:rsidR="002B3AFE" w:rsidRPr="00053B9A">
        <w:rPr>
          <w:rFonts w:asciiTheme="majorHAnsi" w:hAnsiTheme="majorHAnsi" w:cstheme="majorHAnsi"/>
          <w:sz w:val="23"/>
          <w:szCs w:val="23"/>
        </w:rPr>
        <w:t>s</w:t>
      </w:r>
      <w:r w:rsidR="00506D85" w:rsidRPr="00053B9A">
        <w:rPr>
          <w:rFonts w:asciiTheme="majorHAnsi" w:hAnsiTheme="majorHAnsi" w:cstheme="majorHAnsi"/>
          <w:sz w:val="23"/>
          <w:szCs w:val="23"/>
        </w:rPr>
        <w:t>;</w:t>
      </w:r>
    </w:p>
    <w:p w:rsidR="00506D85" w:rsidRPr="00053B9A" w:rsidRDefault="00506D85"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 xml:space="preserve">failed to recognise the administrative challenges with </w:t>
      </w:r>
      <w:r w:rsidR="001C0E9E" w:rsidRPr="00053B9A">
        <w:rPr>
          <w:rFonts w:asciiTheme="majorHAnsi" w:hAnsiTheme="majorHAnsi" w:cstheme="majorHAnsi"/>
          <w:sz w:val="23"/>
          <w:szCs w:val="23"/>
        </w:rPr>
        <w:t xml:space="preserve">the </w:t>
      </w:r>
      <w:r w:rsidRPr="00053B9A">
        <w:rPr>
          <w:rFonts w:asciiTheme="majorHAnsi" w:hAnsiTheme="majorHAnsi" w:cstheme="majorHAnsi"/>
          <w:sz w:val="23"/>
          <w:szCs w:val="23"/>
        </w:rPr>
        <w:t>systems it relied on;</w:t>
      </w:r>
    </w:p>
    <w:p w:rsidR="00506D85" w:rsidRPr="00053B9A" w:rsidRDefault="00C649A8"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underestimated</w:t>
      </w:r>
      <w:r w:rsidR="00F52896" w:rsidRPr="00053B9A">
        <w:rPr>
          <w:rFonts w:asciiTheme="majorHAnsi" w:hAnsiTheme="majorHAnsi" w:cstheme="majorHAnsi"/>
          <w:sz w:val="23"/>
          <w:szCs w:val="23"/>
        </w:rPr>
        <w:t xml:space="preserve"> </w:t>
      </w:r>
      <w:r w:rsidR="002B3AFE" w:rsidRPr="00053B9A">
        <w:rPr>
          <w:rFonts w:asciiTheme="majorHAnsi" w:hAnsiTheme="majorHAnsi" w:cstheme="majorHAnsi"/>
          <w:sz w:val="23"/>
          <w:szCs w:val="23"/>
        </w:rPr>
        <w:t xml:space="preserve">the </w:t>
      </w:r>
      <w:r w:rsidR="00F52896" w:rsidRPr="00053B9A">
        <w:rPr>
          <w:rFonts w:asciiTheme="majorHAnsi" w:hAnsiTheme="majorHAnsi" w:cstheme="majorHAnsi"/>
          <w:sz w:val="23"/>
          <w:szCs w:val="23"/>
        </w:rPr>
        <w:t>political climate</w:t>
      </w:r>
      <w:r w:rsidRPr="00053B9A">
        <w:rPr>
          <w:rFonts w:asciiTheme="majorHAnsi" w:hAnsiTheme="majorHAnsi" w:cstheme="majorHAnsi"/>
          <w:sz w:val="23"/>
          <w:szCs w:val="23"/>
        </w:rPr>
        <w:t>;</w:t>
      </w:r>
      <w:r w:rsidR="00F52896" w:rsidRPr="00053B9A">
        <w:rPr>
          <w:rFonts w:asciiTheme="majorHAnsi" w:hAnsiTheme="majorHAnsi" w:cstheme="majorHAnsi"/>
          <w:sz w:val="23"/>
          <w:szCs w:val="23"/>
        </w:rPr>
        <w:t xml:space="preserve"> </w:t>
      </w:r>
    </w:p>
    <w:p w:rsidR="00506D85" w:rsidRPr="00053B9A" w:rsidRDefault="00F52896" w:rsidP="005F5C12">
      <w:pPr>
        <w:pStyle w:val="ListParagraph"/>
        <w:numPr>
          <w:ilvl w:val="0"/>
          <w:numId w:val="15"/>
        </w:numPr>
        <w:spacing w:line="276" w:lineRule="auto"/>
        <w:ind w:left="851"/>
        <w:jc w:val="both"/>
        <w:rPr>
          <w:rFonts w:asciiTheme="majorHAnsi" w:hAnsiTheme="majorHAnsi" w:cstheme="majorHAnsi"/>
          <w:sz w:val="23"/>
          <w:szCs w:val="23"/>
        </w:rPr>
      </w:pPr>
      <w:r w:rsidRPr="00053B9A">
        <w:rPr>
          <w:rFonts w:asciiTheme="majorHAnsi" w:hAnsiTheme="majorHAnsi" w:cstheme="majorHAnsi"/>
          <w:sz w:val="23"/>
          <w:szCs w:val="23"/>
        </w:rPr>
        <w:t>and</w:t>
      </w:r>
      <w:r w:rsidR="00C649A8" w:rsidRPr="00053B9A">
        <w:rPr>
          <w:rFonts w:asciiTheme="majorHAnsi" w:hAnsiTheme="majorHAnsi" w:cstheme="majorHAnsi"/>
          <w:sz w:val="23"/>
          <w:szCs w:val="23"/>
        </w:rPr>
        <w:t xml:space="preserve"> overlooked the</w:t>
      </w:r>
      <w:r w:rsidRPr="00053B9A">
        <w:rPr>
          <w:rFonts w:asciiTheme="majorHAnsi" w:hAnsiTheme="majorHAnsi" w:cstheme="majorHAnsi"/>
          <w:sz w:val="23"/>
          <w:szCs w:val="23"/>
        </w:rPr>
        <w:t xml:space="preserve"> economic context that </w:t>
      </w:r>
      <w:r w:rsidR="00506D85" w:rsidRPr="00053B9A">
        <w:rPr>
          <w:rFonts w:asciiTheme="majorHAnsi" w:hAnsiTheme="majorHAnsi" w:cstheme="majorHAnsi"/>
          <w:sz w:val="23"/>
          <w:szCs w:val="23"/>
        </w:rPr>
        <w:t xml:space="preserve">was significant </w:t>
      </w:r>
      <w:r w:rsidR="00A6369F" w:rsidRPr="00053B9A">
        <w:rPr>
          <w:rFonts w:asciiTheme="majorHAnsi" w:hAnsiTheme="majorHAnsi" w:cstheme="majorHAnsi"/>
          <w:sz w:val="23"/>
          <w:szCs w:val="23"/>
        </w:rPr>
        <w:t>for its viability</w:t>
      </w:r>
      <w:r w:rsidR="00BC437B" w:rsidRPr="00053B9A">
        <w:rPr>
          <w:rFonts w:asciiTheme="majorHAnsi" w:hAnsiTheme="majorHAnsi" w:cstheme="majorHAnsi"/>
          <w:sz w:val="23"/>
          <w:szCs w:val="23"/>
        </w:rPr>
        <w:t xml:space="preserve">. </w:t>
      </w:r>
    </w:p>
    <w:p w:rsidR="00506D85" w:rsidRPr="00053B9A" w:rsidRDefault="000333E9"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That there was a need for a bold initiative to address the traffic congestion </w:t>
      </w:r>
      <w:r w:rsidR="007B2E95" w:rsidRPr="00053B9A">
        <w:rPr>
          <w:rFonts w:asciiTheme="majorHAnsi" w:hAnsiTheme="majorHAnsi" w:cstheme="majorHAnsi"/>
          <w:sz w:val="23"/>
          <w:szCs w:val="23"/>
        </w:rPr>
        <w:t>problems of Gauteng</w:t>
      </w:r>
      <w:r w:rsidR="00A0686D" w:rsidRPr="00053B9A">
        <w:rPr>
          <w:rFonts w:asciiTheme="majorHAnsi" w:hAnsiTheme="majorHAnsi" w:cstheme="majorHAnsi"/>
          <w:sz w:val="23"/>
          <w:szCs w:val="23"/>
        </w:rPr>
        <w:t>,</w:t>
      </w:r>
      <w:r w:rsidR="007B2E95" w:rsidRPr="00053B9A">
        <w:rPr>
          <w:rFonts w:asciiTheme="majorHAnsi" w:hAnsiTheme="majorHAnsi" w:cstheme="majorHAnsi"/>
          <w:sz w:val="23"/>
          <w:szCs w:val="23"/>
        </w:rPr>
        <w:t xml:space="preserve"> after years </w:t>
      </w:r>
      <w:r w:rsidR="00044AB0" w:rsidRPr="00053B9A">
        <w:rPr>
          <w:rFonts w:asciiTheme="majorHAnsi" w:hAnsiTheme="majorHAnsi" w:cstheme="majorHAnsi"/>
          <w:sz w:val="23"/>
          <w:szCs w:val="23"/>
        </w:rPr>
        <w:t xml:space="preserve">of </w:t>
      </w:r>
      <w:r w:rsidR="00A0686D" w:rsidRPr="00053B9A">
        <w:rPr>
          <w:rFonts w:asciiTheme="majorHAnsi" w:hAnsiTheme="majorHAnsi" w:cstheme="majorHAnsi"/>
          <w:sz w:val="23"/>
          <w:szCs w:val="23"/>
        </w:rPr>
        <w:t xml:space="preserve">growth and a lack of pace in addressing </w:t>
      </w:r>
      <w:r w:rsidR="007B2E95" w:rsidRPr="00053B9A">
        <w:rPr>
          <w:rFonts w:asciiTheme="majorHAnsi" w:hAnsiTheme="majorHAnsi" w:cstheme="majorHAnsi"/>
          <w:sz w:val="23"/>
          <w:szCs w:val="23"/>
        </w:rPr>
        <w:t>public transport infrastructure</w:t>
      </w:r>
      <w:r w:rsidR="00A0686D" w:rsidRPr="00053B9A">
        <w:rPr>
          <w:rFonts w:asciiTheme="majorHAnsi" w:hAnsiTheme="majorHAnsi" w:cstheme="majorHAnsi"/>
          <w:sz w:val="23"/>
          <w:szCs w:val="23"/>
        </w:rPr>
        <w:t xml:space="preserve"> needs</w:t>
      </w:r>
      <w:r w:rsidR="003F285D" w:rsidRPr="00053B9A">
        <w:rPr>
          <w:rFonts w:asciiTheme="majorHAnsi" w:hAnsiTheme="majorHAnsi" w:cstheme="majorHAnsi"/>
          <w:sz w:val="23"/>
          <w:szCs w:val="23"/>
        </w:rPr>
        <w:t>,</w:t>
      </w:r>
      <w:r w:rsidR="007B2E95" w:rsidRPr="00053B9A">
        <w:rPr>
          <w:rFonts w:asciiTheme="majorHAnsi" w:hAnsiTheme="majorHAnsi" w:cstheme="majorHAnsi"/>
          <w:sz w:val="23"/>
          <w:szCs w:val="23"/>
        </w:rPr>
        <w:t xml:space="preserve"> there can </w:t>
      </w:r>
      <w:r w:rsidR="00866AFC" w:rsidRPr="00053B9A">
        <w:rPr>
          <w:rFonts w:asciiTheme="majorHAnsi" w:hAnsiTheme="majorHAnsi" w:cstheme="majorHAnsi"/>
          <w:sz w:val="23"/>
          <w:szCs w:val="23"/>
        </w:rPr>
        <w:t xml:space="preserve">be no doubt.  That bold decisions were taken to leverage </w:t>
      </w:r>
      <w:r w:rsidR="007B2E95" w:rsidRPr="00053B9A">
        <w:rPr>
          <w:rFonts w:asciiTheme="majorHAnsi" w:hAnsiTheme="majorHAnsi" w:cstheme="majorHAnsi"/>
          <w:sz w:val="23"/>
          <w:szCs w:val="23"/>
        </w:rPr>
        <w:t xml:space="preserve">whatever modern communications technology could offer is deserving of applause.  </w:t>
      </w:r>
    </w:p>
    <w:p w:rsidR="00A86181" w:rsidRPr="00053B9A" w:rsidRDefault="007B2E95"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However</w:t>
      </w:r>
      <w:r w:rsidR="00044AB0" w:rsidRPr="00053B9A">
        <w:rPr>
          <w:rFonts w:asciiTheme="majorHAnsi" w:hAnsiTheme="majorHAnsi" w:cstheme="majorHAnsi"/>
          <w:sz w:val="23"/>
          <w:szCs w:val="23"/>
        </w:rPr>
        <w:t>,</w:t>
      </w:r>
      <w:r w:rsidRPr="00053B9A">
        <w:rPr>
          <w:rFonts w:asciiTheme="majorHAnsi" w:hAnsiTheme="majorHAnsi" w:cstheme="majorHAnsi"/>
          <w:sz w:val="23"/>
          <w:szCs w:val="23"/>
        </w:rPr>
        <w:t xml:space="preserve"> to </w:t>
      </w:r>
      <w:r w:rsidR="008E164E" w:rsidRPr="00053B9A">
        <w:rPr>
          <w:rFonts w:asciiTheme="majorHAnsi" w:hAnsiTheme="majorHAnsi" w:cstheme="majorHAnsi"/>
          <w:sz w:val="23"/>
          <w:szCs w:val="23"/>
        </w:rPr>
        <w:t xml:space="preserve">introduce </w:t>
      </w:r>
      <w:r w:rsidRPr="00053B9A">
        <w:rPr>
          <w:rFonts w:asciiTheme="majorHAnsi" w:hAnsiTheme="majorHAnsi" w:cstheme="majorHAnsi"/>
          <w:sz w:val="23"/>
          <w:szCs w:val="23"/>
        </w:rPr>
        <w:t xml:space="preserve">an </w:t>
      </w:r>
      <w:r w:rsidR="002B3AFE" w:rsidRPr="00053B9A">
        <w:rPr>
          <w:rFonts w:asciiTheme="majorHAnsi" w:hAnsiTheme="majorHAnsi" w:cstheme="majorHAnsi"/>
          <w:sz w:val="23"/>
          <w:szCs w:val="23"/>
        </w:rPr>
        <w:t>Intelligent Transport System (</w:t>
      </w:r>
      <w:r w:rsidR="008E164E" w:rsidRPr="00053B9A">
        <w:rPr>
          <w:rFonts w:asciiTheme="majorHAnsi" w:hAnsiTheme="majorHAnsi" w:cstheme="majorHAnsi"/>
          <w:sz w:val="23"/>
          <w:szCs w:val="23"/>
        </w:rPr>
        <w:t>ITS</w:t>
      </w:r>
      <w:r w:rsidR="002B3AFE" w:rsidRPr="00053B9A">
        <w:rPr>
          <w:rFonts w:asciiTheme="majorHAnsi" w:hAnsiTheme="majorHAnsi" w:cstheme="majorHAnsi"/>
          <w:sz w:val="23"/>
          <w:szCs w:val="23"/>
        </w:rPr>
        <w:t>)</w:t>
      </w:r>
      <w:r w:rsidRPr="00053B9A">
        <w:rPr>
          <w:rFonts w:asciiTheme="majorHAnsi" w:hAnsiTheme="majorHAnsi" w:cstheme="majorHAnsi"/>
          <w:sz w:val="23"/>
          <w:szCs w:val="23"/>
        </w:rPr>
        <w:t xml:space="preserve"> at the scale intended and with </w:t>
      </w:r>
      <w:r w:rsidR="004E52EF" w:rsidRPr="00053B9A">
        <w:rPr>
          <w:rFonts w:asciiTheme="majorHAnsi" w:hAnsiTheme="majorHAnsi" w:cstheme="majorHAnsi"/>
          <w:sz w:val="23"/>
          <w:szCs w:val="23"/>
        </w:rPr>
        <w:t xml:space="preserve">the </w:t>
      </w:r>
      <w:r w:rsidRPr="00053B9A">
        <w:rPr>
          <w:rFonts w:asciiTheme="majorHAnsi" w:hAnsiTheme="majorHAnsi" w:cstheme="majorHAnsi"/>
          <w:sz w:val="23"/>
          <w:szCs w:val="23"/>
        </w:rPr>
        <w:t>considerable complexity that the G</w:t>
      </w:r>
      <w:r w:rsidR="007C2ADD" w:rsidRPr="00053B9A">
        <w:rPr>
          <w:rFonts w:asciiTheme="majorHAnsi" w:hAnsiTheme="majorHAnsi" w:cstheme="majorHAnsi"/>
          <w:sz w:val="23"/>
          <w:szCs w:val="23"/>
        </w:rPr>
        <w:t>ORT</w:t>
      </w:r>
      <w:r w:rsidRPr="00053B9A">
        <w:rPr>
          <w:rFonts w:asciiTheme="majorHAnsi" w:hAnsiTheme="majorHAnsi" w:cstheme="majorHAnsi"/>
          <w:sz w:val="23"/>
          <w:szCs w:val="23"/>
        </w:rPr>
        <w:t xml:space="preserve"> scheme embodied</w:t>
      </w:r>
      <w:r w:rsidR="004E52EF" w:rsidRPr="00053B9A">
        <w:rPr>
          <w:rFonts w:asciiTheme="majorHAnsi" w:hAnsiTheme="majorHAnsi" w:cstheme="majorHAnsi"/>
          <w:sz w:val="23"/>
          <w:szCs w:val="23"/>
        </w:rPr>
        <w:t>,</w:t>
      </w:r>
      <w:r w:rsidRPr="00053B9A">
        <w:rPr>
          <w:rFonts w:asciiTheme="majorHAnsi" w:hAnsiTheme="majorHAnsi" w:cstheme="majorHAnsi"/>
          <w:sz w:val="23"/>
          <w:szCs w:val="23"/>
        </w:rPr>
        <w:t xml:space="preserve"> required something beyond intelligence.  It required </w:t>
      </w:r>
      <w:r w:rsidRPr="00053B9A">
        <w:rPr>
          <w:rFonts w:asciiTheme="majorHAnsi" w:hAnsiTheme="majorHAnsi" w:cstheme="majorHAnsi"/>
          <w:i/>
          <w:sz w:val="23"/>
          <w:szCs w:val="23"/>
        </w:rPr>
        <w:t xml:space="preserve">wisdom </w:t>
      </w:r>
      <w:r w:rsidRPr="00053B9A">
        <w:rPr>
          <w:rFonts w:asciiTheme="majorHAnsi" w:hAnsiTheme="majorHAnsi" w:cstheme="majorHAnsi"/>
          <w:sz w:val="23"/>
          <w:szCs w:val="23"/>
        </w:rPr>
        <w:t xml:space="preserve">borne out of prudent research, the careful testing of assumptions and above all an open, transparent </w:t>
      </w:r>
      <w:r w:rsidR="00A0686D" w:rsidRPr="00053B9A">
        <w:rPr>
          <w:rFonts w:asciiTheme="majorHAnsi" w:hAnsiTheme="majorHAnsi" w:cstheme="majorHAnsi"/>
          <w:sz w:val="23"/>
          <w:szCs w:val="23"/>
        </w:rPr>
        <w:t xml:space="preserve">engagement and </w:t>
      </w:r>
      <w:r w:rsidRPr="00053B9A">
        <w:rPr>
          <w:rFonts w:asciiTheme="majorHAnsi" w:hAnsiTheme="majorHAnsi" w:cstheme="majorHAnsi"/>
          <w:sz w:val="23"/>
          <w:szCs w:val="23"/>
        </w:rPr>
        <w:t>accountability to all stakeholders</w:t>
      </w:r>
      <w:r w:rsidR="00866AFC" w:rsidRPr="00053B9A">
        <w:rPr>
          <w:rFonts w:asciiTheme="majorHAnsi" w:hAnsiTheme="majorHAnsi" w:cstheme="majorHAnsi"/>
          <w:sz w:val="23"/>
          <w:szCs w:val="23"/>
        </w:rPr>
        <w:t>, most especially the users who would be expected to pay for it</w:t>
      </w:r>
      <w:r w:rsidRPr="00053B9A">
        <w:rPr>
          <w:rFonts w:asciiTheme="majorHAnsi" w:hAnsiTheme="majorHAnsi" w:cstheme="majorHAnsi"/>
          <w:sz w:val="23"/>
          <w:szCs w:val="23"/>
        </w:rPr>
        <w:t xml:space="preserve">.  </w:t>
      </w:r>
    </w:p>
    <w:p w:rsidR="00DA6A14" w:rsidRDefault="00DA6A14" w:rsidP="00155A66">
      <w:pPr>
        <w:spacing w:line="276" w:lineRule="auto"/>
        <w:jc w:val="both"/>
        <w:rPr>
          <w:rFonts w:asciiTheme="majorHAnsi" w:hAnsiTheme="majorHAnsi" w:cstheme="majorHAnsi"/>
        </w:rPr>
      </w:pPr>
    </w:p>
    <w:p w:rsidR="00053B9A" w:rsidRDefault="00053B9A" w:rsidP="00155A66">
      <w:pPr>
        <w:spacing w:line="276" w:lineRule="auto"/>
        <w:jc w:val="both"/>
        <w:rPr>
          <w:rFonts w:asciiTheme="majorHAnsi" w:hAnsiTheme="majorHAnsi" w:cstheme="majorHAnsi"/>
        </w:rPr>
      </w:pPr>
    </w:p>
    <w:p w:rsidR="00053B9A" w:rsidRDefault="00053B9A" w:rsidP="00155A66">
      <w:pPr>
        <w:spacing w:line="276" w:lineRule="auto"/>
        <w:jc w:val="both"/>
        <w:rPr>
          <w:rFonts w:asciiTheme="majorHAnsi" w:hAnsiTheme="majorHAnsi" w:cstheme="majorHAnsi"/>
        </w:rPr>
      </w:pPr>
    </w:p>
    <w:p w:rsidR="00053B9A" w:rsidRPr="00053B9A" w:rsidRDefault="00053B9A" w:rsidP="00155A66">
      <w:pPr>
        <w:spacing w:line="276" w:lineRule="auto"/>
        <w:jc w:val="both"/>
        <w:rPr>
          <w:rFonts w:asciiTheme="majorHAnsi" w:hAnsiTheme="majorHAnsi" w:cstheme="majorHAnsi"/>
        </w:rPr>
      </w:pPr>
    </w:p>
    <w:p w:rsidR="007769BD" w:rsidRPr="00053B9A" w:rsidRDefault="00254BC5" w:rsidP="00155A66">
      <w:pPr>
        <w:spacing w:line="276" w:lineRule="auto"/>
        <w:jc w:val="both"/>
        <w:rPr>
          <w:rFonts w:asciiTheme="majorHAnsi" w:hAnsiTheme="majorHAnsi" w:cstheme="majorHAnsi"/>
          <w:b/>
          <w:sz w:val="23"/>
          <w:szCs w:val="23"/>
        </w:rPr>
      </w:pPr>
      <w:r w:rsidRPr="00053B9A">
        <w:rPr>
          <w:rFonts w:asciiTheme="majorHAnsi" w:hAnsiTheme="majorHAnsi" w:cstheme="majorHAnsi"/>
          <w:b/>
          <w:sz w:val="23"/>
          <w:szCs w:val="23"/>
        </w:rPr>
        <w:lastRenderedPageBreak/>
        <w:t>In outline</w:t>
      </w:r>
      <w:r w:rsidR="007769BD" w:rsidRPr="00053B9A">
        <w:rPr>
          <w:rFonts w:asciiTheme="majorHAnsi" w:hAnsiTheme="majorHAnsi" w:cstheme="majorHAnsi"/>
          <w:b/>
          <w:sz w:val="23"/>
          <w:szCs w:val="23"/>
        </w:rPr>
        <w:t>,</w:t>
      </w:r>
      <w:r w:rsidRPr="00053B9A">
        <w:rPr>
          <w:rFonts w:asciiTheme="majorHAnsi" w:hAnsiTheme="majorHAnsi" w:cstheme="majorHAnsi"/>
          <w:b/>
          <w:sz w:val="23"/>
          <w:szCs w:val="23"/>
        </w:rPr>
        <w:t xml:space="preserve"> our assessment is that</w:t>
      </w:r>
      <w:r w:rsidR="007769BD" w:rsidRPr="00053B9A">
        <w:rPr>
          <w:rFonts w:asciiTheme="majorHAnsi" w:hAnsiTheme="majorHAnsi" w:cstheme="majorHAnsi"/>
          <w:b/>
          <w:sz w:val="23"/>
          <w:szCs w:val="23"/>
        </w:rPr>
        <w:t>:</w:t>
      </w:r>
      <w:r w:rsidR="00912E61" w:rsidRPr="00053B9A">
        <w:rPr>
          <w:rFonts w:asciiTheme="majorHAnsi" w:hAnsiTheme="majorHAnsi" w:cstheme="majorHAnsi"/>
          <w:b/>
          <w:sz w:val="23"/>
          <w:szCs w:val="23"/>
        </w:rPr>
        <w:t xml:space="preserve"> </w:t>
      </w:r>
    </w:p>
    <w:p w:rsidR="007769BD" w:rsidRPr="00053B9A" w:rsidRDefault="00C05D8A" w:rsidP="00155A66">
      <w:pPr>
        <w:pStyle w:val="ListParagraph"/>
        <w:numPr>
          <w:ilvl w:val="0"/>
          <w:numId w:val="8"/>
        </w:num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O</w:t>
      </w:r>
      <w:r w:rsidR="00254BC5" w:rsidRPr="00053B9A">
        <w:rPr>
          <w:rFonts w:asciiTheme="majorHAnsi" w:hAnsiTheme="majorHAnsi" w:cstheme="majorHAnsi"/>
          <w:sz w:val="23"/>
          <w:szCs w:val="23"/>
        </w:rPr>
        <w:t xml:space="preserve">f </w:t>
      </w:r>
      <w:r w:rsidR="0004494B" w:rsidRPr="00053B9A">
        <w:rPr>
          <w:rFonts w:asciiTheme="majorHAnsi" w:hAnsiTheme="majorHAnsi" w:cstheme="majorHAnsi"/>
          <w:sz w:val="23"/>
          <w:szCs w:val="23"/>
        </w:rPr>
        <w:t xml:space="preserve">the </w:t>
      </w:r>
      <w:r w:rsidR="000B0CFD">
        <w:rPr>
          <w:rFonts w:asciiTheme="majorHAnsi" w:hAnsiTheme="majorHAnsi" w:cstheme="majorHAnsi"/>
          <w:b/>
          <w:sz w:val="23"/>
          <w:szCs w:val="23"/>
        </w:rPr>
        <w:t>“</w:t>
      </w:r>
      <w:r w:rsidR="0004494B" w:rsidRPr="00053B9A">
        <w:rPr>
          <w:rFonts w:asciiTheme="majorHAnsi" w:hAnsiTheme="majorHAnsi" w:cstheme="majorHAnsi"/>
          <w:b/>
          <w:sz w:val="23"/>
          <w:szCs w:val="23"/>
        </w:rPr>
        <w:t xml:space="preserve">Eight Critical </w:t>
      </w:r>
      <w:r w:rsidR="00ED4554" w:rsidRPr="00053B9A">
        <w:rPr>
          <w:rFonts w:asciiTheme="majorHAnsi" w:hAnsiTheme="majorHAnsi" w:cstheme="majorHAnsi"/>
          <w:b/>
          <w:sz w:val="23"/>
          <w:szCs w:val="23"/>
        </w:rPr>
        <w:t>Success</w:t>
      </w:r>
      <w:r w:rsidR="0004494B" w:rsidRPr="00053B9A">
        <w:rPr>
          <w:rFonts w:asciiTheme="majorHAnsi" w:hAnsiTheme="majorHAnsi" w:cstheme="majorHAnsi"/>
          <w:b/>
          <w:sz w:val="23"/>
          <w:szCs w:val="23"/>
        </w:rPr>
        <w:t xml:space="preserve"> F</w:t>
      </w:r>
      <w:r w:rsidR="00254BC5" w:rsidRPr="00053B9A">
        <w:rPr>
          <w:rFonts w:asciiTheme="majorHAnsi" w:hAnsiTheme="majorHAnsi" w:cstheme="majorHAnsi"/>
          <w:b/>
          <w:sz w:val="23"/>
          <w:szCs w:val="23"/>
        </w:rPr>
        <w:t>actors</w:t>
      </w:r>
      <w:r w:rsidR="000B0CFD">
        <w:rPr>
          <w:rFonts w:asciiTheme="majorHAnsi" w:hAnsiTheme="majorHAnsi" w:cstheme="majorHAnsi"/>
          <w:b/>
          <w:sz w:val="23"/>
          <w:szCs w:val="23"/>
        </w:rPr>
        <w:t>”</w:t>
      </w:r>
      <w:r w:rsidR="00254BC5" w:rsidRPr="00053B9A">
        <w:rPr>
          <w:rFonts w:asciiTheme="majorHAnsi" w:hAnsiTheme="majorHAnsi" w:cstheme="majorHAnsi"/>
          <w:sz w:val="23"/>
          <w:szCs w:val="23"/>
        </w:rPr>
        <w:t xml:space="preserve"> </w:t>
      </w:r>
      <w:r w:rsidR="00496236" w:rsidRPr="00053B9A">
        <w:rPr>
          <w:rFonts w:asciiTheme="majorHAnsi" w:hAnsiTheme="majorHAnsi" w:cstheme="majorHAnsi"/>
          <w:sz w:val="23"/>
          <w:szCs w:val="23"/>
        </w:rPr>
        <w:t xml:space="preserve">(see </w:t>
      </w:r>
      <w:r w:rsidR="0004494B" w:rsidRPr="00053B9A">
        <w:rPr>
          <w:rFonts w:asciiTheme="majorHAnsi" w:hAnsiTheme="majorHAnsi" w:cstheme="majorHAnsi"/>
          <w:sz w:val="23"/>
          <w:szCs w:val="23"/>
        </w:rPr>
        <w:t>S</w:t>
      </w:r>
      <w:r w:rsidR="00496236" w:rsidRPr="00053B9A">
        <w:rPr>
          <w:rFonts w:asciiTheme="majorHAnsi" w:hAnsiTheme="majorHAnsi" w:cstheme="majorHAnsi"/>
          <w:sz w:val="23"/>
          <w:szCs w:val="23"/>
        </w:rPr>
        <w:t xml:space="preserve">ection </w:t>
      </w:r>
      <w:r w:rsidR="00437674" w:rsidRPr="00053B9A">
        <w:rPr>
          <w:rFonts w:asciiTheme="majorHAnsi" w:hAnsiTheme="majorHAnsi" w:cstheme="majorHAnsi"/>
          <w:sz w:val="23"/>
          <w:szCs w:val="23"/>
        </w:rPr>
        <w:t>5</w:t>
      </w:r>
      <w:r w:rsidR="00496236" w:rsidRPr="00053B9A">
        <w:rPr>
          <w:rFonts w:asciiTheme="majorHAnsi" w:hAnsiTheme="majorHAnsi" w:cstheme="majorHAnsi"/>
          <w:sz w:val="23"/>
          <w:szCs w:val="23"/>
        </w:rPr>
        <w:t xml:space="preserve"> of this paper</w:t>
      </w:r>
      <w:r w:rsidR="0004494B" w:rsidRPr="00053B9A">
        <w:rPr>
          <w:rFonts w:asciiTheme="majorHAnsi" w:hAnsiTheme="majorHAnsi" w:cstheme="majorHAnsi"/>
          <w:sz w:val="23"/>
          <w:szCs w:val="23"/>
        </w:rPr>
        <w:t>)</w:t>
      </w:r>
      <w:r w:rsidR="002B3AFE" w:rsidRPr="00053B9A">
        <w:rPr>
          <w:rFonts w:asciiTheme="majorHAnsi" w:hAnsiTheme="majorHAnsi" w:cstheme="majorHAnsi"/>
          <w:sz w:val="23"/>
          <w:szCs w:val="23"/>
        </w:rPr>
        <w:t>,</w:t>
      </w:r>
      <w:r w:rsidR="00496236" w:rsidRPr="00053B9A">
        <w:rPr>
          <w:rFonts w:asciiTheme="majorHAnsi" w:hAnsiTheme="majorHAnsi" w:cstheme="majorHAnsi"/>
          <w:sz w:val="23"/>
          <w:szCs w:val="23"/>
        </w:rPr>
        <w:t xml:space="preserve"> </w:t>
      </w:r>
      <w:r w:rsidR="00254BC5" w:rsidRPr="00053B9A">
        <w:rPr>
          <w:rFonts w:asciiTheme="majorHAnsi" w:hAnsiTheme="majorHAnsi" w:cstheme="majorHAnsi"/>
          <w:sz w:val="23"/>
          <w:szCs w:val="23"/>
        </w:rPr>
        <w:t xml:space="preserve">which appear relevant to </w:t>
      </w:r>
      <w:r w:rsidRPr="00053B9A">
        <w:rPr>
          <w:rFonts w:asciiTheme="majorHAnsi" w:hAnsiTheme="majorHAnsi" w:cstheme="majorHAnsi"/>
          <w:sz w:val="23"/>
          <w:szCs w:val="23"/>
        </w:rPr>
        <w:t xml:space="preserve">virtually </w:t>
      </w:r>
      <w:r w:rsidR="00254BC5" w:rsidRPr="00053B9A">
        <w:rPr>
          <w:rFonts w:asciiTheme="majorHAnsi" w:hAnsiTheme="majorHAnsi" w:cstheme="majorHAnsi"/>
          <w:sz w:val="23"/>
          <w:szCs w:val="23"/>
        </w:rPr>
        <w:t xml:space="preserve">all </w:t>
      </w:r>
      <w:r w:rsidR="002B3AFE" w:rsidRPr="00053B9A">
        <w:rPr>
          <w:rFonts w:asciiTheme="majorHAnsi" w:hAnsiTheme="majorHAnsi" w:cstheme="majorHAnsi"/>
          <w:sz w:val="23"/>
          <w:szCs w:val="23"/>
        </w:rPr>
        <w:t>ITS</w:t>
      </w:r>
      <w:r w:rsidR="00254BC5" w:rsidRPr="00053B9A">
        <w:rPr>
          <w:rFonts w:asciiTheme="majorHAnsi" w:hAnsiTheme="majorHAnsi" w:cstheme="majorHAnsi"/>
          <w:sz w:val="23"/>
          <w:szCs w:val="23"/>
        </w:rPr>
        <w:t xml:space="preserve"> innovations globally, the </w:t>
      </w:r>
      <w:r w:rsidR="007C2ADD" w:rsidRPr="00053B9A">
        <w:rPr>
          <w:rFonts w:asciiTheme="majorHAnsi" w:hAnsiTheme="majorHAnsi" w:cstheme="majorHAnsi"/>
          <w:sz w:val="23"/>
          <w:szCs w:val="23"/>
        </w:rPr>
        <w:t>GORT</w:t>
      </w:r>
      <w:r w:rsidR="00254BC5" w:rsidRPr="00053B9A">
        <w:rPr>
          <w:rFonts w:asciiTheme="majorHAnsi" w:hAnsiTheme="majorHAnsi" w:cstheme="majorHAnsi"/>
          <w:sz w:val="23"/>
          <w:szCs w:val="23"/>
        </w:rPr>
        <w:t xml:space="preserve"> is in trouble on </w:t>
      </w:r>
      <w:r w:rsidR="00496236" w:rsidRPr="00053B9A">
        <w:rPr>
          <w:rFonts w:asciiTheme="majorHAnsi" w:hAnsiTheme="majorHAnsi" w:cstheme="majorHAnsi"/>
          <w:sz w:val="23"/>
          <w:szCs w:val="23"/>
        </w:rPr>
        <w:t xml:space="preserve">virtually </w:t>
      </w:r>
      <w:r w:rsidR="00333AD8" w:rsidRPr="00053B9A">
        <w:rPr>
          <w:rFonts w:asciiTheme="majorHAnsi" w:hAnsiTheme="majorHAnsi" w:cstheme="majorHAnsi"/>
          <w:sz w:val="23"/>
          <w:szCs w:val="23"/>
        </w:rPr>
        <w:t xml:space="preserve">all counts. </w:t>
      </w:r>
    </w:p>
    <w:p w:rsidR="007769BD" w:rsidRPr="00053B9A" w:rsidRDefault="00C05D8A" w:rsidP="00155A66">
      <w:pPr>
        <w:pStyle w:val="ListParagraph"/>
        <w:numPr>
          <w:ilvl w:val="0"/>
          <w:numId w:val="8"/>
        </w:num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T</w:t>
      </w:r>
      <w:r w:rsidR="00254BC5" w:rsidRPr="00053B9A">
        <w:rPr>
          <w:rFonts w:asciiTheme="majorHAnsi" w:hAnsiTheme="majorHAnsi" w:cstheme="majorHAnsi"/>
          <w:sz w:val="23"/>
          <w:szCs w:val="23"/>
        </w:rPr>
        <w:t xml:space="preserve">he situation </w:t>
      </w:r>
      <w:r w:rsidR="007A3721" w:rsidRPr="00053B9A">
        <w:rPr>
          <w:rFonts w:asciiTheme="majorHAnsi" w:hAnsiTheme="majorHAnsi" w:cstheme="majorHAnsi"/>
          <w:sz w:val="23"/>
          <w:szCs w:val="23"/>
        </w:rPr>
        <w:t xml:space="preserve">of the </w:t>
      </w:r>
      <w:r w:rsidR="008B25A7">
        <w:rPr>
          <w:rFonts w:asciiTheme="majorHAnsi" w:hAnsiTheme="majorHAnsi" w:cstheme="majorHAnsi"/>
          <w:sz w:val="23"/>
          <w:szCs w:val="23"/>
        </w:rPr>
        <w:t>e-toll</w:t>
      </w:r>
      <w:r w:rsidR="007A3721" w:rsidRPr="00053B9A">
        <w:rPr>
          <w:rFonts w:asciiTheme="majorHAnsi" w:hAnsiTheme="majorHAnsi" w:cstheme="majorHAnsi"/>
          <w:sz w:val="23"/>
          <w:szCs w:val="23"/>
        </w:rPr>
        <w:t xml:space="preserve"> scheme’s failure </w:t>
      </w:r>
      <w:r w:rsidR="00202F41" w:rsidRPr="00053B9A">
        <w:rPr>
          <w:rFonts w:asciiTheme="majorHAnsi" w:hAnsiTheme="majorHAnsi" w:cstheme="majorHAnsi"/>
          <w:sz w:val="23"/>
          <w:szCs w:val="23"/>
        </w:rPr>
        <w:t>has become a serious problem requiring urgent resolution</w:t>
      </w:r>
      <w:r w:rsidR="007A3721" w:rsidRPr="00053B9A">
        <w:rPr>
          <w:rFonts w:asciiTheme="majorHAnsi" w:hAnsiTheme="majorHAnsi" w:cstheme="majorHAnsi"/>
          <w:sz w:val="23"/>
          <w:szCs w:val="23"/>
        </w:rPr>
        <w:t xml:space="preserve">. Doing so will </w:t>
      </w:r>
      <w:r w:rsidR="0004494B" w:rsidRPr="00053B9A">
        <w:rPr>
          <w:rFonts w:asciiTheme="majorHAnsi" w:hAnsiTheme="majorHAnsi" w:cstheme="majorHAnsi"/>
          <w:sz w:val="23"/>
          <w:szCs w:val="23"/>
        </w:rPr>
        <w:t>require</w:t>
      </w:r>
      <w:r w:rsidR="00202F41" w:rsidRPr="00053B9A">
        <w:rPr>
          <w:rFonts w:asciiTheme="majorHAnsi" w:hAnsiTheme="majorHAnsi" w:cstheme="majorHAnsi"/>
          <w:sz w:val="23"/>
          <w:szCs w:val="23"/>
        </w:rPr>
        <w:t xml:space="preserve"> understanding and addressing the issues that caused the problem in the first place</w:t>
      </w:r>
      <w:r w:rsidR="00CC40C0" w:rsidRPr="00053B9A">
        <w:rPr>
          <w:rFonts w:asciiTheme="majorHAnsi" w:hAnsiTheme="majorHAnsi" w:cstheme="majorHAnsi"/>
          <w:sz w:val="23"/>
          <w:szCs w:val="23"/>
        </w:rPr>
        <w:t xml:space="preserve">, a matter that appears to have been ignored or a reluctance to deal with </w:t>
      </w:r>
      <w:r w:rsidR="001C0E9E" w:rsidRPr="00053B9A">
        <w:rPr>
          <w:rFonts w:asciiTheme="majorHAnsi" w:hAnsiTheme="majorHAnsi" w:cstheme="majorHAnsi"/>
          <w:sz w:val="23"/>
          <w:szCs w:val="23"/>
        </w:rPr>
        <w:t xml:space="preserve">it </w:t>
      </w:r>
      <w:r w:rsidR="00CC40C0" w:rsidRPr="00053B9A">
        <w:rPr>
          <w:rFonts w:asciiTheme="majorHAnsi" w:hAnsiTheme="majorHAnsi" w:cstheme="majorHAnsi"/>
          <w:sz w:val="23"/>
          <w:szCs w:val="23"/>
        </w:rPr>
        <w:t>by</w:t>
      </w:r>
      <w:r w:rsidR="002B3AFE" w:rsidRPr="00053B9A">
        <w:rPr>
          <w:rFonts w:asciiTheme="majorHAnsi" w:hAnsiTheme="majorHAnsi" w:cstheme="majorHAnsi"/>
          <w:sz w:val="23"/>
          <w:szCs w:val="23"/>
        </w:rPr>
        <w:t xml:space="preserve"> </w:t>
      </w:r>
      <w:r w:rsidR="00CC40C0" w:rsidRPr="00053B9A">
        <w:rPr>
          <w:rFonts w:asciiTheme="majorHAnsi" w:hAnsiTheme="majorHAnsi" w:cstheme="majorHAnsi"/>
          <w:sz w:val="23"/>
          <w:szCs w:val="23"/>
        </w:rPr>
        <w:t xml:space="preserve">six prior Ministers of Transport within </w:t>
      </w:r>
      <w:r w:rsidR="002B3AFE" w:rsidRPr="00053B9A">
        <w:rPr>
          <w:rFonts w:asciiTheme="majorHAnsi" w:hAnsiTheme="majorHAnsi" w:cstheme="majorHAnsi"/>
          <w:sz w:val="23"/>
          <w:szCs w:val="23"/>
        </w:rPr>
        <w:t>Government</w:t>
      </w:r>
      <w:r w:rsidR="00CC40C0" w:rsidRPr="00053B9A">
        <w:rPr>
          <w:rFonts w:asciiTheme="majorHAnsi" w:hAnsiTheme="majorHAnsi" w:cstheme="majorHAnsi"/>
          <w:sz w:val="23"/>
          <w:szCs w:val="23"/>
        </w:rPr>
        <w:t xml:space="preserve"> over the past decade, from Minister </w:t>
      </w:r>
      <w:r w:rsidR="00A86181" w:rsidRPr="00053B9A">
        <w:rPr>
          <w:rFonts w:asciiTheme="majorHAnsi" w:hAnsiTheme="majorHAnsi" w:cstheme="majorHAnsi"/>
          <w:sz w:val="23"/>
          <w:szCs w:val="23"/>
        </w:rPr>
        <w:t>Jeff Radebe</w:t>
      </w:r>
      <w:r w:rsidR="002B3AFE" w:rsidRPr="00053B9A">
        <w:rPr>
          <w:rFonts w:asciiTheme="majorHAnsi" w:hAnsiTheme="majorHAnsi" w:cstheme="majorHAnsi"/>
          <w:sz w:val="23"/>
          <w:szCs w:val="23"/>
        </w:rPr>
        <w:t xml:space="preserve"> </w:t>
      </w:r>
      <w:r w:rsidR="00A86181" w:rsidRPr="00053B9A">
        <w:rPr>
          <w:rFonts w:asciiTheme="majorHAnsi" w:hAnsiTheme="majorHAnsi" w:cstheme="majorHAnsi"/>
          <w:sz w:val="23"/>
          <w:szCs w:val="23"/>
        </w:rPr>
        <w:t>in 2007/8 until Minister Blade Nzimande who held the post for just over a year in 2018/19</w:t>
      </w:r>
      <w:r w:rsidR="002B3AFE" w:rsidRPr="00053B9A">
        <w:rPr>
          <w:rFonts w:asciiTheme="majorHAnsi" w:hAnsiTheme="majorHAnsi" w:cstheme="majorHAnsi"/>
          <w:sz w:val="23"/>
          <w:szCs w:val="23"/>
        </w:rPr>
        <w:t xml:space="preserve">. </w:t>
      </w:r>
      <w:r w:rsidR="0004494B" w:rsidRPr="00053B9A">
        <w:rPr>
          <w:rFonts w:asciiTheme="majorHAnsi" w:hAnsiTheme="majorHAnsi" w:cstheme="majorHAnsi"/>
          <w:sz w:val="23"/>
          <w:szCs w:val="23"/>
        </w:rPr>
        <w:t xml:space="preserve"> We trust the recently appointed Minister Fikile Mbalula will </w:t>
      </w:r>
      <w:r w:rsidR="00BA678E" w:rsidRPr="00053B9A">
        <w:rPr>
          <w:rFonts w:asciiTheme="majorHAnsi" w:hAnsiTheme="majorHAnsi" w:cstheme="majorHAnsi"/>
          <w:sz w:val="23"/>
          <w:szCs w:val="23"/>
        </w:rPr>
        <w:t>b</w:t>
      </w:r>
      <w:r w:rsidR="0004494B" w:rsidRPr="00053B9A">
        <w:rPr>
          <w:rFonts w:asciiTheme="majorHAnsi" w:hAnsiTheme="majorHAnsi" w:cstheme="majorHAnsi"/>
          <w:sz w:val="23"/>
          <w:szCs w:val="23"/>
        </w:rPr>
        <w:t>e a</w:t>
      </w:r>
      <w:r w:rsidR="00BA678E" w:rsidRPr="00053B9A">
        <w:rPr>
          <w:rFonts w:asciiTheme="majorHAnsi" w:hAnsiTheme="majorHAnsi" w:cstheme="majorHAnsi"/>
          <w:sz w:val="23"/>
          <w:szCs w:val="23"/>
        </w:rPr>
        <w:t>ble to manage this matter with the sincerity, urgency and in a</w:t>
      </w:r>
      <w:r w:rsidR="0004494B" w:rsidRPr="00053B9A">
        <w:rPr>
          <w:rFonts w:asciiTheme="majorHAnsi" w:hAnsiTheme="majorHAnsi" w:cstheme="majorHAnsi"/>
          <w:sz w:val="23"/>
          <w:szCs w:val="23"/>
        </w:rPr>
        <w:t xml:space="preserve"> more engaging and constructive </w:t>
      </w:r>
      <w:r w:rsidR="00CC40C0" w:rsidRPr="00053B9A">
        <w:rPr>
          <w:rFonts w:asciiTheme="majorHAnsi" w:hAnsiTheme="majorHAnsi" w:cstheme="majorHAnsi"/>
          <w:sz w:val="23"/>
          <w:szCs w:val="23"/>
        </w:rPr>
        <w:t xml:space="preserve">manner than past efforts have been. </w:t>
      </w:r>
    </w:p>
    <w:p w:rsidR="00254BC5" w:rsidRPr="00053B9A" w:rsidRDefault="00982AB1" w:rsidP="00155A66">
      <w:pPr>
        <w:pStyle w:val="ListParagraph"/>
        <w:numPr>
          <w:ilvl w:val="0"/>
          <w:numId w:val="8"/>
        </w:num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To</w:t>
      </w:r>
      <w:r w:rsidR="00254BC5" w:rsidRPr="00053B9A">
        <w:rPr>
          <w:rFonts w:asciiTheme="majorHAnsi" w:hAnsiTheme="majorHAnsi" w:cstheme="majorHAnsi"/>
          <w:sz w:val="23"/>
          <w:szCs w:val="23"/>
        </w:rPr>
        <w:t xml:space="preserve"> neglect </w:t>
      </w:r>
      <w:r w:rsidRPr="00053B9A">
        <w:rPr>
          <w:rFonts w:asciiTheme="majorHAnsi" w:hAnsiTheme="majorHAnsi" w:cstheme="majorHAnsi"/>
          <w:sz w:val="23"/>
          <w:szCs w:val="23"/>
        </w:rPr>
        <w:t xml:space="preserve">to find an alternative funding mechanism to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s </w:t>
      </w:r>
      <w:r w:rsidR="00254BC5" w:rsidRPr="00053B9A">
        <w:rPr>
          <w:rFonts w:asciiTheme="majorHAnsi" w:hAnsiTheme="majorHAnsi" w:cstheme="majorHAnsi"/>
          <w:sz w:val="23"/>
          <w:szCs w:val="23"/>
        </w:rPr>
        <w:t xml:space="preserve">will </w:t>
      </w:r>
      <w:r w:rsidR="00ED4554" w:rsidRPr="00053B9A">
        <w:rPr>
          <w:rFonts w:asciiTheme="majorHAnsi" w:hAnsiTheme="majorHAnsi" w:cstheme="majorHAnsi"/>
          <w:sz w:val="23"/>
          <w:szCs w:val="23"/>
        </w:rPr>
        <w:t>continue</w:t>
      </w:r>
      <w:r w:rsidR="0004494B" w:rsidRPr="00053B9A">
        <w:rPr>
          <w:rFonts w:asciiTheme="majorHAnsi" w:hAnsiTheme="majorHAnsi" w:cstheme="majorHAnsi"/>
          <w:sz w:val="23"/>
          <w:szCs w:val="23"/>
        </w:rPr>
        <w:t xml:space="preserve"> to see</w:t>
      </w:r>
      <w:r w:rsidR="007A3721" w:rsidRPr="00053B9A">
        <w:rPr>
          <w:rFonts w:asciiTheme="majorHAnsi" w:hAnsiTheme="majorHAnsi" w:cstheme="majorHAnsi"/>
          <w:sz w:val="23"/>
          <w:szCs w:val="23"/>
        </w:rPr>
        <w:t xml:space="preserve"> interest costs</w:t>
      </w:r>
      <w:r w:rsidR="0004494B" w:rsidRPr="00053B9A">
        <w:rPr>
          <w:rFonts w:asciiTheme="majorHAnsi" w:hAnsiTheme="majorHAnsi" w:cstheme="majorHAnsi"/>
          <w:sz w:val="23"/>
          <w:szCs w:val="23"/>
        </w:rPr>
        <w:t xml:space="preserve"> mounting and</w:t>
      </w:r>
      <w:r w:rsidR="007A3721" w:rsidRPr="00053B9A">
        <w:rPr>
          <w:rFonts w:asciiTheme="majorHAnsi" w:hAnsiTheme="majorHAnsi" w:cstheme="majorHAnsi"/>
          <w:sz w:val="23"/>
          <w:szCs w:val="23"/>
        </w:rPr>
        <w:t xml:space="preserve"> </w:t>
      </w:r>
      <w:r w:rsidR="00ED4554" w:rsidRPr="00053B9A">
        <w:rPr>
          <w:rFonts w:asciiTheme="majorHAnsi" w:hAnsiTheme="majorHAnsi" w:cstheme="majorHAnsi"/>
          <w:sz w:val="23"/>
          <w:szCs w:val="23"/>
        </w:rPr>
        <w:t>further</w:t>
      </w:r>
      <w:r w:rsidR="007A3721" w:rsidRPr="00053B9A">
        <w:rPr>
          <w:rFonts w:asciiTheme="majorHAnsi" w:hAnsiTheme="majorHAnsi" w:cstheme="majorHAnsi"/>
          <w:sz w:val="23"/>
          <w:szCs w:val="23"/>
        </w:rPr>
        <w:t xml:space="preserve"> losses to the </w:t>
      </w:r>
      <w:r w:rsidR="008E55C2" w:rsidRPr="00053B9A">
        <w:rPr>
          <w:rFonts w:asciiTheme="majorHAnsi" w:hAnsiTheme="majorHAnsi" w:cstheme="majorHAnsi"/>
          <w:sz w:val="23"/>
          <w:szCs w:val="23"/>
        </w:rPr>
        <w:t>State</w:t>
      </w:r>
      <w:r w:rsidR="0004494B" w:rsidRPr="00053B9A">
        <w:rPr>
          <w:rFonts w:asciiTheme="majorHAnsi" w:hAnsiTheme="majorHAnsi" w:cstheme="majorHAnsi"/>
          <w:sz w:val="23"/>
          <w:szCs w:val="23"/>
        </w:rPr>
        <w:t xml:space="preserve">, along with other </w:t>
      </w:r>
      <w:r w:rsidR="00254BC5" w:rsidRPr="00053B9A">
        <w:rPr>
          <w:rFonts w:asciiTheme="majorHAnsi" w:hAnsiTheme="majorHAnsi" w:cstheme="majorHAnsi"/>
          <w:sz w:val="23"/>
          <w:szCs w:val="23"/>
        </w:rPr>
        <w:t>unintended consequences</w:t>
      </w:r>
      <w:r w:rsidR="007A3721" w:rsidRPr="00053B9A">
        <w:rPr>
          <w:rFonts w:asciiTheme="majorHAnsi" w:hAnsiTheme="majorHAnsi" w:cstheme="majorHAnsi"/>
          <w:sz w:val="23"/>
          <w:szCs w:val="23"/>
        </w:rPr>
        <w:t xml:space="preserve">.  Worst of all is </w:t>
      </w:r>
      <w:r w:rsidR="00254BC5" w:rsidRPr="00053B9A">
        <w:rPr>
          <w:rFonts w:asciiTheme="majorHAnsi" w:hAnsiTheme="majorHAnsi" w:cstheme="majorHAnsi"/>
          <w:sz w:val="23"/>
          <w:szCs w:val="23"/>
        </w:rPr>
        <w:t xml:space="preserve">the further erosion of the legitimacy of the State and the problems that </w:t>
      </w:r>
      <w:r w:rsidR="001C0E9E" w:rsidRPr="00053B9A">
        <w:rPr>
          <w:rFonts w:asciiTheme="majorHAnsi" w:hAnsiTheme="majorHAnsi" w:cstheme="majorHAnsi"/>
          <w:sz w:val="23"/>
          <w:szCs w:val="23"/>
        </w:rPr>
        <w:t xml:space="preserve">it </w:t>
      </w:r>
      <w:r w:rsidR="00254BC5" w:rsidRPr="00053B9A">
        <w:rPr>
          <w:rFonts w:asciiTheme="majorHAnsi" w:hAnsiTheme="majorHAnsi" w:cstheme="majorHAnsi"/>
          <w:sz w:val="23"/>
          <w:szCs w:val="23"/>
        </w:rPr>
        <w:t>poses for peace, social stability and economic prosperity</w:t>
      </w:r>
      <w:r w:rsidR="002F04DD" w:rsidRPr="00053B9A">
        <w:rPr>
          <w:rFonts w:asciiTheme="majorHAnsi" w:hAnsiTheme="majorHAnsi" w:cstheme="majorHAnsi"/>
          <w:sz w:val="23"/>
          <w:szCs w:val="23"/>
        </w:rPr>
        <w:t xml:space="preserve"> in the future</w:t>
      </w:r>
      <w:r w:rsidR="00254BC5" w:rsidRPr="00053B9A">
        <w:rPr>
          <w:rFonts w:asciiTheme="majorHAnsi" w:hAnsiTheme="majorHAnsi" w:cstheme="majorHAnsi"/>
          <w:sz w:val="23"/>
          <w:szCs w:val="23"/>
        </w:rPr>
        <w:t>.</w:t>
      </w:r>
    </w:p>
    <w:p w:rsidR="00982AB1" w:rsidRPr="00053B9A" w:rsidRDefault="001D2DC7" w:rsidP="00155A66">
      <w:pPr>
        <w:pStyle w:val="ListParagraph"/>
        <w:numPr>
          <w:ilvl w:val="0"/>
          <w:numId w:val="8"/>
        </w:num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S</w:t>
      </w:r>
      <w:r w:rsidR="007A3721" w:rsidRPr="00053B9A">
        <w:rPr>
          <w:rFonts w:asciiTheme="majorHAnsi" w:hAnsiTheme="majorHAnsi" w:cstheme="majorHAnsi"/>
          <w:sz w:val="23"/>
          <w:szCs w:val="23"/>
        </w:rPr>
        <w:t xml:space="preserve">tatements of </w:t>
      </w:r>
      <w:r w:rsidR="007E2C65" w:rsidRPr="00053B9A">
        <w:rPr>
          <w:rFonts w:asciiTheme="majorHAnsi" w:hAnsiTheme="majorHAnsi" w:cstheme="majorHAnsi"/>
          <w:sz w:val="23"/>
          <w:szCs w:val="23"/>
        </w:rPr>
        <w:t>broad-based</w:t>
      </w:r>
      <w:r w:rsidR="0004494B" w:rsidRPr="00053B9A">
        <w:rPr>
          <w:rFonts w:asciiTheme="majorHAnsi" w:hAnsiTheme="majorHAnsi" w:cstheme="majorHAnsi"/>
          <w:sz w:val="23"/>
          <w:szCs w:val="23"/>
        </w:rPr>
        <w:t xml:space="preserve"> </w:t>
      </w:r>
      <w:r w:rsidR="007A3721" w:rsidRPr="00053B9A">
        <w:rPr>
          <w:rFonts w:asciiTheme="majorHAnsi" w:hAnsiTheme="majorHAnsi" w:cstheme="majorHAnsi"/>
          <w:sz w:val="23"/>
          <w:szCs w:val="23"/>
        </w:rPr>
        <w:t>policy (such</w:t>
      </w:r>
      <w:r w:rsidR="0004494B" w:rsidRPr="00053B9A">
        <w:rPr>
          <w:rFonts w:asciiTheme="majorHAnsi" w:hAnsiTheme="majorHAnsi" w:cstheme="majorHAnsi"/>
          <w:sz w:val="23"/>
          <w:szCs w:val="23"/>
        </w:rPr>
        <w:t xml:space="preserve"> as </w:t>
      </w:r>
      <w:r w:rsidR="000B0CFD">
        <w:rPr>
          <w:rFonts w:asciiTheme="majorHAnsi" w:hAnsiTheme="majorHAnsi" w:cstheme="majorHAnsi"/>
          <w:sz w:val="23"/>
          <w:szCs w:val="23"/>
        </w:rPr>
        <w:t>“</w:t>
      </w:r>
      <w:r w:rsidR="0004494B" w:rsidRPr="00053B9A">
        <w:rPr>
          <w:rFonts w:asciiTheme="majorHAnsi" w:hAnsiTheme="majorHAnsi" w:cstheme="majorHAnsi"/>
          <w:sz w:val="23"/>
          <w:szCs w:val="23"/>
        </w:rPr>
        <w:t>User Pays</w:t>
      </w:r>
      <w:r w:rsidR="000B0CFD">
        <w:rPr>
          <w:rFonts w:asciiTheme="majorHAnsi" w:hAnsiTheme="majorHAnsi" w:cstheme="majorHAnsi"/>
          <w:sz w:val="23"/>
          <w:szCs w:val="23"/>
        </w:rPr>
        <w:t>”</w:t>
      </w:r>
      <w:r w:rsidR="007A3721" w:rsidRPr="00053B9A">
        <w:rPr>
          <w:rFonts w:asciiTheme="majorHAnsi" w:hAnsiTheme="majorHAnsi" w:cstheme="majorHAnsi"/>
          <w:sz w:val="23"/>
          <w:szCs w:val="23"/>
        </w:rPr>
        <w:t xml:space="preserve">) </w:t>
      </w:r>
      <w:r w:rsidR="0004494B" w:rsidRPr="00053B9A">
        <w:rPr>
          <w:rFonts w:asciiTheme="majorHAnsi" w:hAnsiTheme="majorHAnsi" w:cstheme="majorHAnsi"/>
          <w:sz w:val="23"/>
          <w:szCs w:val="23"/>
        </w:rPr>
        <w:t>cannot be the</w:t>
      </w:r>
      <w:r w:rsidR="007A3721" w:rsidRPr="00053B9A">
        <w:rPr>
          <w:rFonts w:asciiTheme="majorHAnsi" w:hAnsiTheme="majorHAnsi" w:cstheme="majorHAnsi"/>
          <w:sz w:val="23"/>
          <w:szCs w:val="23"/>
        </w:rPr>
        <w:t xml:space="preserve"> panacea to addressing the problem</w:t>
      </w:r>
      <w:r w:rsidR="0004494B" w:rsidRPr="00053B9A">
        <w:rPr>
          <w:rFonts w:asciiTheme="majorHAnsi" w:hAnsiTheme="majorHAnsi" w:cstheme="majorHAnsi"/>
          <w:sz w:val="23"/>
          <w:szCs w:val="23"/>
        </w:rPr>
        <w:t>s</w:t>
      </w:r>
      <w:r w:rsidR="007A3721" w:rsidRPr="00053B9A">
        <w:rPr>
          <w:rFonts w:asciiTheme="majorHAnsi" w:hAnsiTheme="majorHAnsi" w:cstheme="majorHAnsi"/>
          <w:sz w:val="23"/>
          <w:szCs w:val="23"/>
        </w:rPr>
        <w:t xml:space="preserve"> of a failed mechanism. There appears to be a lack of understanding and acceptance of why </w:t>
      </w:r>
      <w:r w:rsidR="00CC40C0" w:rsidRPr="00053B9A">
        <w:rPr>
          <w:rFonts w:asciiTheme="majorHAnsi" w:hAnsiTheme="majorHAnsi" w:cstheme="majorHAnsi"/>
          <w:sz w:val="23"/>
          <w:szCs w:val="23"/>
        </w:rPr>
        <w:t>the</w:t>
      </w:r>
      <w:r w:rsidR="007A3721" w:rsidRPr="00053B9A">
        <w:rPr>
          <w:rFonts w:asciiTheme="majorHAnsi" w:hAnsiTheme="majorHAnsi" w:cstheme="majorHAnsi"/>
          <w:sz w:val="23"/>
          <w:szCs w:val="23"/>
        </w:rPr>
        <w:t xml:space="preserve"> “user-pays” </w:t>
      </w:r>
      <w:r w:rsidR="00CC40C0" w:rsidRPr="00053B9A">
        <w:rPr>
          <w:rFonts w:asciiTheme="majorHAnsi" w:hAnsiTheme="majorHAnsi" w:cstheme="majorHAnsi"/>
          <w:sz w:val="23"/>
          <w:szCs w:val="23"/>
        </w:rPr>
        <w:t>principle</w:t>
      </w:r>
      <w:r w:rsidR="007A3721" w:rsidRPr="00053B9A">
        <w:rPr>
          <w:rFonts w:asciiTheme="majorHAnsi" w:hAnsiTheme="majorHAnsi" w:cstheme="majorHAnsi"/>
          <w:sz w:val="23"/>
          <w:szCs w:val="23"/>
        </w:rPr>
        <w:t xml:space="preserve"> has failed </w:t>
      </w:r>
      <w:r w:rsidR="00CC40C0" w:rsidRPr="00053B9A">
        <w:rPr>
          <w:rFonts w:asciiTheme="majorHAnsi" w:hAnsiTheme="majorHAnsi" w:cstheme="majorHAnsi"/>
          <w:sz w:val="23"/>
          <w:szCs w:val="23"/>
        </w:rPr>
        <w:t xml:space="preserve">on the Gauteng </w:t>
      </w:r>
      <w:r w:rsidR="008B25A7">
        <w:rPr>
          <w:rFonts w:asciiTheme="majorHAnsi" w:hAnsiTheme="majorHAnsi" w:cstheme="majorHAnsi"/>
          <w:sz w:val="23"/>
          <w:szCs w:val="23"/>
        </w:rPr>
        <w:t>e-toll</w:t>
      </w:r>
      <w:r w:rsidR="00CC40C0" w:rsidRPr="00053B9A">
        <w:rPr>
          <w:rFonts w:asciiTheme="majorHAnsi" w:hAnsiTheme="majorHAnsi" w:cstheme="majorHAnsi"/>
          <w:sz w:val="23"/>
          <w:szCs w:val="23"/>
        </w:rPr>
        <w:t xml:space="preserve"> matter, and that slogans and talk have not provided the solution to the impasse to date. </w:t>
      </w:r>
      <w:r w:rsidR="007A3721" w:rsidRPr="00053B9A">
        <w:rPr>
          <w:rFonts w:asciiTheme="majorHAnsi" w:hAnsiTheme="majorHAnsi" w:cstheme="majorHAnsi"/>
          <w:sz w:val="23"/>
          <w:szCs w:val="23"/>
        </w:rPr>
        <w:t xml:space="preserve"> </w:t>
      </w:r>
    </w:p>
    <w:p w:rsidR="00287BB0" w:rsidRPr="00053B9A" w:rsidRDefault="001D2DC7" w:rsidP="00155A66">
      <w:pPr>
        <w:pStyle w:val="ListParagraph"/>
        <w:numPr>
          <w:ilvl w:val="0"/>
          <w:numId w:val="8"/>
        </w:num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T</w:t>
      </w:r>
      <w:r w:rsidR="00287BB0" w:rsidRPr="00053B9A">
        <w:rPr>
          <w:rFonts w:asciiTheme="majorHAnsi" w:hAnsiTheme="majorHAnsi" w:cstheme="majorHAnsi"/>
          <w:sz w:val="23"/>
          <w:szCs w:val="23"/>
        </w:rPr>
        <w:t xml:space="preserve">he Gauteng </w:t>
      </w:r>
      <w:r w:rsidR="008B25A7">
        <w:rPr>
          <w:rFonts w:asciiTheme="majorHAnsi" w:hAnsiTheme="majorHAnsi" w:cstheme="majorHAnsi"/>
          <w:sz w:val="23"/>
          <w:szCs w:val="23"/>
        </w:rPr>
        <w:t>E-toll</w:t>
      </w:r>
      <w:r w:rsidR="00287BB0" w:rsidRPr="00053B9A">
        <w:rPr>
          <w:rFonts w:asciiTheme="majorHAnsi" w:hAnsiTheme="majorHAnsi" w:cstheme="majorHAnsi"/>
          <w:sz w:val="23"/>
          <w:szCs w:val="23"/>
        </w:rPr>
        <w:t xml:space="preserve"> scheme must not be conflated with all</w:t>
      </w:r>
      <w:r w:rsidRPr="00053B9A">
        <w:rPr>
          <w:rFonts w:asciiTheme="majorHAnsi" w:hAnsiTheme="majorHAnsi" w:cstheme="majorHAnsi"/>
          <w:sz w:val="23"/>
          <w:szCs w:val="23"/>
        </w:rPr>
        <w:t xml:space="preserve"> other </w:t>
      </w:r>
      <w:r w:rsidR="00287BB0" w:rsidRPr="00053B9A">
        <w:rPr>
          <w:rFonts w:asciiTheme="majorHAnsi" w:hAnsiTheme="majorHAnsi" w:cstheme="majorHAnsi"/>
          <w:sz w:val="23"/>
          <w:szCs w:val="23"/>
        </w:rPr>
        <w:t xml:space="preserve">toll programs around the country.  The issue at hand here is the Gauteng </w:t>
      </w:r>
      <w:r w:rsidR="008B25A7">
        <w:rPr>
          <w:rFonts w:asciiTheme="majorHAnsi" w:hAnsiTheme="majorHAnsi" w:cstheme="majorHAnsi"/>
          <w:sz w:val="23"/>
          <w:szCs w:val="23"/>
        </w:rPr>
        <w:t>e-toll</w:t>
      </w:r>
      <w:r w:rsidR="00287BB0" w:rsidRPr="00053B9A">
        <w:rPr>
          <w:rFonts w:asciiTheme="majorHAnsi" w:hAnsiTheme="majorHAnsi" w:cstheme="majorHAnsi"/>
          <w:sz w:val="23"/>
          <w:szCs w:val="23"/>
        </w:rPr>
        <w:t xml:space="preserve"> scheme and </w:t>
      </w:r>
      <w:r w:rsidR="00ED4554" w:rsidRPr="00053B9A">
        <w:rPr>
          <w:rFonts w:asciiTheme="majorHAnsi" w:hAnsiTheme="majorHAnsi" w:cstheme="majorHAnsi"/>
          <w:sz w:val="23"/>
          <w:szCs w:val="23"/>
        </w:rPr>
        <w:t>it’s</w:t>
      </w:r>
      <w:r w:rsidR="00287BB0" w:rsidRPr="00053B9A">
        <w:rPr>
          <w:rFonts w:asciiTheme="majorHAnsi" w:hAnsiTheme="majorHAnsi" w:cstheme="majorHAnsi"/>
          <w:sz w:val="23"/>
          <w:szCs w:val="23"/>
        </w:rPr>
        <w:t xml:space="preserve"> financing of the bonds secured for Phase 1 of the GFIP.</w:t>
      </w:r>
      <w:r w:rsidR="009C3D7C" w:rsidRPr="00053B9A">
        <w:rPr>
          <w:rFonts w:asciiTheme="majorHAnsi" w:hAnsiTheme="majorHAnsi" w:cstheme="majorHAnsi"/>
          <w:sz w:val="23"/>
          <w:szCs w:val="23"/>
        </w:rPr>
        <w:t xml:space="preserve"> </w:t>
      </w:r>
    </w:p>
    <w:p w:rsidR="00C704BF" w:rsidRPr="00053B9A" w:rsidRDefault="009C3D7C"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With</w:t>
      </w:r>
      <w:r w:rsidR="00DE08A4" w:rsidRPr="00053B9A">
        <w:rPr>
          <w:rFonts w:asciiTheme="majorHAnsi" w:hAnsiTheme="majorHAnsi" w:cstheme="majorHAnsi"/>
          <w:sz w:val="23"/>
          <w:szCs w:val="23"/>
        </w:rPr>
        <w:t xml:space="preserve"> over 5 years of </w:t>
      </w:r>
      <w:r w:rsidR="008B25A7">
        <w:rPr>
          <w:rFonts w:asciiTheme="majorHAnsi" w:hAnsiTheme="majorHAnsi" w:cstheme="majorHAnsi"/>
          <w:sz w:val="23"/>
          <w:szCs w:val="23"/>
        </w:rPr>
        <w:t>e-toll</w:t>
      </w:r>
      <w:r w:rsidR="00DE08A4" w:rsidRPr="00053B9A">
        <w:rPr>
          <w:rFonts w:asciiTheme="majorHAnsi" w:hAnsiTheme="majorHAnsi" w:cstheme="majorHAnsi"/>
          <w:sz w:val="23"/>
          <w:szCs w:val="23"/>
        </w:rPr>
        <w:t xml:space="preserve"> operations and administration ha</w:t>
      </w:r>
      <w:r w:rsidRPr="00053B9A">
        <w:rPr>
          <w:rFonts w:asciiTheme="majorHAnsi" w:hAnsiTheme="majorHAnsi" w:cstheme="majorHAnsi"/>
          <w:sz w:val="23"/>
          <w:szCs w:val="23"/>
        </w:rPr>
        <w:t>ving</w:t>
      </w:r>
      <w:r w:rsidR="00DE08A4" w:rsidRPr="00053B9A">
        <w:rPr>
          <w:rFonts w:asciiTheme="majorHAnsi" w:hAnsiTheme="majorHAnsi" w:cstheme="majorHAnsi"/>
          <w:sz w:val="23"/>
          <w:szCs w:val="23"/>
        </w:rPr>
        <w:t xml:space="preserve"> transpired, there is substantive evidence and data to indicate why and how the </w:t>
      </w:r>
      <w:r w:rsidRPr="00053B9A">
        <w:rPr>
          <w:rFonts w:asciiTheme="majorHAnsi" w:hAnsiTheme="majorHAnsi" w:cstheme="majorHAnsi"/>
          <w:sz w:val="23"/>
          <w:szCs w:val="23"/>
        </w:rPr>
        <w:t xml:space="preserve">Gauteng </w:t>
      </w:r>
      <w:r w:rsidR="008B25A7">
        <w:rPr>
          <w:rFonts w:asciiTheme="majorHAnsi" w:hAnsiTheme="majorHAnsi" w:cstheme="majorHAnsi"/>
          <w:sz w:val="23"/>
          <w:szCs w:val="23"/>
        </w:rPr>
        <w:t>e-toll</w:t>
      </w:r>
      <w:r w:rsidR="00DE08A4" w:rsidRPr="00053B9A">
        <w:rPr>
          <w:rFonts w:asciiTheme="majorHAnsi" w:hAnsiTheme="majorHAnsi" w:cstheme="majorHAnsi"/>
          <w:sz w:val="23"/>
          <w:szCs w:val="23"/>
        </w:rPr>
        <w:t xml:space="preserve"> scheme has failed,</w:t>
      </w:r>
      <w:r w:rsidRPr="00053B9A">
        <w:rPr>
          <w:rFonts w:asciiTheme="majorHAnsi" w:hAnsiTheme="majorHAnsi" w:cstheme="majorHAnsi"/>
          <w:sz w:val="23"/>
          <w:szCs w:val="23"/>
        </w:rPr>
        <w:t xml:space="preserve"> and </w:t>
      </w:r>
      <w:r w:rsidR="001D2DC7" w:rsidRPr="00053B9A">
        <w:rPr>
          <w:rFonts w:asciiTheme="majorHAnsi" w:hAnsiTheme="majorHAnsi" w:cstheme="majorHAnsi"/>
          <w:sz w:val="23"/>
          <w:szCs w:val="23"/>
        </w:rPr>
        <w:t xml:space="preserve">a dire need </w:t>
      </w:r>
      <w:r w:rsidRPr="00053B9A">
        <w:rPr>
          <w:rFonts w:asciiTheme="majorHAnsi" w:hAnsiTheme="majorHAnsi" w:cstheme="majorHAnsi"/>
          <w:sz w:val="23"/>
          <w:szCs w:val="23"/>
        </w:rPr>
        <w:t xml:space="preserve">to compare the </w:t>
      </w:r>
      <w:r w:rsidR="008B25A7">
        <w:rPr>
          <w:rFonts w:asciiTheme="majorHAnsi" w:hAnsiTheme="majorHAnsi" w:cstheme="majorHAnsi"/>
          <w:sz w:val="23"/>
          <w:szCs w:val="23"/>
        </w:rPr>
        <w:t>e-toll</w:t>
      </w:r>
      <w:r w:rsidR="001D2DC7" w:rsidRPr="00053B9A">
        <w:rPr>
          <w:rFonts w:asciiTheme="majorHAnsi" w:hAnsiTheme="majorHAnsi" w:cstheme="majorHAnsi"/>
          <w:sz w:val="23"/>
          <w:szCs w:val="23"/>
        </w:rPr>
        <w:t>s</w:t>
      </w:r>
      <w:r w:rsidRPr="00053B9A">
        <w:rPr>
          <w:rFonts w:asciiTheme="majorHAnsi" w:hAnsiTheme="majorHAnsi" w:cstheme="majorHAnsi"/>
          <w:sz w:val="23"/>
          <w:szCs w:val="23"/>
        </w:rPr>
        <w:t xml:space="preserve"> scheme to other options that were</w:t>
      </w:r>
      <w:r w:rsidR="00CC40C0" w:rsidRPr="00053B9A">
        <w:rPr>
          <w:rFonts w:asciiTheme="majorHAnsi" w:hAnsiTheme="majorHAnsi" w:cstheme="majorHAnsi"/>
          <w:sz w:val="23"/>
          <w:szCs w:val="23"/>
        </w:rPr>
        <w:t xml:space="preserve"> (and remain)</w:t>
      </w:r>
      <w:r w:rsidRPr="00053B9A">
        <w:rPr>
          <w:rFonts w:asciiTheme="majorHAnsi" w:hAnsiTheme="majorHAnsi" w:cstheme="majorHAnsi"/>
          <w:sz w:val="23"/>
          <w:szCs w:val="23"/>
        </w:rPr>
        <w:t xml:space="preserve"> available to Government to fund the GFIP project</w:t>
      </w:r>
      <w:r w:rsidR="001D2DC7" w:rsidRPr="00053B9A">
        <w:rPr>
          <w:rFonts w:asciiTheme="majorHAnsi" w:hAnsiTheme="majorHAnsi" w:cstheme="majorHAnsi"/>
          <w:sz w:val="23"/>
          <w:szCs w:val="23"/>
        </w:rPr>
        <w:t xml:space="preserve">, both at the time of the decision </w:t>
      </w:r>
      <w:r w:rsidR="00CC40C0" w:rsidRPr="00053B9A">
        <w:rPr>
          <w:rFonts w:asciiTheme="majorHAnsi" w:hAnsiTheme="majorHAnsi" w:cstheme="majorHAnsi"/>
          <w:sz w:val="23"/>
          <w:szCs w:val="23"/>
        </w:rPr>
        <w:t xml:space="preserve">in 2007, as well as </w:t>
      </w:r>
      <w:r w:rsidR="001D2DC7" w:rsidRPr="00053B9A">
        <w:rPr>
          <w:rFonts w:asciiTheme="majorHAnsi" w:hAnsiTheme="majorHAnsi" w:cstheme="majorHAnsi"/>
          <w:sz w:val="23"/>
          <w:szCs w:val="23"/>
        </w:rPr>
        <w:t>today</w:t>
      </w:r>
      <w:r w:rsidR="00CC40C0" w:rsidRPr="00053B9A">
        <w:rPr>
          <w:rFonts w:asciiTheme="majorHAnsi" w:hAnsiTheme="majorHAnsi" w:cstheme="majorHAnsi"/>
          <w:sz w:val="23"/>
          <w:szCs w:val="23"/>
        </w:rPr>
        <w:t>’s situation</w:t>
      </w:r>
      <w:r w:rsidRPr="00053B9A">
        <w:rPr>
          <w:rFonts w:asciiTheme="majorHAnsi" w:hAnsiTheme="majorHAnsi" w:cstheme="majorHAnsi"/>
          <w:sz w:val="23"/>
          <w:szCs w:val="23"/>
        </w:rPr>
        <w:t xml:space="preserve">. These </w:t>
      </w:r>
      <w:r w:rsidR="00DE08A4" w:rsidRPr="00053B9A">
        <w:rPr>
          <w:rFonts w:asciiTheme="majorHAnsi" w:hAnsiTheme="majorHAnsi" w:cstheme="majorHAnsi"/>
          <w:sz w:val="23"/>
          <w:szCs w:val="23"/>
        </w:rPr>
        <w:t xml:space="preserve">will be reflected on in the content of this paper. </w:t>
      </w:r>
    </w:p>
    <w:p w:rsidR="002B3AFE" w:rsidRPr="00ED4554" w:rsidRDefault="002B3AFE" w:rsidP="00155A66">
      <w:pPr>
        <w:spacing w:line="276" w:lineRule="auto"/>
        <w:jc w:val="both"/>
      </w:pPr>
    </w:p>
    <w:p w:rsidR="00B91523" w:rsidRPr="00ED4554" w:rsidRDefault="00F66FAF" w:rsidP="00155A66">
      <w:pPr>
        <w:widowControl/>
        <w:spacing w:before="100" w:after="200" w:line="276" w:lineRule="auto"/>
        <w:ind w:firstLine="0"/>
        <w:jc w:val="both"/>
      </w:pPr>
      <w:r>
        <w:br w:type="page"/>
      </w:r>
    </w:p>
    <w:p w:rsidR="00B91523" w:rsidRPr="00053B9A" w:rsidRDefault="00102966" w:rsidP="00053B9A">
      <w:pPr>
        <w:pStyle w:val="OUTAHeading1"/>
        <w:ind w:hanging="720"/>
        <w:rPr>
          <w:color w:val="D2312B"/>
        </w:rPr>
      </w:pPr>
      <w:r w:rsidRPr="00053B9A">
        <w:rPr>
          <w:color w:val="D2312B"/>
        </w:rPr>
        <w:lastRenderedPageBreak/>
        <w:t xml:space="preserve">DEFINITIONS, </w:t>
      </w:r>
      <w:r w:rsidR="001D2DC7" w:rsidRPr="00053B9A">
        <w:rPr>
          <w:color w:val="D2312B"/>
        </w:rPr>
        <w:t>EXPLANATIONS</w:t>
      </w:r>
      <w:r w:rsidR="00B91523" w:rsidRPr="00053B9A">
        <w:rPr>
          <w:color w:val="D2312B"/>
        </w:rPr>
        <w:t xml:space="preserve"> and clarifications </w:t>
      </w:r>
    </w:p>
    <w:p w:rsidR="00B91523" w:rsidRPr="00ED4554" w:rsidRDefault="00B91523" w:rsidP="00982AB1">
      <w:pPr>
        <w:spacing w:line="276" w:lineRule="auto"/>
        <w:ind w:firstLine="0"/>
      </w:pPr>
    </w:p>
    <w:p w:rsidR="00B91523" w:rsidRPr="00053B9A" w:rsidRDefault="00B91523" w:rsidP="00053B9A">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sidRPr="00053B9A">
        <w:rPr>
          <w:rFonts w:asciiTheme="majorHAnsi" w:hAnsiTheme="majorHAnsi" w:cstheme="majorHAnsi"/>
          <w:b/>
          <w:color w:val="FFFFFF" w:themeColor="background1"/>
        </w:rPr>
        <w:t>The South African National Roads Agency Limited (</w:t>
      </w:r>
      <w:r w:rsidR="008B25A7">
        <w:rPr>
          <w:rFonts w:asciiTheme="majorHAnsi" w:hAnsiTheme="majorHAnsi" w:cstheme="majorHAnsi"/>
          <w:b/>
          <w:color w:val="FFFFFF" w:themeColor="background1"/>
        </w:rPr>
        <w:t>SANRAL</w:t>
      </w:r>
      <w:r w:rsidRPr="00053B9A">
        <w:rPr>
          <w:rFonts w:asciiTheme="majorHAnsi" w:hAnsiTheme="majorHAnsi" w:cstheme="majorHAnsi"/>
          <w:b/>
          <w:color w:val="FFFFFF" w:themeColor="background1"/>
        </w:rPr>
        <w:t xml:space="preserve">). </w:t>
      </w:r>
    </w:p>
    <w:p w:rsidR="00B91523" w:rsidRPr="00ED4554" w:rsidRDefault="00B91523" w:rsidP="00982AB1">
      <w:pPr>
        <w:spacing w:line="276" w:lineRule="auto"/>
      </w:pPr>
    </w:p>
    <w:p w:rsidR="00B91523" w:rsidRPr="00053B9A"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w:t>
      </w:r>
      <w:r w:rsidR="00B91523" w:rsidRPr="00053B9A">
        <w:rPr>
          <w:rFonts w:asciiTheme="majorHAnsi" w:hAnsiTheme="majorHAnsi" w:cstheme="majorHAnsi"/>
          <w:sz w:val="23"/>
          <w:szCs w:val="23"/>
        </w:rPr>
        <w:t xml:space="preserve"> is a 100% State Owned Entity (SOE) established in 1998 as a </w:t>
      </w:r>
      <w:r w:rsidR="00ED4554" w:rsidRPr="00053B9A">
        <w:rPr>
          <w:rFonts w:asciiTheme="majorHAnsi" w:hAnsiTheme="majorHAnsi" w:cstheme="majorHAnsi"/>
          <w:sz w:val="23"/>
          <w:szCs w:val="23"/>
        </w:rPr>
        <w:t>corporatized</w:t>
      </w:r>
      <w:r w:rsidR="00B91523" w:rsidRPr="00053B9A">
        <w:rPr>
          <w:rFonts w:asciiTheme="majorHAnsi" w:hAnsiTheme="majorHAnsi" w:cstheme="majorHAnsi"/>
          <w:sz w:val="23"/>
          <w:szCs w:val="23"/>
        </w:rPr>
        <w:t xml:space="preserve"> company accountable to a Board of Directors </w:t>
      </w:r>
      <w:r w:rsidR="009264C3" w:rsidRPr="00053B9A">
        <w:rPr>
          <w:rFonts w:asciiTheme="majorHAnsi" w:hAnsiTheme="majorHAnsi" w:cstheme="majorHAnsi"/>
          <w:sz w:val="23"/>
          <w:szCs w:val="23"/>
        </w:rPr>
        <w:t>(</w:t>
      </w:r>
      <w:r w:rsidR="00B91523" w:rsidRPr="00053B9A">
        <w:rPr>
          <w:rFonts w:asciiTheme="majorHAnsi" w:hAnsiTheme="majorHAnsi" w:cstheme="majorHAnsi"/>
          <w:sz w:val="23"/>
          <w:szCs w:val="23"/>
        </w:rPr>
        <w:t>appointed by the Minister of Transport</w:t>
      </w:r>
      <w:r w:rsidR="009264C3" w:rsidRPr="00053B9A">
        <w:rPr>
          <w:rFonts w:asciiTheme="majorHAnsi" w:hAnsiTheme="majorHAnsi" w:cstheme="majorHAnsi"/>
          <w:sz w:val="23"/>
          <w:szCs w:val="23"/>
        </w:rPr>
        <w:t>)</w:t>
      </w:r>
      <w:r w:rsidR="00B91523" w:rsidRPr="00053B9A">
        <w:rPr>
          <w:rFonts w:asciiTheme="majorHAnsi" w:hAnsiTheme="majorHAnsi" w:cstheme="majorHAnsi"/>
          <w:sz w:val="23"/>
          <w:szCs w:val="23"/>
        </w:rPr>
        <w:t xml:space="preserve">, </w:t>
      </w:r>
      <w:r w:rsidR="009264C3" w:rsidRPr="00053B9A">
        <w:rPr>
          <w:rFonts w:asciiTheme="majorHAnsi" w:hAnsiTheme="majorHAnsi" w:cstheme="majorHAnsi"/>
          <w:sz w:val="23"/>
          <w:szCs w:val="23"/>
        </w:rPr>
        <w:t>and</w:t>
      </w:r>
      <w:r w:rsidR="00B91523" w:rsidRPr="00053B9A">
        <w:rPr>
          <w:rFonts w:asciiTheme="majorHAnsi" w:hAnsiTheme="majorHAnsi" w:cstheme="majorHAnsi"/>
          <w:sz w:val="23"/>
          <w:szCs w:val="23"/>
        </w:rPr>
        <w:t xml:space="preserve"> the Companies Act which defines the fiduciary responsibility of board members.  </w:t>
      </w:r>
    </w:p>
    <w:p w:rsidR="00B91523" w:rsidRPr="00053B9A"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SANRAL’s</w:t>
      </w:r>
      <w:r w:rsidR="00B91523" w:rsidRPr="00053B9A">
        <w:rPr>
          <w:rFonts w:asciiTheme="majorHAnsi" w:hAnsiTheme="majorHAnsi" w:cstheme="majorHAnsi"/>
          <w:sz w:val="23"/>
          <w:szCs w:val="23"/>
        </w:rPr>
        <w:t xml:space="preserve"> mandate is to ensure the South African National Road infrastructure is developed and maintained.  It receives revenue from three sources being:- (1) National Treasury allocations, (2) Tolling, the latter being to implement the user</w:t>
      </w:r>
      <w:r w:rsidR="00CB0E83">
        <w:rPr>
          <w:rFonts w:asciiTheme="majorHAnsi" w:hAnsiTheme="majorHAnsi" w:cstheme="majorHAnsi"/>
          <w:sz w:val="23"/>
          <w:szCs w:val="23"/>
        </w:rPr>
        <w:t>-</w:t>
      </w:r>
      <w:r w:rsidR="00B91523" w:rsidRPr="00053B9A">
        <w:rPr>
          <w:rFonts w:asciiTheme="majorHAnsi" w:hAnsiTheme="majorHAnsi" w:cstheme="majorHAnsi"/>
          <w:sz w:val="23"/>
          <w:szCs w:val="23"/>
        </w:rPr>
        <w:t xml:space="preserve">pay principle to finance specific road infrastructure projects and (3) Raising revenue on the Bond Market.  </w:t>
      </w:r>
    </w:p>
    <w:p w:rsidR="00B91523" w:rsidRPr="00053B9A" w:rsidRDefault="00B91523"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Table </w:t>
      </w:r>
      <w:r w:rsidR="00CA631F" w:rsidRPr="00053B9A">
        <w:rPr>
          <w:rFonts w:asciiTheme="majorHAnsi" w:hAnsiTheme="majorHAnsi" w:cstheme="majorHAnsi"/>
          <w:sz w:val="23"/>
          <w:szCs w:val="23"/>
        </w:rPr>
        <w:t>1</w:t>
      </w:r>
      <w:r w:rsidRPr="00053B9A">
        <w:rPr>
          <w:rFonts w:asciiTheme="majorHAnsi" w:hAnsiTheme="majorHAnsi" w:cstheme="majorHAnsi"/>
          <w:sz w:val="23"/>
          <w:szCs w:val="23"/>
        </w:rPr>
        <w:t xml:space="preserve"> below gives a breakdown of </w:t>
      </w:r>
      <w:r w:rsidR="008B25A7">
        <w:rPr>
          <w:rFonts w:asciiTheme="majorHAnsi" w:hAnsiTheme="majorHAnsi" w:cstheme="majorHAnsi"/>
          <w:sz w:val="23"/>
          <w:szCs w:val="23"/>
        </w:rPr>
        <w:t>SANRAL’s</w:t>
      </w:r>
      <w:r w:rsidRPr="00053B9A">
        <w:rPr>
          <w:rFonts w:asciiTheme="majorHAnsi" w:hAnsiTheme="majorHAnsi" w:cstheme="majorHAnsi"/>
          <w:sz w:val="23"/>
          <w:szCs w:val="23"/>
        </w:rPr>
        <w:t xml:space="preserve"> road network and how this has changed over the past eight years, whereby the 2-lane non-</w:t>
      </w:r>
      <w:r w:rsidR="00ED4554" w:rsidRPr="00053B9A">
        <w:rPr>
          <w:rFonts w:asciiTheme="majorHAnsi" w:hAnsiTheme="majorHAnsi" w:cstheme="majorHAnsi"/>
          <w:sz w:val="23"/>
          <w:szCs w:val="23"/>
        </w:rPr>
        <w:t>tolls</w:t>
      </w:r>
      <w:r w:rsidRPr="00053B9A">
        <w:rPr>
          <w:rFonts w:asciiTheme="majorHAnsi" w:hAnsiTheme="majorHAnsi" w:cstheme="majorHAnsi"/>
          <w:sz w:val="23"/>
          <w:szCs w:val="23"/>
        </w:rPr>
        <w:t xml:space="preserve"> routes have increased, largely as a result of Provincial roads being handed over to </w:t>
      </w:r>
      <w:r w:rsidR="008B25A7">
        <w:rPr>
          <w:rFonts w:asciiTheme="majorHAnsi" w:hAnsiTheme="majorHAnsi" w:cstheme="majorHAnsi"/>
          <w:sz w:val="23"/>
          <w:szCs w:val="23"/>
        </w:rPr>
        <w:t>SANRAL</w:t>
      </w:r>
      <w:r w:rsidRPr="00053B9A">
        <w:rPr>
          <w:rFonts w:asciiTheme="majorHAnsi" w:hAnsiTheme="majorHAnsi" w:cstheme="majorHAnsi"/>
          <w:sz w:val="23"/>
          <w:szCs w:val="23"/>
        </w:rPr>
        <w:t xml:space="preserve"> to manage, in the wake of deterioration of skills to maintain important routes at Provincial level.</w:t>
      </w:r>
    </w:p>
    <w:p w:rsidR="00B91523" w:rsidRPr="00053B9A" w:rsidRDefault="00CA631F" w:rsidP="00155A66">
      <w:pPr>
        <w:spacing w:line="276" w:lineRule="auto"/>
        <w:jc w:val="both"/>
        <w:rPr>
          <w:rFonts w:asciiTheme="majorHAnsi" w:hAnsiTheme="majorHAnsi" w:cstheme="majorHAnsi"/>
          <w:b/>
          <w:sz w:val="23"/>
          <w:szCs w:val="23"/>
        </w:rPr>
      </w:pPr>
      <w:r w:rsidRPr="00053B9A">
        <w:rPr>
          <w:rFonts w:asciiTheme="majorHAnsi" w:hAnsiTheme="majorHAnsi" w:cstheme="majorHAnsi"/>
          <w:b/>
          <w:sz w:val="23"/>
          <w:szCs w:val="23"/>
        </w:rPr>
        <w:t xml:space="preserve">TABLE 1: </w:t>
      </w:r>
      <w:r w:rsidR="00B91523" w:rsidRPr="00053B9A">
        <w:rPr>
          <w:rFonts w:asciiTheme="majorHAnsi" w:hAnsiTheme="majorHAnsi" w:cstheme="majorHAnsi"/>
          <w:b/>
          <w:sz w:val="23"/>
          <w:szCs w:val="23"/>
        </w:rPr>
        <w:t xml:space="preserve"> Summary of </w:t>
      </w:r>
      <w:r w:rsidR="008B25A7">
        <w:rPr>
          <w:rFonts w:asciiTheme="majorHAnsi" w:hAnsiTheme="majorHAnsi" w:cstheme="majorHAnsi"/>
          <w:b/>
          <w:sz w:val="23"/>
          <w:szCs w:val="23"/>
        </w:rPr>
        <w:t>SANRAL’s</w:t>
      </w:r>
      <w:r w:rsidR="00B91523" w:rsidRPr="00053B9A">
        <w:rPr>
          <w:rFonts w:asciiTheme="majorHAnsi" w:hAnsiTheme="majorHAnsi" w:cstheme="majorHAnsi"/>
          <w:b/>
          <w:sz w:val="23"/>
          <w:szCs w:val="23"/>
        </w:rPr>
        <w:t xml:space="preserve"> Road Network: 2010 to 2018</w:t>
      </w:r>
    </w:p>
    <w:p w:rsidR="00B91523" w:rsidRPr="00ED4554" w:rsidRDefault="00B91523" w:rsidP="00155A66">
      <w:pPr>
        <w:spacing w:line="276" w:lineRule="auto"/>
        <w:ind w:left="-567"/>
        <w:jc w:val="both"/>
      </w:pPr>
      <w:r w:rsidRPr="00ED4554">
        <w:rPr>
          <w:noProof/>
          <w:lang w:val="en-US"/>
        </w:rPr>
        <w:drawing>
          <wp:inline distT="0" distB="0" distL="0" distR="0" wp14:anchorId="4F553644" wp14:editId="130FA672">
            <wp:extent cx="6354536" cy="1189082"/>
            <wp:effectExtent l="0" t="0" r="0" b="508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357200" cy="1189581"/>
                    </a:xfrm>
                    <a:prstGeom prst="rect">
                      <a:avLst/>
                    </a:prstGeom>
                    <a:noFill/>
                    <a:ln>
                      <a:noFill/>
                    </a:ln>
                  </pic:spPr>
                </pic:pic>
              </a:graphicData>
            </a:graphic>
          </wp:inline>
        </w:drawing>
      </w:r>
    </w:p>
    <w:p w:rsidR="00B91523" w:rsidRPr="00ED4554" w:rsidRDefault="00B91523" w:rsidP="00155A66">
      <w:pPr>
        <w:spacing w:line="276" w:lineRule="auto"/>
        <w:jc w:val="both"/>
      </w:pPr>
    </w:p>
    <w:p w:rsidR="00B91523" w:rsidRPr="00053B9A" w:rsidRDefault="00B91523" w:rsidP="00053B9A">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sidRPr="00053B9A">
        <w:rPr>
          <w:rFonts w:asciiTheme="majorHAnsi" w:hAnsiTheme="majorHAnsi" w:cstheme="majorHAnsi"/>
          <w:b/>
          <w:color w:val="FFFFFF" w:themeColor="background1"/>
        </w:rPr>
        <w:t xml:space="preserve">TYPES OF TOLLS IN SOUTH AFRICA </w:t>
      </w:r>
    </w:p>
    <w:p w:rsidR="00B91523" w:rsidRPr="00ED4554" w:rsidRDefault="00B91523" w:rsidP="00155A66">
      <w:pPr>
        <w:spacing w:line="276" w:lineRule="auto"/>
        <w:jc w:val="both"/>
      </w:pPr>
    </w:p>
    <w:p w:rsidR="00B91523" w:rsidRPr="00053B9A" w:rsidRDefault="00B91523"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Prior to </w:t>
      </w:r>
      <w:r w:rsidR="008B25A7">
        <w:rPr>
          <w:rFonts w:asciiTheme="majorHAnsi" w:hAnsiTheme="majorHAnsi" w:cstheme="majorHAnsi"/>
          <w:sz w:val="23"/>
          <w:szCs w:val="23"/>
        </w:rPr>
        <w:t>e-toll</w:t>
      </w:r>
      <w:r w:rsidRPr="00053B9A">
        <w:rPr>
          <w:rFonts w:asciiTheme="majorHAnsi" w:hAnsiTheme="majorHAnsi" w:cstheme="majorHAnsi"/>
          <w:sz w:val="23"/>
          <w:szCs w:val="23"/>
        </w:rPr>
        <w:t>s, tolling operations in South Africa operated where the toll collection process is managed through “boom-down” toll plazas. The collection rates on these systems a</w:t>
      </w:r>
      <w:r w:rsidR="00C20BE4" w:rsidRPr="00053B9A">
        <w:rPr>
          <w:rFonts w:asciiTheme="majorHAnsi" w:hAnsiTheme="majorHAnsi" w:cstheme="majorHAnsi"/>
          <w:sz w:val="23"/>
          <w:szCs w:val="23"/>
        </w:rPr>
        <w:t>re 100% in that the boom doesn’</w:t>
      </w:r>
      <w:r w:rsidRPr="00053B9A">
        <w:rPr>
          <w:rFonts w:asciiTheme="majorHAnsi" w:hAnsiTheme="majorHAnsi" w:cstheme="majorHAnsi"/>
          <w:sz w:val="23"/>
          <w:szCs w:val="23"/>
        </w:rPr>
        <w:t xml:space="preserve">t lift until the toll is paid. They generally are placed to finance </w:t>
      </w:r>
      <w:r w:rsidR="00C20BE4" w:rsidRPr="00053B9A">
        <w:rPr>
          <w:rFonts w:asciiTheme="majorHAnsi" w:hAnsiTheme="majorHAnsi" w:cstheme="majorHAnsi"/>
          <w:sz w:val="23"/>
          <w:szCs w:val="23"/>
        </w:rPr>
        <w:t xml:space="preserve">new </w:t>
      </w:r>
      <w:r w:rsidRPr="00053B9A">
        <w:rPr>
          <w:rFonts w:asciiTheme="majorHAnsi" w:hAnsiTheme="majorHAnsi" w:cstheme="majorHAnsi"/>
          <w:sz w:val="23"/>
          <w:szCs w:val="23"/>
        </w:rPr>
        <w:t xml:space="preserve">road </w:t>
      </w:r>
      <w:r w:rsidR="00ED4554" w:rsidRPr="00053B9A">
        <w:rPr>
          <w:rFonts w:asciiTheme="majorHAnsi" w:hAnsiTheme="majorHAnsi" w:cstheme="majorHAnsi"/>
          <w:sz w:val="23"/>
          <w:szCs w:val="23"/>
        </w:rPr>
        <w:t>infrastructure</w:t>
      </w:r>
      <w:r w:rsidRPr="00053B9A">
        <w:rPr>
          <w:rFonts w:asciiTheme="majorHAnsi" w:hAnsiTheme="majorHAnsi" w:cstheme="majorHAnsi"/>
          <w:sz w:val="23"/>
          <w:szCs w:val="23"/>
        </w:rPr>
        <w:t xml:space="preserve">, bridges, tunnels </w:t>
      </w:r>
      <w:r w:rsidR="00ED4554" w:rsidRPr="00053B9A">
        <w:rPr>
          <w:rFonts w:asciiTheme="majorHAnsi" w:hAnsiTheme="majorHAnsi" w:cstheme="majorHAnsi"/>
          <w:sz w:val="23"/>
          <w:szCs w:val="23"/>
        </w:rPr>
        <w:t>etc.</w:t>
      </w:r>
      <w:r w:rsidRPr="00053B9A">
        <w:rPr>
          <w:rFonts w:asciiTheme="majorHAnsi" w:hAnsiTheme="majorHAnsi" w:cstheme="majorHAnsi"/>
          <w:sz w:val="23"/>
          <w:szCs w:val="23"/>
        </w:rPr>
        <w:t xml:space="preserve">, where the traffic volumes are sufficient, but not too high to </w:t>
      </w:r>
      <w:r w:rsidR="00C20BE4" w:rsidRPr="00053B9A">
        <w:rPr>
          <w:rFonts w:asciiTheme="majorHAnsi" w:hAnsiTheme="majorHAnsi" w:cstheme="majorHAnsi"/>
          <w:sz w:val="23"/>
          <w:szCs w:val="23"/>
        </w:rPr>
        <w:t xml:space="preserve">cause delays with a </w:t>
      </w:r>
      <w:r w:rsidRPr="00053B9A">
        <w:rPr>
          <w:rFonts w:asciiTheme="majorHAnsi" w:hAnsiTheme="majorHAnsi" w:cstheme="majorHAnsi"/>
          <w:sz w:val="23"/>
          <w:szCs w:val="23"/>
        </w:rPr>
        <w:t xml:space="preserve">stop-go (boom) toll plazas. </w:t>
      </w:r>
    </w:p>
    <w:p w:rsidR="00B91523" w:rsidRPr="00053B9A" w:rsidRDefault="00B91523"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Tolled roads generally fit into two categories in South Africa:- </w:t>
      </w:r>
    </w:p>
    <w:p w:rsidR="00B91523" w:rsidRPr="00053B9A" w:rsidRDefault="008B25A7" w:rsidP="005F5C12">
      <w:pPr>
        <w:pStyle w:val="ListParagraph"/>
        <w:numPr>
          <w:ilvl w:val="0"/>
          <w:numId w:val="20"/>
        </w:numPr>
        <w:spacing w:line="276" w:lineRule="auto"/>
        <w:jc w:val="both"/>
        <w:rPr>
          <w:rFonts w:asciiTheme="majorHAnsi" w:hAnsiTheme="majorHAnsi" w:cstheme="majorHAnsi"/>
          <w:sz w:val="23"/>
          <w:szCs w:val="23"/>
        </w:rPr>
      </w:pPr>
      <w:r>
        <w:rPr>
          <w:rFonts w:asciiTheme="majorHAnsi" w:hAnsiTheme="majorHAnsi" w:cstheme="majorHAnsi"/>
          <w:b/>
          <w:sz w:val="23"/>
          <w:szCs w:val="23"/>
        </w:rPr>
        <w:t>SANRAL</w:t>
      </w:r>
      <w:r w:rsidR="00B91523" w:rsidRPr="00053B9A">
        <w:rPr>
          <w:rFonts w:asciiTheme="majorHAnsi" w:hAnsiTheme="majorHAnsi" w:cstheme="majorHAnsi"/>
          <w:b/>
          <w:sz w:val="23"/>
          <w:szCs w:val="23"/>
        </w:rPr>
        <w:t xml:space="preserve"> Owned Toll Routes</w:t>
      </w:r>
      <w:r w:rsidR="00B91523" w:rsidRPr="00053B9A">
        <w:rPr>
          <w:rFonts w:asciiTheme="majorHAnsi" w:hAnsiTheme="majorHAnsi" w:cstheme="majorHAnsi"/>
          <w:sz w:val="23"/>
          <w:szCs w:val="23"/>
        </w:rPr>
        <w:t xml:space="preserve">: The first being </w:t>
      </w:r>
      <w:r>
        <w:rPr>
          <w:rFonts w:asciiTheme="majorHAnsi" w:hAnsiTheme="majorHAnsi" w:cstheme="majorHAnsi"/>
          <w:sz w:val="23"/>
          <w:szCs w:val="23"/>
        </w:rPr>
        <w:t>SANRAL</w:t>
      </w:r>
      <w:r w:rsidR="00B91523" w:rsidRPr="00053B9A">
        <w:rPr>
          <w:rFonts w:asciiTheme="majorHAnsi" w:hAnsiTheme="majorHAnsi" w:cstheme="majorHAnsi"/>
          <w:sz w:val="23"/>
          <w:szCs w:val="23"/>
        </w:rPr>
        <w:t xml:space="preserve"> managed and operated scheme which are located along 1628 </w:t>
      </w:r>
      <w:r w:rsidR="00ED4554" w:rsidRPr="00053B9A">
        <w:rPr>
          <w:rFonts w:asciiTheme="majorHAnsi" w:hAnsiTheme="majorHAnsi" w:cstheme="majorHAnsi"/>
          <w:sz w:val="23"/>
          <w:szCs w:val="23"/>
        </w:rPr>
        <w:t>kilometres</w:t>
      </w:r>
      <w:r w:rsidR="00B91523" w:rsidRPr="00053B9A">
        <w:rPr>
          <w:rFonts w:asciiTheme="majorHAnsi" w:hAnsiTheme="majorHAnsi" w:cstheme="majorHAnsi"/>
          <w:sz w:val="23"/>
          <w:szCs w:val="23"/>
        </w:rPr>
        <w:t xml:space="preserve"> of South Africa’s national roads  (</w:t>
      </w:r>
      <w:r w:rsidR="00ED4554" w:rsidRPr="00053B9A">
        <w:rPr>
          <w:rFonts w:asciiTheme="majorHAnsi" w:hAnsiTheme="majorHAnsi" w:cstheme="majorHAnsi"/>
          <w:sz w:val="23"/>
          <w:szCs w:val="23"/>
        </w:rPr>
        <w:t>e.g.</w:t>
      </w:r>
      <w:r w:rsidR="00B91523" w:rsidRPr="00053B9A">
        <w:rPr>
          <w:rFonts w:asciiTheme="majorHAnsi" w:hAnsiTheme="majorHAnsi" w:cstheme="majorHAnsi"/>
          <w:sz w:val="23"/>
          <w:szCs w:val="23"/>
        </w:rPr>
        <w:t xml:space="preserve"> Tsitsikama N2, Marian Hill N3, Huguenot Tunnel </w:t>
      </w:r>
      <w:r w:rsidR="00ED4554" w:rsidRPr="00053B9A">
        <w:rPr>
          <w:rFonts w:asciiTheme="majorHAnsi" w:hAnsiTheme="majorHAnsi" w:cstheme="majorHAnsi"/>
          <w:sz w:val="23"/>
          <w:szCs w:val="23"/>
        </w:rPr>
        <w:t>etc.</w:t>
      </w:r>
      <w:r w:rsidR="00B91523" w:rsidRPr="00053B9A">
        <w:rPr>
          <w:rFonts w:asciiTheme="majorHAnsi" w:hAnsiTheme="majorHAnsi" w:cstheme="majorHAnsi"/>
          <w:sz w:val="23"/>
          <w:szCs w:val="23"/>
        </w:rPr>
        <w:t xml:space="preserve">). In these instances, </w:t>
      </w:r>
      <w:r>
        <w:rPr>
          <w:rFonts w:asciiTheme="majorHAnsi" w:hAnsiTheme="majorHAnsi" w:cstheme="majorHAnsi"/>
          <w:sz w:val="23"/>
          <w:szCs w:val="23"/>
        </w:rPr>
        <w:t>SANRAL</w:t>
      </w:r>
      <w:r w:rsidR="00B91523" w:rsidRPr="00053B9A">
        <w:rPr>
          <w:rFonts w:asciiTheme="majorHAnsi" w:hAnsiTheme="majorHAnsi" w:cstheme="majorHAnsi"/>
          <w:sz w:val="23"/>
          <w:szCs w:val="23"/>
        </w:rPr>
        <w:t xml:space="preserve"> also subcontracts the operation and management of toll collections to service providers on a tender basis.  </w:t>
      </w:r>
    </w:p>
    <w:p w:rsidR="00B91523" w:rsidRPr="00053B9A" w:rsidRDefault="00B91523" w:rsidP="005F5C12">
      <w:pPr>
        <w:pStyle w:val="ListParagraph"/>
        <w:numPr>
          <w:ilvl w:val="0"/>
          <w:numId w:val="20"/>
        </w:numPr>
        <w:spacing w:line="276" w:lineRule="auto"/>
        <w:jc w:val="both"/>
        <w:rPr>
          <w:rFonts w:asciiTheme="majorHAnsi" w:hAnsiTheme="majorHAnsi" w:cstheme="majorHAnsi"/>
          <w:sz w:val="23"/>
          <w:szCs w:val="23"/>
        </w:rPr>
      </w:pPr>
      <w:r w:rsidRPr="00053B9A">
        <w:rPr>
          <w:rFonts w:asciiTheme="majorHAnsi" w:hAnsiTheme="majorHAnsi" w:cstheme="majorHAnsi"/>
          <w:b/>
          <w:sz w:val="23"/>
          <w:szCs w:val="23"/>
        </w:rPr>
        <w:t>Public Private Partnerships</w:t>
      </w:r>
      <w:r w:rsidRPr="00053B9A">
        <w:rPr>
          <w:rFonts w:asciiTheme="majorHAnsi" w:hAnsiTheme="majorHAnsi" w:cstheme="majorHAnsi"/>
          <w:sz w:val="23"/>
          <w:szCs w:val="23"/>
        </w:rPr>
        <w:t>: The second type of tolled routes operate where</w:t>
      </w:r>
      <w:r w:rsidRPr="00ED4554">
        <w:t xml:space="preserve"> </w:t>
      </w:r>
      <w:r w:rsidRPr="00053B9A">
        <w:rPr>
          <w:rFonts w:asciiTheme="majorHAnsi" w:hAnsiTheme="majorHAnsi" w:cstheme="majorHAnsi"/>
          <w:sz w:val="23"/>
          <w:szCs w:val="23"/>
        </w:rPr>
        <w:t xml:space="preserve">traffic </w:t>
      </w:r>
      <w:r w:rsidRPr="00053B9A">
        <w:rPr>
          <w:rFonts w:asciiTheme="majorHAnsi" w:hAnsiTheme="majorHAnsi" w:cstheme="majorHAnsi"/>
          <w:sz w:val="23"/>
          <w:szCs w:val="23"/>
        </w:rPr>
        <w:lastRenderedPageBreak/>
        <w:t>volumes and social economic circumstances justify the appointment of</w:t>
      </w:r>
      <w:r w:rsidRPr="00ED4554">
        <w:t xml:space="preserve"> </w:t>
      </w:r>
      <w:r w:rsidRPr="00053B9A">
        <w:rPr>
          <w:rFonts w:asciiTheme="majorHAnsi" w:hAnsiTheme="majorHAnsi" w:cstheme="majorHAnsi"/>
          <w:sz w:val="23"/>
          <w:szCs w:val="23"/>
        </w:rPr>
        <w:t>concessions to</w:t>
      </w:r>
      <w:r w:rsidRPr="00ED4554">
        <w:t xml:space="preserve"> </w:t>
      </w:r>
      <w:r w:rsidRPr="00053B9A">
        <w:rPr>
          <w:rFonts w:asciiTheme="majorHAnsi" w:hAnsiTheme="majorHAnsi" w:cstheme="majorHAnsi"/>
          <w:sz w:val="23"/>
          <w:szCs w:val="23"/>
        </w:rPr>
        <w:t xml:space="preserve">commercial private sector consortia in Public Private Partnerships in </w:t>
      </w:r>
      <w:r w:rsidRPr="00053B9A">
        <w:rPr>
          <w:rFonts w:asciiTheme="majorHAnsi" w:hAnsiTheme="majorHAnsi" w:cstheme="majorHAnsi"/>
          <w:i/>
          <w:sz w:val="23"/>
          <w:szCs w:val="23"/>
        </w:rPr>
        <w:t>Build Operate and Transfer</w:t>
      </w:r>
      <w:r w:rsidRPr="00053B9A">
        <w:rPr>
          <w:rFonts w:asciiTheme="majorHAnsi" w:hAnsiTheme="majorHAnsi" w:cstheme="majorHAnsi"/>
          <w:sz w:val="23"/>
          <w:szCs w:val="23"/>
        </w:rPr>
        <w:t xml:space="preserve"> (BOT) agreements. </w:t>
      </w:r>
      <w:r w:rsidR="006148E0" w:rsidRPr="00053B9A">
        <w:rPr>
          <w:rFonts w:asciiTheme="majorHAnsi" w:hAnsiTheme="majorHAnsi" w:cstheme="majorHAnsi"/>
          <w:sz w:val="23"/>
          <w:szCs w:val="23"/>
        </w:rPr>
        <w:t xml:space="preserve">In SA, this toll financing (same methodology of collection as above), applies to 1288km of SA roads. </w:t>
      </w:r>
      <w:r w:rsidRPr="00053B9A">
        <w:rPr>
          <w:rFonts w:asciiTheme="majorHAnsi" w:hAnsiTheme="majorHAnsi" w:cstheme="majorHAnsi"/>
          <w:sz w:val="23"/>
          <w:szCs w:val="23"/>
        </w:rPr>
        <w:t xml:space="preserve">These are structured to develop new road construction initiatives and to upgrade and maintain these generally high volume </w:t>
      </w:r>
      <w:r w:rsidR="000B0CFD">
        <w:rPr>
          <w:rFonts w:asciiTheme="majorHAnsi" w:hAnsiTheme="majorHAnsi" w:cstheme="majorHAnsi"/>
          <w:sz w:val="23"/>
          <w:szCs w:val="23"/>
        </w:rPr>
        <w:t>“</w:t>
      </w:r>
      <w:r w:rsidRPr="00053B9A">
        <w:rPr>
          <w:rFonts w:asciiTheme="majorHAnsi" w:hAnsiTheme="majorHAnsi" w:cstheme="majorHAnsi"/>
          <w:sz w:val="23"/>
          <w:szCs w:val="23"/>
        </w:rPr>
        <w:t>economic corridor</w:t>
      </w:r>
      <w:r w:rsidR="000B0CFD">
        <w:rPr>
          <w:rFonts w:asciiTheme="majorHAnsi" w:hAnsiTheme="majorHAnsi" w:cstheme="majorHAnsi"/>
          <w:sz w:val="23"/>
          <w:szCs w:val="23"/>
        </w:rPr>
        <w:t>”</w:t>
      </w:r>
      <w:r w:rsidRPr="00053B9A">
        <w:rPr>
          <w:rFonts w:asciiTheme="majorHAnsi" w:hAnsiTheme="majorHAnsi" w:cstheme="majorHAnsi"/>
          <w:sz w:val="23"/>
          <w:szCs w:val="23"/>
        </w:rPr>
        <w:t xml:space="preserve"> routes. </w:t>
      </w:r>
      <w:r w:rsidR="006148E0" w:rsidRPr="00053B9A">
        <w:rPr>
          <w:rFonts w:asciiTheme="majorHAnsi" w:hAnsiTheme="majorHAnsi" w:cstheme="majorHAnsi"/>
          <w:sz w:val="23"/>
          <w:szCs w:val="23"/>
        </w:rPr>
        <w:t>At t</w:t>
      </w:r>
      <w:r w:rsidRPr="00053B9A">
        <w:rPr>
          <w:rFonts w:asciiTheme="majorHAnsi" w:hAnsiTheme="majorHAnsi" w:cstheme="majorHAnsi"/>
          <w:sz w:val="23"/>
          <w:szCs w:val="23"/>
        </w:rPr>
        <w:t xml:space="preserve">he end of the concession period (in </w:t>
      </w:r>
      <w:r w:rsidR="006148E0" w:rsidRPr="00053B9A">
        <w:rPr>
          <w:rFonts w:asciiTheme="majorHAnsi" w:hAnsiTheme="majorHAnsi" w:cstheme="majorHAnsi"/>
          <w:sz w:val="23"/>
          <w:szCs w:val="23"/>
        </w:rPr>
        <w:t>the case of these contracts -</w:t>
      </w:r>
      <w:r w:rsidRPr="00053B9A">
        <w:rPr>
          <w:rFonts w:asciiTheme="majorHAnsi" w:hAnsiTheme="majorHAnsi" w:cstheme="majorHAnsi"/>
          <w:sz w:val="23"/>
          <w:szCs w:val="23"/>
        </w:rPr>
        <w:t xml:space="preserve"> 30 years), the roads are handed back to the </w:t>
      </w:r>
      <w:r w:rsidR="008E55C2" w:rsidRPr="00053B9A">
        <w:rPr>
          <w:rFonts w:asciiTheme="majorHAnsi" w:hAnsiTheme="majorHAnsi" w:cstheme="majorHAnsi"/>
          <w:sz w:val="23"/>
          <w:szCs w:val="23"/>
        </w:rPr>
        <w:t>State</w:t>
      </w:r>
      <w:r w:rsidRPr="00053B9A">
        <w:rPr>
          <w:rFonts w:asciiTheme="majorHAnsi" w:hAnsiTheme="majorHAnsi" w:cstheme="majorHAnsi"/>
          <w:sz w:val="23"/>
          <w:szCs w:val="23"/>
        </w:rPr>
        <w:t xml:space="preserve"> to continue to manage the operation as State Owned Tolled routes. The three concessioned routes and companies to date are N3TC along the N3 route, TRAC along the N4 </w:t>
      </w:r>
      <w:r w:rsidR="009E0484" w:rsidRPr="00053B9A">
        <w:rPr>
          <w:rFonts w:asciiTheme="majorHAnsi" w:hAnsiTheme="majorHAnsi" w:cstheme="majorHAnsi"/>
          <w:sz w:val="23"/>
          <w:szCs w:val="23"/>
        </w:rPr>
        <w:t>W</w:t>
      </w:r>
      <w:r w:rsidRPr="00053B9A">
        <w:rPr>
          <w:rFonts w:asciiTheme="majorHAnsi" w:hAnsiTheme="majorHAnsi" w:cstheme="majorHAnsi"/>
          <w:sz w:val="23"/>
          <w:szCs w:val="23"/>
        </w:rPr>
        <w:t>est/ East corridor and Bakwena along the N1 north of Tshwane.</w:t>
      </w:r>
    </w:p>
    <w:p w:rsidR="00BE704D" w:rsidRPr="00053B9A" w:rsidRDefault="00BE704D" w:rsidP="00155A66">
      <w:pPr>
        <w:spacing w:line="276" w:lineRule="auto"/>
        <w:jc w:val="both"/>
        <w:rPr>
          <w:rFonts w:asciiTheme="majorHAnsi" w:hAnsiTheme="majorHAnsi" w:cstheme="majorHAnsi"/>
          <w:sz w:val="23"/>
          <w:szCs w:val="23"/>
        </w:rPr>
      </w:pPr>
    </w:p>
    <w:p w:rsidR="00B91523" w:rsidRPr="00053B9A" w:rsidRDefault="00B91523"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OUTA does not question the important role that </w:t>
      </w:r>
      <w:r w:rsidR="008B25A7">
        <w:rPr>
          <w:rFonts w:asciiTheme="majorHAnsi" w:hAnsiTheme="majorHAnsi" w:cstheme="majorHAnsi"/>
          <w:sz w:val="23"/>
          <w:szCs w:val="23"/>
        </w:rPr>
        <w:t>SANRAL’s</w:t>
      </w:r>
      <w:r w:rsidRPr="00053B9A">
        <w:rPr>
          <w:rFonts w:asciiTheme="majorHAnsi" w:hAnsiTheme="majorHAnsi" w:cstheme="majorHAnsi"/>
          <w:sz w:val="23"/>
          <w:szCs w:val="23"/>
        </w:rPr>
        <w:t xml:space="preserve"> must play to harness the efficiencies of the private sector to serve the State in its obligation to provide and maintain a good national road network, however, it has recently </w:t>
      </w:r>
      <w:r w:rsidR="006148E0" w:rsidRPr="00053B9A">
        <w:rPr>
          <w:rFonts w:asciiTheme="majorHAnsi" w:hAnsiTheme="majorHAnsi" w:cstheme="majorHAnsi"/>
          <w:sz w:val="23"/>
          <w:szCs w:val="23"/>
        </w:rPr>
        <w:t>(and will continue to) questioned</w:t>
      </w:r>
      <w:r w:rsidRPr="00053B9A">
        <w:rPr>
          <w:rFonts w:asciiTheme="majorHAnsi" w:hAnsiTheme="majorHAnsi" w:cstheme="majorHAnsi"/>
          <w:sz w:val="23"/>
          <w:szCs w:val="23"/>
        </w:rPr>
        <w:t xml:space="preserve"> </w:t>
      </w:r>
      <w:r w:rsidR="008B25A7">
        <w:rPr>
          <w:rFonts w:asciiTheme="majorHAnsi" w:hAnsiTheme="majorHAnsi" w:cstheme="majorHAnsi"/>
          <w:sz w:val="23"/>
          <w:szCs w:val="23"/>
        </w:rPr>
        <w:t>SANRAL’s</w:t>
      </w:r>
      <w:r w:rsidRPr="00053B9A">
        <w:rPr>
          <w:rFonts w:asciiTheme="majorHAnsi" w:hAnsiTheme="majorHAnsi" w:cstheme="majorHAnsi"/>
          <w:sz w:val="23"/>
          <w:szCs w:val="23"/>
        </w:rPr>
        <w:t xml:space="preserve"> transparency </w:t>
      </w:r>
      <w:r w:rsidR="00224EE1" w:rsidRPr="00053B9A">
        <w:rPr>
          <w:rFonts w:asciiTheme="majorHAnsi" w:hAnsiTheme="majorHAnsi" w:cstheme="majorHAnsi"/>
          <w:sz w:val="23"/>
          <w:szCs w:val="23"/>
        </w:rPr>
        <w:t>with</w:t>
      </w:r>
      <w:r w:rsidRPr="00053B9A">
        <w:rPr>
          <w:rFonts w:asciiTheme="majorHAnsi" w:hAnsiTheme="majorHAnsi" w:cstheme="majorHAnsi"/>
          <w:sz w:val="23"/>
          <w:szCs w:val="23"/>
        </w:rPr>
        <w:t xml:space="preserve"> regard</w:t>
      </w:r>
      <w:r w:rsidR="00224EE1" w:rsidRPr="00053B9A">
        <w:rPr>
          <w:rFonts w:asciiTheme="majorHAnsi" w:hAnsiTheme="majorHAnsi" w:cstheme="majorHAnsi"/>
          <w:sz w:val="23"/>
          <w:szCs w:val="23"/>
        </w:rPr>
        <w:t xml:space="preserve"> to</w:t>
      </w:r>
      <w:r w:rsidRPr="00053B9A">
        <w:rPr>
          <w:rFonts w:asciiTheme="majorHAnsi" w:hAnsiTheme="majorHAnsi" w:cstheme="majorHAnsi"/>
          <w:sz w:val="23"/>
          <w:szCs w:val="23"/>
        </w:rPr>
        <w:t xml:space="preserve"> the contracts and revenues /profits earned by the three toll road concessions of N3TC, TRAC and Bakwena.  For the purposes of this paper, OUTA’s critique remains focussed on the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ing system and its high costs, unworkability, gross inefficiencies and leadership issues of transparency and accountability to the people of South Africa and why the scheme should be scrapped. </w:t>
      </w:r>
    </w:p>
    <w:p w:rsidR="00B91523" w:rsidRPr="00ED4554" w:rsidRDefault="00B91523" w:rsidP="00155A66">
      <w:pPr>
        <w:spacing w:line="276" w:lineRule="auto"/>
        <w:jc w:val="both"/>
      </w:pPr>
      <w:r w:rsidRPr="00ED4554">
        <w:t xml:space="preserve"> </w:t>
      </w:r>
    </w:p>
    <w:p w:rsidR="00B91523" w:rsidRPr="00053B9A" w:rsidRDefault="008B25A7" w:rsidP="00053B9A">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Pr>
          <w:rFonts w:asciiTheme="majorHAnsi" w:hAnsiTheme="majorHAnsi" w:cstheme="majorHAnsi"/>
          <w:b/>
          <w:color w:val="FFFFFF" w:themeColor="background1"/>
        </w:rPr>
        <w:t>E-TOLL</w:t>
      </w:r>
      <w:r w:rsidR="006148E0" w:rsidRPr="00053B9A">
        <w:rPr>
          <w:rFonts w:asciiTheme="majorHAnsi" w:hAnsiTheme="majorHAnsi" w:cstheme="majorHAnsi"/>
          <w:b/>
          <w:color w:val="FFFFFF" w:themeColor="background1"/>
        </w:rPr>
        <w:t>S &amp; INTELLIGENT TRANSPORT SYSTEMS</w:t>
      </w:r>
      <w:r w:rsidR="00B91523" w:rsidRPr="00053B9A">
        <w:rPr>
          <w:rFonts w:asciiTheme="majorHAnsi" w:hAnsiTheme="majorHAnsi" w:cstheme="majorHAnsi"/>
          <w:b/>
          <w:color w:val="FFFFFF" w:themeColor="background1"/>
        </w:rPr>
        <w:t xml:space="preserve"> </w:t>
      </w:r>
      <w:r w:rsidR="006148E0" w:rsidRPr="00053B9A">
        <w:rPr>
          <w:rFonts w:asciiTheme="majorHAnsi" w:hAnsiTheme="majorHAnsi" w:cstheme="majorHAnsi"/>
          <w:b/>
          <w:color w:val="FFFFFF" w:themeColor="background1"/>
        </w:rPr>
        <w:t>(</w:t>
      </w:r>
      <w:r w:rsidR="00B91523" w:rsidRPr="00053B9A">
        <w:rPr>
          <w:rFonts w:asciiTheme="majorHAnsi" w:hAnsiTheme="majorHAnsi" w:cstheme="majorHAnsi"/>
          <w:b/>
          <w:color w:val="FFFFFF" w:themeColor="background1"/>
        </w:rPr>
        <w:t>ITS</w:t>
      </w:r>
      <w:r w:rsidR="006148E0" w:rsidRPr="00053B9A">
        <w:rPr>
          <w:rFonts w:asciiTheme="majorHAnsi" w:hAnsiTheme="majorHAnsi" w:cstheme="majorHAnsi"/>
          <w:b/>
          <w:color w:val="FFFFFF" w:themeColor="background1"/>
        </w:rPr>
        <w:t>)</w:t>
      </w:r>
      <w:r w:rsidR="00B91523" w:rsidRPr="00053B9A">
        <w:rPr>
          <w:rFonts w:asciiTheme="majorHAnsi" w:hAnsiTheme="majorHAnsi" w:cstheme="majorHAnsi"/>
          <w:b/>
          <w:color w:val="FFFFFF" w:themeColor="background1"/>
        </w:rPr>
        <w:t>.</w:t>
      </w:r>
    </w:p>
    <w:p w:rsidR="00B91523" w:rsidRPr="00ED4554" w:rsidRDefault="00B91523" w:rsidP="00155A66">
      <w:pPr>
        <w:spacing w:line="276" w:lineRule="auto"/>
        <w:jc w:val="both"/>
      </w:pPr>
    </w:p>
    <w:p w:rsidR="00B91523" w:rsidRPr="00053B9A" w:rsidRDefault="00B91523" w:rsidP="00155A66">
      <w:p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The Wikipedia explanation of Intelligent Transport Systems (ITS) is the advanced application which aims to provide innovative services relating to different modes of transport and traffic management, enabling users to be better informed and to make safer, more coordinated and smarter use of </w:t>
      </w:r>
      <w:r w:rsidR="00ED4554" w:rsidRPr="00053B9A">
        <w:rPr>
          <w:rFonts w:asciiTheme="majorHAnsi" w:hAnsiTheme="majorHAnsi" w:cstheme="majorHAnsi"/>
          <w:sz w:val="23"/>
          <w:szCs w:val="23"/>
        </w:rPr>
        <w:t>transport</w:t>
      </w:r>
      <w:r w:rsidRPr="00053B9A">
        <w:rPr>
          <w:rFonts w:asciiTheme="majorHAnsi" w:hAnsiTheme="majorHAnsi" w:cstheme="majorHAnsi"/>
          <w:sz w:val="23"/>
          <w:szCs w:val="23"/>
        </w:rPr>
        <w:t xml:space="preserve"> networks. </w:t>
      </w:r>
    </w:p>
    <w:p w:rsidR="00B91523" w:rsidRPr="00053B9A" w:rsidRDefault="00B91523" w:rsidP="00155A66">
      <w:p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Electronic Tolling (</w:t>
      </w:r>
      <w:r w:rsidR="007E2C65" w:rsidRPr="00053B9A">
        <w:rPr>
          <w:rFonts w:asciiTheme="majorHAnsi" w:hAnsiTheme="majorHAnsi" w:cstheme="majorHAnsi"/>
          <w:sz w:val="23"/>
          <w:szCs w:val="23"/>
        </w:rPr>
        <w:t>otherwise</w:t>
      </w:r>
      <w:r w:rsidRPr="00053B9A">
        <w:rPr>
          <w:rFonts w:asciiTheme="majorHAnsi" w:hAnsiTheme="majorHAnsi" w:cstheme="majorHAnsi"/>
          <w:sz w:val="23"/>
          <w:szCs w:val="23"/>
        </w:rPr>
        <w:t xml:space="preserve"> known or referred to as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ing or </w:t>
      </w:r>
      <w:r w:rsidR="00162972">
        <w:rPr>
          <w:rFonts w:asciiTheme="majorHAnsi" w:hAnsiTheme="majorHAnsi" w:cstheme="majorHAnsi"/>
          <w:sz w:val="23"/>
          <w:szCs w:val="23"/>
        </w:rPr>
        <w:t>e</w:t>
      </w:r>
      <w:r w:rsidR="008B25A7">
        <w:rPr>
          <w:rFonts w:asciiTheme="majorHAnsi" w:hAnsiTheme="majorHAnsi" w:cstheme="majorHAnsi"/>
          <w:sz w:val="23"/>
          <w:szCs w:val="23"/>
        </w:rPr>
        <w:t>-toll</w:t>
      </w:r>
      <w:r w:rsidRPr="00053B9A">
        <w:rPr>
          <w:rFonts w:asciiTheme="majorHAnsi" w:hAnsiTheme="majorHAnsi" w:cstheme="majorHAnsi"/>
          <w:sz w:val="23"/>
          <w:szCs w:val="23"/>
        </w:rPr>
        <w:t xml:space="preserve">s) is but part of an ITS methodology and allows for </w:t>
      </w:r>
      <w:r w:rsidR="000B0CFD">
        <w:rPr>
          <w:rFonts w:asciiTheme="majorHAnsi" w:hAnsiTheme="majorHAnsi" w:cstheme="majorHAnsi"/>
          <w:sz w:val="23"/>
          <w:szCs w:val="23"/>
        </w:rPr>
        <w:t>“</w:t>
      </w:r>
      <w:r w:rsidRPr="00053B9A">
        <w:rPr>
          <w:rFonts w:asciiTheme="majorHAnsi" w:hAnsiTheme="majorHAnsi" w:cstheme="majorHAnsi"/>
          <w:sz w:val="23"/>
          <w:szCs w:val="23"/>
        </w:rPr>
        <w:t>free-traffic flow</w:t>
      </w:r>
      <w:r w:rsidR="000B0CFD">
        <w:rPr>
          <w:rFonts w:asciiTheme="majorHAnsi" w:hAnsiTheme="majorHAnsi" w:cstheme="majorHAnsi"/>
          <w:sz w:val="23"/>
          <w:szCs w:val="23"/>
        </w:rPr>
        <w:t>”</w:t>
      </w:r>
      <w:r w:rsidRPr="00053B9A">
        <w:rPr>
          <w:rFonts w:asciiTheme="majorHAnsi" w:hAnsiTheme="majorHAnsi" w:cstheme="majorHAnsi"/>
          <w:sz w:val="23"/>
          <w:szCs w:val="23"/>
        </w:rPr>
        <w:t xml:space="preserve"> or </w:t>
      </w:r>
      <w:r w:rsidR="000B0CFD">
        <w:rPr>
          <w:rFonts w:asciiTheme="majorHAnsi" w:hAnsiTheme="majorHAnsi" w:cstheme="majorHAnsi"/>
          <w:sz w:val="23"/>
          <w:szCs w:val="23"/>
        </w:rPr>
        <w:t>“</w:t>
      </w:r>
      <w:r w:rsidRPr="00053B9A">
        <w:rPr>
          <w:rFonts w:asciiTheme="majorHAnsi" w:hAnsiTheme="majorHAnsi" w:cstheme="majorHAnsi"/>
          <w:sz w:val="23"/>
          <w:szCs w:val="23"/>
        </w:rPr>
        <w:t>open-road</w:t>
      </w:r>
      <w:r w:rsidR="000B0CFD">
        <w:rPr>
          <w:rFonts w:asciiTheme="majorHAnsi" w:hAnsiTheme="majorHAnsi" w:cstheme="majorHAnsi"/>
          <w:sz w:val="23"/>
          <w:szCs w:val="23"/>
        </w:rPr>
        <w:t>”</w:t>
      </w:r>
      <w:r w:rsidRPr="00053B9A">
        <w:rPr>
          <w:rFonts w:asciiTheme="majorHAnsi" w:hAnsiTheme="majorHAnsi" w:cstheme="majorHAnsi"/>
          <w:sz w:val="23"/>
          <w:szCs w:val="23"/>
        </w:rPr>
        <w:t xml:space="preserve"> tolling </w:t>
      </w:r>
      <w:r w:rsidR="006D0F03" w:rsidRPr="00053B9A">
        <w:rPr>
          <w:rFonts w:asciiTheme="majorHAnsi" w:hAnsiTheme="majorHAnsi" w:cstheme="majorHAnsi"/>
          <w:sz w:val="23"/>
          <w:szCs w:val="23"/>
        </w:rPr>
        <w:t>of</w:t>
      </w:r>
      <w:r w:rsidRPr="00053B9A">
        <w:rPr>
          <w:rFonts w:asciiTheme="majorHAnsi" w:hAnsiTheme="majorHAnsi" w:cstheme="majorHAnsi"/>
          <w:sz w:val="23"/>
          <w:szCs w:val="23"/>
        </w:rPr>
        <w:t xml:space="preserve"> a multi-lane road network, </w:t>
      </w:r>
      <w:r w:rsidR="006D0F03" w:rsidRPr="00053B9A">
        <w:rPr>
          <w:rFonts w:asciiTheme="majorHAnsi" w:hAnsiTheme="majorHAnsi" w:cstheme="majorHAnsi"/>
          <w:sz w:val="23"/>
          <w:szCs w:val="23"/>
        </w:rPr>
        <w:t>allowing</w:t>
      </w:r>
      <w:r w:rsidRPr="00053B9A">
        <w:rPr>
          <w:rFonts w:asciiTheme="majorHAnsi" w:hAnsiTheme="majorHAnsi" w:cstheme="majorHAnsi"/>
          <w:sz w:val="23"/>
          <w:szCs w:val="23"/>
        </w:rPr>
        <w:t xml:space="preserve"> tolls to be charged without drivers having to </w:t>
      </w:r>
      <w:r w:rsidR="006D0F03" w:rsidRPr="00053B9A">
        <w:rPr>
          <w:rFonts w:asciiTheme="majorHAnsi" w:hAnsiTheme="majorHAnsi" w:cstheme="majorHAnsi"/>
          <w:sz w:val="23"/>
          <w:szCs w:val="23"/>
        </w:rPr>
        <w:t xml:space="preserve">physically </w:t>
      </w:r>
      <w:r w:rsidRPr="00053B9A">
        <w:rPr>
          <w:rFonts w:asciiTheme="majorHAnsi" w:hAnsiTheme="majorHAnsi" w:cstheme="majorHAnsi"/>
          <w:sz w:val="23"/>
          <w:szCs w:val="23"/>
        </w:rPr>
        <w:t>stop and pay</w:t>
      </w:r>
      <w:r w:rsidR="006D0F03" w:rsidRPr="00053B9A">
        <w:rPr>
          <w:rFonts w:asciiTheme="majorHAnsi" w:hAnsiTheme="majorHAnsi" w:cstheme="majorHAnsi"/>
          <w:sz w:val="23"/>
          <w:szCs w:val="23"/>
        </w:rPr>
        <w:t xml:space="preserve"> at the toll point</w:t>
      </w:r>
      <w:r w:rsidRPr="00053B9A">
        <w:rPr>
          <w:rFonts w:asciiTheme="majorHAnsi" w:hAnsiTheme="majorHAnsi" w:cstheme="majorHAnsi"/>
          <w:sz w:val="23"/>
          <w:szCs w:val="23"/>
        </w:rPr>
        <w:t>.  There are no physical toll booths</w:t>
      </w:r>
      <w:r w:rsidR="00224EE1" w:rsidRPr="00053B9A">
        <w:rPr>
          <w:rFonts w:asciiTheme="majorHAnsi" w:hAnsiTheme="majorHAnsi" w:cstheme="majorHAnsi"/>
          <w:sz w:val="23"/>
          <w:szCs w:val="23"/>
        </w:rPr>
        <w:t xml:space="preserve"> or</w:t>
      </w:r>
      <w:r w:rsidRPr="00053B9A">
        <w:rPr>
          <w:rFonts w:asciiTheme="majorHAnsi" w:hAnsiTheme="majorHAnsi" w:cstheme="majorHAnsi"/>
          <w:sz w:val="23"/>
          <w:szCs w:val="23"/>
        </w:rPr>
        <w:t xml:space="preserve"> booms and generally the system relies on overhead gantries fitted with toll collection equipment to recognise the electronic transponder (e-tag) in a vehicle and automatic number plate recognition (APNR) cameras to photograph vehicle license plates. </w:t>
      </w:r>
      <w:r w:rsidR="006D0F03" w:rsidRPr="00053B9A">
        <w:rPr>
          <w:rFonts w:asciiTheme="majorHAnsi" w:hAnsiTheme="majorHAnsi" w:cstheme="majorHAnsi"/>
          <w:sz w:val="23"/>
          <w:szCs w:val="23"/>
        </w:rPr>
        <w:t>A combination of r</w:t>
      </w:r>
      <w:r w:rsidRPr="00053B9A">
        <w:rPr>
          <w:rFonts w:asciiTheme="majorHAnsi" w:hAnsiTheme="majorHAnsi" w:cstheme="majorHAnsi"/>
          <w:sz w:val="23"/>
          <w:szCs w:val="23"/>
        </w:rPr>
        <w:t>egistered e-</w:t>
      </w:r>
      <w:r w:rsidR="007E2C65">
        <w:rPr>
          <w:rFonts w:asciiTheme="majorHAnsi" w:hAnsiTheme="majorHAnsi" w:cstheme="majorHAnsi"/>
          <w:sz w:val="23"/>
          <w:szCs w:val="23"/>
        </w:rPr>
        <w:t>t</w:t>
      </w:r>
      <w:r w:rsidRPr="00053B9A">
        <w:rPr>
          <w:rFonts w:asciiTheme="majorHAnsi" w:hAnsiTheme="majorHAnsi" w:cstheme="majorHAnsi"/>
          <w:sz w:val="23"/>
          <w:szCs w:val="23"/>
        </w:rPr>
        <w:t>ags and vehicle licen</w:t>
      </w:r>
      <w:r w:rsidR="007E2C65">
        <w:rPr>
          <w:rFonts w:asciiTheme="majorHAnsi" w:hAnsiTheme="majorHAnsi" w:cstheme="majorHAnsi"/>
          <w:sz w:val="23"/>
          <w:szCs w:val="23"/>
        </w:rPr>
        <w:t>c</w:t>
      </w:r>
      <w:r w:rsidRPr="00053B9A">
        <w:rPr>
          <w:rFonts w:asciiTheme="majorHAnsi" w:hAnsiTheme="majorHAnsi" w:cstheme="majorHAnsi"/>
          <w:sz w:val="23"/>
          <w:szCs w:val="23"/>
        </w:rPr>
        <w:t xml:space="preserve">e plates enables the toll company to either deduct the toll amount from the user’s registered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account, or post the account to the registered vehicle owner</w:t>
      </w:r>
      <w:r w:rsidR="006D0F03" w:rsidRPr="00053B9A">
        <w:rPr>
          <w:rFonts w:asciiTheme="majorHAnsi" w:hAnsiTheme="majorHAnsi" w:cstheme="majorHAnsi"/>
          <w:sz w:val="23"/>
          <w:szCs w:val="23"/>
        </w:rPr>
        <w:t xml:space="preserve"> who has a specified amount of time to pay (in our case 7-days)</w:t>
      </w:r>
      <w:r w:rsidRPr="00053B9A">
        <w:rPr>
          <w:rFonts w:asciiTheme="majorHAnsi" w:hAnsiTheme="majorHAnsi" w:cstheme="majorHAnsi"/>
          <w:sz w:val="23"/>
          <w:szCs w:val="23"/>
        </w:rPr>
        <w:t xml:space="preserve">. </w:t>
      </w:r>
    </w:p>
    <w:p w:rsidR="00DA6A14" w:rsidRPr="00053B9A" w:rsidRDefault="00B91523" w:rsidP="00155A66">
      <w:p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efficiency that </w:t>
      </w:r>
      <w:r w:rsidR="008B25A7">
        <w:rPr>
          <w:rFonts w:asciiTheme="majorHAnsi" w:hAnsiTheme="majorHAnsi" w:cstheme="majorHAnsi"/>
          <w:sz w:val="23"/>
          <w:szCs w:val="23"/>
        </w:rPr>
        <w:t>SANRAL</w:t>
      </w:r>
      <w:r w:rsidRPr="00053B9A">
        <w:rPr>
          <w:rFonts w:asciiTheme="majorHAnsi" w:hAnsiTheme="majorHAnsi" w:cstheme="majorHAnsi"/>
          <w:sz w:val="23"/>
          <w:szCs w:val="23"/>
        </w:rPr>
        <w:t xml:space="preserve"> and many refer to lies in the ability for people, goods and vehicles to travel without </w:t>
      </w:r>
      <w:r w:rsidR="00ED4554" w:rsidRPr="00053B9A">
        <w:rPr>
          <w:rFonts w:asciiTheme="majorHAnsi" w:hAnsiTheme="majorHAnsi" w:cstheme="majorHAnsi"/>
          <w:sz w:val="23"/>
          <w:szCs w:val="23"/>
        </w:rPr>
        <w:t>tollgate</w:t>
      </w:r>
      <w:r w:rsidRPr="00053B9A">
        <w:rPr>
          <w:rFonts w:asciiTheme="majorHAnsi" w:hAnsiTheme="majorHAnsi" w:cstheme="majorHAnsi"/>
          <w:sz w:val="23"/>
          <w:szCs w:val="23"/>
        </w:rPr>
        <w:t xml:space="preserve"> disruption. The challenge of the schemes success</w:t>
      </w:r>
      <w:r w:rsidR="006D0F03" w:rsidRPr="00053B9A">
        <w:rPr>
          <w:rFonts w:asciiTheme="majorHAnsi" w:hAnsiTheme="majorHAnsi" w:cstheme="majorHAnsi"/>
          <w:sz w:val="23"/>
          <w:szCs w:val="23"/>
        </w:rPr>
        <w:t xml:space="preserve"> however, </w:t>
      </w:r>
      <w:r w:rsidRPr="00053B9A">
        <w:rPr>
          <w:rFonts w:asciiTheme="majorHAnsi" w:hAnsiTheme="majorHAnsi" w:cstheme="majorHAnsi"/>
          <w:sz w:val="23"/>
          <w:szCs w:val="23"/>
        </w:rPr>
        <w:t xml:space="preserve">lies in retrieving the payment from user’s in a </w:t>
      </w:r>
      <w:r w:rsidR="000B0CFD">
        <w:rPr>
          <w:rFonts w:asciiTheme="majorHAnsi" w:hAnsiTheme="majorHAnsi" w:cstheme="majorHAnsi"/>
          <w:sz w:val="23"/>
          <w:szCs w:val="23"/>
        </w:rPr>
        <w:t>“</w:t>
      </w:r>
      <w:r w:rsidRPr="00053B9A">
        <w:rPr>
          <w:rFonts w:asciiTheme="majorHAnsi" w:hAnsiTheme="majorHAnsi" w:cstheme="majorHAnsi"/>
          <w:i/>
          <w:sz w:val="23"/>
          <w:szCs w:val="23"/>
        </w:rPr>
        <w:t>drive-now-pay-later</w:t>
      </w:r>
      <w:r w:rsidR="000B0CFD">
        <w:rPr>
          <w:rFonts w:asciiTheme="majorHAnsi" w:hAnsiTheme="majorHAnsi" w:cstheme="majorHAnsi"/>
          <w:i/>
          <w:sz w:val="23"/>
          <w:szCs w:val="23"/>
        </w:rPr>
        <w:t>”</w:t>
      </w:r>
      <w:r w:rsidR="00DA6A14" w:rsidRPr="00053B9A">
        <w:rPr>
          <w:rFonts w:asciiTheme="majorHAnsi" w:hAnsiTheme="majorHAnsi" w:cstheme="majorHAnsi"/>
          <w:i/>
          <w:sz w:val="23"/>
          <w:szCs w:val="23"/>
        </w:rPr>
        <w:t xml:space="preserve">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w:t>
      </w:r>
      <w:r w:rsidR="00DA6A14" w:rsidRPr="00053B9A">
        <w:rPr>
          <w:rFonts w:asciiTheme="majorHAnsi" w:hAnsiTheme="majorHAnsi" w:cstheme="majorHAnsi"/>
          <w:sz w:val="23"/>
          <w:szCs w:val="23"/>
        </w:rPr>
        <w:t>system that relies on:-</w:t>
      </w:r>
    </w:p>
    <w:p w:rsidR="00DA6A14" w:rsidRPr="00053B9A" w:rsidRDefault="00DA6A14" w:rsidP="005F5C12">
      <w:pPr>
        <w:pStyle w:val="ListParagraph"/>
        <w:numPr>
          <w:ilvl w:val="0"/>
          <w:numId w:val="25"/>
        </w:num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An </w:t>
      </w:r>
      <w:r w:rsidR="00B91523" w:rsidRPr="00053B9A">
        <w:rPr>
          <w:rFonts w:asciiTheme="majorHAnsi" w:hAnsiTheme="majorHAnsi" w:cstheme="majorHAnsi"/>
          <w:sz w:val="23"/>
          <w:szCs w:val="23"/>
        </w:rPr>
        <w:t>extremely efficient electronic vehicle ownership registry</w:t>
      </w:r>
      <w:r w:rsidRPr="00053B9A">
        <w:rPr>
          <w:rFonts w:asciiTheme="majorHAnsi" w:hAnsiTheme="majorHAnsi" w:cstheme="majorHAnsi"/>
          <w:sz w:val="23"/>
          <w:szCs w:val="23"/>
        </w:rPr>
        <w:t xml:space="preserve">, which is not the case </w:t>
      </w:r>
      <w:r w:rsidRPr="00053B9A">
        <w:rPr>
          <w:rFonts w:asciiTheme="majorHAnsi" w:hAnsiTheme="majorHAnsi" w:cstheme="majorHAnsi"/>
          <w:sz w:val="23"/>
          <w:szCs w:val="23"/>
        </w:rPr>
        <w:lastRenderedPageBreak/>
        <w:t>with South Africa’s</w:t>
      </w:r>
      <w:r w:rsidR="006D0F03" w:rsidRPr="00053B9A">
        <w:rPr>
          <w:rFonts w:asciiTheme="majorHAnsi" w:hAnsiTheme="majorHAnsi" w:cstheme="majorHAnsi"/>
          <w:sz w:val="23"/>
          <w:szCs w:val="23"/>
        </w:rPr>
        <w:t xml:space="preserve"> </w:t>
      </w:r>
      <w:r w:rsidRPr="00053B9A">
        <w:rPr>
          <w:rFonts w:asciiTheme="majorHAnsi" w:hAnsiTheme="majorHAnsi" w:cstheme="majorHAnsi"/>
          <w:sz w:val="23"/>
          <w:szCs w:val="23"/>
        </w:rPr>
        <w:t xml:space="preserve">National </w:t>
      </w:r>
      <w:r w:rsidR="007E2C65" w:rsidRPr="00053B9A">
        <w:rPr>
          <w:rFonts w:asciiTheme="majorHAnsi" w:hAnsiTheme="majorHAnsi" w:cstheme="majorHAnsi"/>
          <w:sz w:val="23"/>
          <w:szCs w:val="23"/>
        </w:rPr>
        <w:t>Traffic</w:t>
      </w:r>
      <w:r w:rsidRPr="00053B9A">
        <w:rPr>
          <w:rFonts w:asciiTheme="majorHAnsi" w:hAnsiTheme="majorHAnsi" w:cstheme="majorHAnsi"/>
          <w:sz w:val="23"/>
          <w:szCs w:val="23"/>
        </w:rPr>
        <w:t xml:space="preserve"> Information System (</w:t>
      </w:r>
      <w:r w:rsidR="006D0F03" w:rsidRPr="00053B9A">
        <w:rPr>
          <w:rFonts w:asciiTheme="majorHAnsi" w:hAnsiTheme="majorHAnsi" w:cstheme="majorHAnsi"/>
          <w:sz w:val="23"/>
          <w:szCs w:val="23"/>
        </w:rPr>
        <w:t>eNa</w:t>
      </w:r>
      <w:r w:rsidRPr="00053B9A">
        <w:rPr>
          <w:rFonts w:asciiTheme="majorHAnsi" w:hAnsiTheme="majorHAnsi" w:cstheme="majorHAnsi"/>
          <w:sz w:val="23"/>
          <w:szCs w:val="23"/>
        </w:rPr>
        <w:t>TIS</w:t>
      </w:r>
      <w:r w:rsidR="006D0F03" w:rsidRPr="00053B9A">
        <w:rPr>
          <w:rFonts w:asciiTheme="majorHAnsi" w:hAnsiTheme="majorHAnsi" w:cstheme="majorHAnsi"/>
          <w:sz w:val="23"/>
          <w:szCs w:val="23"/>
        </w:rPr>
        <w:t>)</w:t>
      </w:r>
      <w:r w:rsidRPr="00053B9A">
        <w:rPr>
          <w:rFonts w:asciiTheme="majorHAnsi" w:hAnsiTheme="majorHAnsi" w:cstheme="majorHAnsi"/>
          <w:sz w:val="23"/>
          <w:szCs w:val="23"/>
        </w:rPr>
        <w:t>.</w:t>
      </w:r>
    </w:p>
    <w:p w:rsidR="00DA6A14" w:rsidRPr="00053B9A" w:rsidRDefault="00DA6A14" w:rsidP="005F5C12">
      <w:pPr>
        <w:pStyle w:val="ListParagraph"/>
        <w:numPr>
          <w:ilvl w:val="0"/>
          <w:numId w:val="25"/>
        </w:num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A </w:t>
      </w:r>
      <w:r w:rsidR="007E2C65" w:rsidRPr="00053B9A">
        <w:rPr>
          <w:rFonts w:asciiTheme="majorHAnsi" w:hAnsiTheme="majorHAnsi" w:cstheme="majorHAnsi"/>
          <w:sz w:val="23"/>
          <w:szCs w:val="23"/>
        </w:rPr>
        <w:t>super-efficient</w:t>
      </w:r>
      <w:r w:rsidR="00B91523" w:rsidRPr="00053B9A">
        <w:rPr>
          <w:rFonts w:asciiTheme="majorHAnsi" w:hAnsiTheme="majorHAnsi" w:cstheme="majorHAnsi"/>
          <w:sz w:val="23"/>
          <w:szCs w:val="23"/>
        </w:rPr>
        <w:t xml:space="preserve"> postal services</w:t>
      </w:r>
      <w:r w:rsidRPr="00053B9A">
        <w:rPr>
          <w:rFonts w:asciiTheme="majorHAnsi" w:hAnsiTheme="majorHAnsi" w:cstheme="majorHAnsi"/>
          <w:sz w:val="23"/>
          <w:szCs w:val="23"/>
        </w:rPr>
        <w:t xml:space="preserve"> to ensure up</w:t>
      </w:r>
      <w:r w:rsidR="007E2C65">
        <w:rPr>
          <w:rFonts w:asciiTheme="majorHAnsi" w:hAnsiTheme="majorHAnsi" w:cstheme="majorHAnsi"/>
          <w:sz w:val="23"/>
          <w:szCs w:val="23"/>
        </w:rPr>
        <w:t>-</w:t>
      </w:r>
      <w:r w:rsidRPr="00053B9A">
        <w:rPr>
          <w:rFonts w:asciiTheme="majorHAnsi" w:hAnsiTheme="majorHAnsi" w:cstheme="majorHAnsi"/>
          <w:sz w:val="23"/>
          <w:szCs w:val="23"/>
        </w:rPr>
        <w:t>to</w:t>
      </w:r>
      <w:r w:rsidR="007E2C65">
        <w:rPr>
          <w:rFonts w:asciiTheme="majorHAnsi" w:hAnsiTheme="majorHAnsi" w:cstheme="majorHAnsi"/>
          <w:sz w:val="23"/>
          <w:szCs w:val="23"/>
        </w:rPr>
        <w:t>-</w:t>
      </w:r>
      <w:r w:rsidRPr="00053B9A">
        <w:rPr>
          <w:rFonts w:asciiTheme="majorHAnsi" w:hAnsiTheme="majorHAnsi" w:cstheme="majorHAnsi"/>
          <w:sz w:val="23"/>
          <w:szCs w:val="23"/>
        </w:rPr>
        <w:t>date billing is received and payable within 7 days. Unf</w:t>
      </w:r>
      <w:r w:rsidR="00224EE1" w:rsidRPr="00053B9A">
        <w:rPr>
          <w:rFonts w:asciiTheme="majorHAnsi" w:hAnsiTheme="majorHAnsi" w:cstheme="majorHAnsi"/>
          <w:sz w:val="23"/>
          <w:szCs w:val="23"/>
        </w:rPr>
        <w:t>o</w:t>
      </w:r>
      <w:r w:rsidRPr="00053B9A">
        <w:rPr>
          <w:rFonts w:asciiTheme="majorHAnsi" w:hAnsiTheme="majorHAnsi" w:cstheme="majorHAnsi"/>
          <w:sz w:val="23"/>
          <w:szCs w:val="23"/>
        </w:rPr>
        <w:t>rtunately the South African Post Office (</w:t>
      </w:r>
      <w:r w:rsidR="006D0F03" w:rsidRPr="00053B9A">
        <w:rPr>
          <w:rFonts w:asciiTheme="majorHAnsi" w:hAnsiTheme="majorHAnsi" w:cstheme="majorHAnsi"/>
          <w:sz w:val="23"/>
          <w:szCs w:val="23"/>
        </w:rPr>
        <w:t>SAPO)</w:t>
      </w:r>
      <w:r w:rsidRPr="00053B9A">
        <w:rPr>
          <w:rFonts w:asciiTheme="majorHAnsi" w:hAnsiTheme="majorHAnsi" w:cstheme="majorHAnsi"/>
          <w:sz w:val="23"/>
          <w:szCs w:val="23"/>
        </w:rPr>
        <w:t xml:space="preserve"> falls far short of these requirements.</w:t>
      </w:r>
    </w:p>
    <w:p w:rsidR="00BB2678" w:rsidRPr="00053B9A" w:rsidRDefault="00DA6A14" w:rsidP="005F5C12">
      <w:pPr>
        <w:pStyle w:val="ListParagraph"/>
        <w:numPr>
          <w:ilvl w:val="0"/>
          <w:numId w:val="25"/>
        </w:num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An </w:t>
      </w:r>
      <w:r w:rsidR="00B91523" w:rsidRPr="00053B9A">
        <w:rPr>
          <w:rFonts w:asciiTheme="majorHAnsi" w:hAnsiTheme="majorHAnsi" w:cstheme="majorHAnsi"/>
          <w:sz w:val="23"/>
          <w:szCs w:val="23"/>
        </w:rPr>
        <w:t xml:space="preserve">excellent </w:t>
      </w:r>
      <w:r w:rsidRPr="00053B9A">
        <w:rPr>
          <w:rFonts w:asciiTheme="majorHAnsi" w:hAnsiTheme="majorHAnsi" w:cstheme="majorHAnsi"/>
          <w:sz w:val="23"/>
          <w:szCs w:val="23"/>
        </w:rPr>
        <w:t xml:space="preserve">and efficient </w:t>
      </w:r>
      <w:r w:rsidR="00B91523" w:rsidRPr="00053B9A">
        <w:rPr>
          <w:rFonts w:asciiTheme="majorHAnsi" w:hAnsiTheme="majorHAnsi" w:cstheme="majorHAnsi"/>
          <w:sz w:val="23"/>
          <w:szCs w:val="23"/>
        </w:rPr>
        <w:t>regulat</w:t>
      </w:r>
      <w:r w:rsidRPr="00053B9A">
        <w:rPr>
          <w:rFonts w:asciiTheme="majorHAnsi" w:hAnsiTheme="majorHAnsi" w:cstheme="majorHAnsi"/>
          <w:sz w:val="23"/>
          <w:szCs w:val="23"/>
        </w:rPr>
        <w:t xml:space="preserve">ory and enforcement environment, </w:t>
      </w:r>
      <w:r w:rsidR="00BB2678" w:rsidRPr="00053B9A">
        <w:rPr>
          <w:rFonts w:asciiTheme="majorHAnsi" w:hAnsiTheme="majorHAnsi" w:cstheme="majorHAnsi"/>
          <w:sz w:val="23"/>
          <w:szCs w:val="23"/>
        </w:rPr>
        <w:t xml:space="preserve">which has not been the case for </w:t>
      </w:r>
      <w:r w:rsidR="008B25A7">
        <w:rPr>
          <w:rFonts w:asciiTheme="majorHAnsi" w:hAnsiTheme="majorHAnsi" w:cstheme="majorHAnsi"/>
          <w:sz w:val="23"/>
          <w:szCs w:val="23"/>
        </w:rPr>
        <w:t>e-toll</w:t>
      </w:r>
      <w:r w:rsidRPr="00053B9A">
        <w:rPr>
          <w:rFonts w:asciiTheme="majorHAnsi" w:hAnsiTheme="majorHAnsi" w:cstheme="majorHAnsi"/>
          <w:sz w:val="23"/>
          <w:szCs w:val="23"/>
        </w:rPr>
        <w:t>s</w:t>
      </w:r>
      <w:r w:rsidR="00224EE1" w:rsidRPr="00053B9A">
        <w:rPr>
          <w:rFonts w:asciiTheme="majorHAnsi" w:hAnsiTheme="majorHAnsi" w:cstheme="majorHAnsi"/>
          <w:sz w:val="23"/>
          <w:szCs w:val="23"/>
        </w:rPr>
        <w:t>. It</w:t>
      </w:r>
      <w:r w:rsidRPr="00053B9A">
        <w:rPr>
          <w:rFonts w:asciiTheme="majorHAnsi" w:hAnsiTheme="majorHAnsi" w:cstheme="majorHAnsi"/>
          <w:sz w:val="23"/>
          <w:szCs w:val="23"/>
        </w:rPr>
        <w:t xml:space="preserve"> </w:t>
      </w:r>
      <w:r w:rsidR="00BB2678" w:rsidRPr="00053B9A">
        <w:rPr>
          <w:rFonts w:asciiTheme="majorHAnsi" w:hAnsiTheme="majorHAnsi" w:cstheme="majorHAnsi"/>
          <w:sz w:val="23"/>
          <w:szCs w:val="23"/>
        </w:rPr>
        <w:t xml:space="preserve">rely heavily on the </w:t>
      </w:r>
      <w:r w:rsidRPr="00053B9A">
        <w:rPr>
          <w:rFonts w:asciiTheme="majorHAnsi" w:hAnsiTheme="majorHAnsi" w:cstheme="majorHAnsi"/>
          <w:sz w:val="23"/>
          <w:szCs w:val="23"/>
        </w:rPr>
        <w:t xml:space="preserve">Administrative Adjudication </w:t>
      </w:r>
      <w:r w:rsidR="00BB2678" w:rsidRPr="00053B9A">
        <w:rPr>
          <w:rFonts w:asciiTheme="majorHAnsi" w:hAnsiTheme="majorHAnsi" w:cstheme="majorHAnsi"/>
          <w:sz w:val="23"/>
          <w:szCs w:val="23"/>
        </w:rPr>
        <w:t xml:space="preserve">of Road Traffic Offences (AARTO), which was not operating in all metros applicable to </w:t>
      </w:r>
      <w:r w:rsidR="008B25A7">
        <w:rPr>
          <w:rFonts w:asciiTheme="majorHAnsi" w:hAnsiTheme="majorHAnsi" w:cstheme="majorHAnsi"/>
          <w:sz w:val="23"/>
          <w:szCs w:val="23"/>
        </w:rPr>
        <w:t>e-toll</w:t>
      </w:r>
      <w:r w:rsidR="00BB2678" w:rsidRPr="00053B9A">
        <w:rPr>
          <w:rFonts w:asciiTheme="majorHAnsi" w:hAnsiTheme="majorHAnsi" w:cstheme="majorHAnsi"/>
          <w:sz w:val="23"/>
          <w:szCs w:val="23"/>
        </w:rPr>
        <w:t xml:space="preserve"> routes and secondly, has yet to be tested as a fully functioning system on a national basis</w:t>
      </w:r>
      <w:r w:rsidR="00224EE1" w:rsidRPr="00053B9A">
        <w:rPr>
          <w:rFonts w:asciiTheme="majorHAnsi" w:hAnsiTheme="majorHAnsi" w:cstheme="majorHAnsi"/>
          <w:sz w:val="23"/>
          <w:szCs w:val="23"/>
        </w:rPr>
        <w:t>.</w:t>
      </w:r>
    </w:p>
    <w:p w:rsidR="006D0F03" w:rsidRPr="00053B9A" w:rsidRDefault="00BB2678" w:rsidP="005F5C12">
      <w:pPr>
        <w:pStyle w:val="ListParagraph"/>
        <w:numPr>
          <w:ilvl w:val="0"/>
          <w:numId w:val="25"/>
        </w:num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M</w:t>
      </w:r>
      <w:r w:rsidR="00B91523" w:rsidRPr="00053B9A">
        <w:rPr>
          <w:rFonts w:asciiTheme="majorHAnsi" w:hAnsiTheme="majorHAnsi" w:cstheme="majorHAnsi"/>
          <w:sz w:val="23"/>
          <w:szCs w:val="23"/>
        </w:rPr>
        <w:t xml:space="preserve">ost importantly, a highly supportive public to make the operation of toll collection easy and efficient.  </w:t>
      </w:r>
      <w:r w:rsidRPr="00053B9A">
        <w:rPr>
          <w:rFonts w:asciiTheme="majorHAnsi" w:hAnsiTheme="majorHAnsi" w:cstheme="majorHAnsi"/>
          <w:sz w:val="23"/>
          <w:szCs w:val="23"/>
        </w:rPr>
        <w:t xml:space="preserve">In South Africa’s situation, this is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s nemesis. </w:t>
      </w:r>
    </w:p>
    <w:p w:rsidR="00B91523" w:rsidRPr="00053B9A" w:rsidRDefault="00B91523" w:rsidP="00155A66">
      <w:pPr>
        <w:shd w:val="clear" w:color="auto" w:fill="FFFFFF"/>
        <w:spacing w:after="15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To justify the investment in the costly technology, the vendors of the technology have to guarantee </w:t>
      </w:r>
      <w:r w:rsidR="007E2C65">
        <w:rPr>
          <w:rFonts w:asciiTheme="majorHAnsi" w:hAnsiTheme="majorHAnsi" w:cstheme="majorHAnsi"/>
          <w:sz w:val="23"/>
          <w:szCs w:val="23"/>
        </w:rPr>
        <w:t>–</w:t>
      </w:r>
      <w:r w:rsidRPr="00053B9A">
        <w:rPr>
          <w:rFonts w:asciiTheme="majorHAnsi" w:hAnsiTheme="majorHAnsi" w:cstheme="majorHAnsi"/>
          <w:sz w:val="23"/>
          <w:szCs w:val="23"/>
        </w:rPr>
        <w:t xml:space="preserve"> rather than just promise </w:t>
      </w:r>
      <w:r w:rsidR="007E2C65">
        <w:rPr>
          <w:rFonts w:asciiTheme="majorHAnsi" w:hAnsiTheme="majorHAnsi" w:cstheme="majorHAnsi"/>
          <w:sz w:val="23"/>
          <w:szCs w:val="23"/>
        </w:rPr>
        <w:t>–</w:t>
      </w:r>
      <w:r w:rsidRPr="00053B9A">
        <w:rPr>
          <w:rFonts w:asciiTheme="majorHAnsi" w:hAnsiTheme="majorHAnsi" w:cstheme="majorHAnsi"/>
          <w:sz w:val="23"/>
          <w:szCs w:val="23"/>
        </w:rPr>
        <w:t xml:space="preserve"> an efficient operation which can ensure that all users pay and that those who don’t, are efficiently sanctioned.</w:t>
      </w:r>
    </w:p>
    <w:p w:rsidR="006148E0" w:rsidRPr="00ED4554" w:rsidRDefault="006148E0" w:rsidP="00155A66">
      <w:pPr>
        <w:shd w:val="clear" w:color="auto" w:fill="FFFFFF"/>
        <w:spacing w:after="150" w:line="276" w:lineRule="auto"/>
        <w:jc w:val="both"/>
      </w:pPr>
    </w:p>
    <w:p w:rsidR="006148E0" w:rsidRPr="00053B9A" w:rsidRDefault="006148E0" w:rsidP="00053B9A">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sidRPr="00053B9A">
        <w:rPr>
          <w:rFonts w:asciiTheme="majorHAnsi" w:hAnsiTheme="majorHAnsi" w:cstheme="majorHAnsi"/>
          <w:b/>
          <w:color w:val="FFFFFF" w:themeColor="background1"/>
        </w:rPr>
        <w:t>USER PAYS PRINCIPLE</w:t>
      </w:r>
      <w:r w:rsidR="000C47FF" w:rsidRPr="00053B9A">
        <w:rPr>
          <w:rFonts w:asciiTheme="majorHAnsi" w:hAnsiTheme="majorHAnsi" w:cstheme="majorHAnsi"/>
          <w:b/>
          <w:color w:val="FFFFFF" w:themeColor="background1"/>
        </w:rPr>
        <w:t xml:space="preserve"> </w:t>
      </w:r>
    </w:p>
    <w:p w:rsidR="006148E0" w:rsidRPr="00ED4554" w:rsidRDefault="006148E0" w:rsidP="00155A66">
      <w:pPr>
        <w:shd w:val="clear" w:color="auto" w:fill="FFFFFF"/>
        <w:spacing w:after="150" w:line="276" w:lineRule="auto"/>
        <w:jc w:val="both"/>
      </w:pPr>
    </w:p>
    <w:p w:rsidR="00B91523" w:rsidRPr="00053B9A" w:rsidRDefault="00B91523"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OUTA does not have any fundamental problem with the rationale </w:t>
      </w:r>
      <w:r w:rsidR="00224EE1" w:rsidRPr="00053B9A">
        <w:rPr>
          <w:rFonts w:asciiTheme="majorHAnsi" w:hAnsiTheme="majorHAnsi" w:cstheme="majorHAnsi"/>
          <w:sz w:val="23"/>
          <w:szCs w:val="23"/>
        </w:rPr>
        <w:t>behind</w:t>
      </w:r>
      <w:r w:rsidRPr="00053B9A">
        <w:rPr>
          <w:rFonts w:asciiTheme="majorHAnsi" w:hAnsiTheme="majorHAnsi" w:cstheme="majorHAnsi"/>
          <w:sz w:val="23"/>
          <w:szCs w:val="23"/>
        </w:rPr>
        <w:t xml:space="preserve"> the “User Pays” Principle. Neither does OUTA oppose the logic of an ITS</w:t>
      </w:r>
      <w:r w:rsidR="00BB2678" w:rsidRPr="00053B9A">
        <w:rPr>
          <w:rFonts w:asciiTheme="majorHAnsi" w:hAnsiTheme="majorHAnsi" w:cstheme="majorHAnsi"/>
          <w:sz w:val="23"/>
          <w:szCs w:val="23"/>
        </w:rPr>
        <w:t>/</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system to decisively implement the principle, so long as it does indeed achieve its aim as being effective at collecting the revenues due, </w:t>
      </w:r>
      <w:r w:rsidR="006D0F03" w:rsidRPr="00053B9A">
        <w:rPr>
          <w:rFonts w:asciiTheme="majorHAnsi" w:hAnsiTheme="majorHAnsi" w:cstheme="majorHAnsi"/>
          <w:sz w:val="23"/>
          <w:szCs w:val="23"/>
        </w:rPr>
        <w:t xml:space="preserve">is transparent in its lowest cost option to society, </w:t>
      </w:r>
      <w:r w:rsidR="00ED4554" w:rsidRPr="00053B9A">
        <w:rPr>
          <w:rFonts w:asciiTheme="majorHAnsi" w:hAnsiTheme="majorHAnsi" w:cstheme="majorHAnsi"/>
          <w:sz w:val="23"/>
          <w:szCs w:val="23"/>
        </w:rPr>
        <w:t>adheres</w:t>
      </w:r>
      <w:r w:rsidRPr="00053B9A">
        <w:rPr>
          <w:rFonts w:asciiTheme="majorHAnsi" w:hAnsiTheme="majorHAnsi" w:cstheme="majorHAnsi"/>
          <w:sz w:val="23"/>
          <w:szCs w:val="23"/>
        </w:rPr>
        <w:t xml:space="preserve"> to environmental and socio-economic challenges, </w:t>
      </w:r>
      <w:r w:rsidR="006D0F03" w:rsidRPr="00053B9A">
        <w:rPr>
          <w:rFonts w:asciiTheme="majorHAnsi" w:hAnsiTheme="majorHAnsi" w:cstheme="majorHAnsi"/>
          <w:sz w:val="23"/>
          <w:szCs w:val="23"/>
        </w:rPr>
        <w:t xml:space="preserve">is introduced lawfully </w:t>
      </w:r>
      <w:r w:rsidRPr="00053B9A">
        <w:rPr>
          <w:rFonts w:asciiTheme="majorHAnsi" w:hAnsiTheme="majorHAnsi" w:cstheme="majorHAnsi"/>
          <w:sz w:val="23"/>
          <w:szCs w:val="23"/>
        </w:rPr>
        <w:t xml:space="preserve">and </w:t>
      </w:r>
      <w:r w:rsidR="00ED4554" w:rsidRPr="00053B9A">
        <w:rPr>
          <w:rFonts w:asciiTheme="majorHAnsi" w:hAnsiTheme="majorHAnsi" w:cstheme="majorHAnsi"/>
          <w:sz w:val="23"/>
          <w:szCs w:val="23"/>
        </w:rPr>
        <w:t>promotes</w:t>
      </w:r>
      <w:r w:rsidRPr="00053B9A">
        <w:rPr>
          <w:rFonts w:asciiTheme="majorHAnsi" w:hAnsiTheme="majorHAnsi" w:cstheme="majorHAnsi"/>
          <w:sz w:val="23"/>
          <w:szCs w:val="23"/>
        </w:rPr>
        <w:t xml:space="preserve"> the integration of urban transport systems and a more productive urban economy overall. </w:t>
      </w:r>
    </w:p>
    <w:p w:rsidR="006148E0" w:rsidRPr="00053B9A" w:rsidRDefault="006148E0" w:rsidP="00155A66">
      <w:pPr>
        <w:pStyle w:val="NormalWeb"/>
        <w:shd w:val="clear" w:color="auto" w:fill="FFFFFF"/>
        <w:spacing w:before="120" w:beforeAutospacing="0" w:after="120" w:afterAutospacing="0" w:line="276" w:lineRule="auto"/>
        <w:jc w:val="both"/>
        <w:rPr>
          <w:rFonts w:asciiTheme="majorHAnsi" w:hAnsiTheme="majorHAnsi" w:cstheme="majorHAnsi"/>
          <w:sz w:val="23"/>
          <w:szCs w:val="23"/>
        </w:rPr>
      </w:pPr>
      <w:r w:rsidRPr="00053B9A">
        <w:rPr>
          <w:rFonts w:asciiTheme="majorHAnsi" w:hAnsiTheme="majorHAnsi" w:cstheme="majorHAnsi"/>
          <w:b/>
          <w:sz w:val="23"/>
          <w:szCs w:val="23"/>
        </w:rPr>
        <w:t>The Wikipedia definition of the “User Pays”</w:t>
      </w:r>
      <w:r w:rsidRPr="00053B9A">
        <w:rPr>
          <w:rFonts w:asciiTheme="majorHAnsi" w:hAnsiTheme="majorHAnsi" w:cstheme="majorHAnsi"/>
          <w:sz w:val="23"/>
          <w:szCs w:val="23"/>
        </w:rPr>
        <w:t xml:space="preserve"> principle: </w:t>
      </w:r>
      <w:r w:rsidRPr="00053B9A">
        <w:rPr>
          <w:rFonts w:asciiTheme="majorHAnsi" w:hAnsiTheme="majorHAnsi" w:cstheme="majorHAnsi"/>
          <w:i/>
          <w:sz w:val="23"/>
          <w:szCs w:val="23"/>
        </w:rPr>
        <w:t xml:space="preserve">User pays, or beneficiary pays, is a pricing approach based on the idea that the most efficient allocation of resources occurs when consumers pay the full cost of the goods that they consume. </w:t>
      </w:r>
      <w:r w:rsidRPr="00053B9A">
        <w:rPr>
          <w:rFonts w:asciiTheme="majorHAnsi" w:hAnsiTheme="majorHAnsi" w:cstheme="majorHAnsi"/>
          <w:sz w:val="23"/>
          <w:szCs w:val="23"/>
        </w:rPr>
        <w:t>[However]</w:t>
      </w:r>
      <w:r w:rsidRPr="00053B9A">
        <w:rPr>
          <w:rFonts w:asciiTheme="majorHAnsi" w:hAnsiTheme="majorHAnsi" w:cstheme="majorHAnsi"/>
          <w:i/>
          <w:sz w:val="23"/>
          <w:szCs w:val="23"/>
        </w:rPr>
        <w:t xml:space="preserve"> in public finance it stands in opposition to another principle of</w:t>
      </w:r>
      <w:r w:rsidR="000C47FF" w:rsidRPr="00053B9A">
        <w:rPr>
          <w:rFonts w:asciiTheme="majorHAnsi" w:hAnsiTheme="majorHAnsi" w:cstheme="majorHAnsi"/>
          <w:i/>
          <w:sz w:val="23"/>
          <w:szCs w:val="23"/>
        </w:rPr>
        <w:t xml:space="preserve"> “ability-to-pay”</w:t>
      </w:r>
      <w:r w:rsidRPr="00053B9A">
        <w:rPr>
          <w:rFonts w:asciiTheme="majorHAnsi" w:hAnsiTheme="majorHAnsi" w:cstheme="majorHAnsi"/>
          <w:i/>
          <w:sz w:val="23"/>
          <w:szCs w:val="23"/>
        </w:rPr>
        <w:t xml:space="preserve"> which states that those who have the means should share more of the burden of</w:t>
      </w:r>
      <w:r w:rsidR="000C47FF" w:rsidRPr="00053B9A">
        <w:rPr>
          <w:rFonts w:asciiTheme="majorHAnsi" w:hAnsiTheme="majorHAnsi" w:cstheme="majorHAnsi"/>
          <w:i/>
          <w:sz w:val="23"/>
          <w:szCs w:val="23"/>
        </w:rPr>
        <w:t xml:space="preserve"> public services</w:t>
      </w:r>
      <w:r w:rsidRPr="00053B9A">
        <w:rPr>
          <w:rFonts w:asciiTheme="majorHAnsi" w:hAnsiTheme="majorHAnsi" w:cstheme="majorHAnsi"/>
          <w:i/>
          <w:sz w:val="23"/>
          <w:szCs w:val="23"/>
        </w:rPr>
        <w:t>. The ability-to-pay principle is one of the reasons for the general acceptance of the progressive</w:t>
      </w:r>
      <w:r w:rsidR="000C47FF" w:rsidRPr="00053B9A">
        <w:rPr>
          <w:rFonts w:asciiTheme="majorHAnsi" w:hAnsiTheme="majorHAnsi" w:cstheme="majorHAnsi"/>
          <w:i/>
          <w:sz w:val="23"/>
          <w:szCs w:val="23"/>
        </w:rPr>
        <w:t xml:space="preserve"> income</w:t>
      </w:r>
      <w:r w:rsidRPr="00053B9A">
        <w:rPr>
          <w:rFonts w:asciiTheme="majorHAnsi" w:hAnsiTheme="majorHAnsi" w:cstheme="majorHAnsi"/>
          <w:i/>
          <w:sz w:val="23"/>
          <w:szCs w:val="23"/>
        </w:rPr>
        <w:t> system.</w:t>
      </w:r>
    </w:p>
    <w:p w:rsidR="006148E0" w:rsidRPr="00053B9A" w:rsidRDefault="000C47FF" w:rsidP="00155A66">
      <w:pPr>
        <w:pStyle w:val="NormalWeb"/>
        <w:shd w:val="clear" w:color="auto" w:fill="FFFFFF"/>
        <w:spacing w:before="120" w:beforeAutospacing="0" w:after="120" w:afterAutospacing="0"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In the </w:t>
      </w:r>
      <w:r w:rsidR="005C2FA1" w:rsidRPr="00053B9A">
        <w:rPr>
          <w:rFonts w:asciiTheme="majorHAnsi" w:hAnsiTheme="majorHAnsi" w:cstheme="majorHAnsi"/>
          <w:sz w:val="23"/>
          <w:szCs w:val="23"/>
        </w:rPr>
        <w:t>context</w:t>
      </w:r>
      <w:r w:rsidRPr="00053B9A">
        <w:rPr>
          <w:rFonts w:asciiTheme="majorHAnsi" w:hAnsiTheme="majorHAnsi" w:cstheme="majorHAnsi"/>
          <w:sz w:val="23"/>
          <w:szCs w:val="23"/>
        </w:rPr>
        <w:t xml:space="preserve"> of GF</w:t>
      </w:r>
      <w:r w:rsidR="00BE704D" w:rsidRPr="00053B9A">
        <w:rPr>
          <w:rFonts w:asciiTheme="majorHAnsi" w:hAnsiTheme="majorHAnsi" w:cstheme="majorHAnsi"/>
          <w:sz w:val="23"/>
          <w:szCs w:val="23"/>
        </w:rPr>
        <w:t>IP, when applying the “user</w:t>
      </w:r>
      <w:r w:rsidRPr="00053B9A">
        <w:rPr>
          <w:rFonts w:asciiTheme="majorHAnsi" w:hAnsiTheme="majorHAnsi" w:cstheme="majorHAnsi"/>
          <w:sz w:val="23"/>
          <w:szCs w:val="23"/>
        </w:rPr>
        <w:t>-pay” principle, th</w:t>
      </w:r>
      <w:r w:rsidR="006148E0" w:rsidRPr="00053B9A">
        <w:rPr>
          <w:rFonts w:asciiTheme="majorHAnsi" w:hAnsiTheme="majorHAnsi" w:cstheme="majorHAnsi"/>
          <w:sz w:val="23"/>
          <w:szCs w:val="23"/>
        </w:rPr>
        <w:t>e basic idea is that those who do not use a service should not be obligated to pay for it</w:t>
      </w:r>
      <w:r w:rsidRPr="00053B9A">
        <w:rPr>
          <w:rFonts w:asciiTheme="majorHAnsi" w:hAnsiTheme="majorHAnsi" w:cstheme="majorHAnsi"/>
          <w:sz w:val="23"/>
          <w:szCs w:val="23"/>
        </w:rPr>
        <w:t xml:space="preserve">, which </w:t>
      </w:r>
      <w:r w:rsidR="00D30E5B" w:rsidRPr="00053B9A">
        <w:rPr>
          <w:rFonts w:asciiTheme="majorHAnsi" w:hAnsiTheme="majorHAnsi" w:cstheme="majorHAnsi"/>
          <w:sz w:val="23"/>
          <w:szCs w:val="23"/>
        </w:rPr>
        <w:t>is</w:t>
      </w:r>
      <w:r w:rsidRPr="00053B9A">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053B9A">
        <w:rPr>
          <w:rFonts w:asciiTheme="majorHAnsi" w:hAnsiTheme="majorHAnsi" w:cstheme="majorHAnsi"/>
          <w:sz w:val="23"/>
          <w:szCs w:val="23"/>
        </w:rPr>
        <w:t xml:space="preserve"> and Government officials</w:t>
      </w:r>
      <w:r w:rsidR="00D30E5B" w:rsidRPr="00053B9A">
        <w:rPr>
          <w:rFonts w:asciiTheme="majorHAnsi" w:hAnsiTheme="majorHAnsi" w:cstheme="majorHAnsi"/>
          <w:sz w:val="23"/>
          <w:szCs w:val="23"/>
        </w:rPr>
        <w:t>’ argument</w:t>
      </w:r>
      <w:r w:rsidRPr="00053B9A">
        <w:rPr>
          <w:rFonts w:asciiTheme="majorHAnsi" w:hAnsiTheme="majorHAnsi" w:cstheme="majorHAnsi"/>
          <w:sz w:val="23"/>
          <w:szCs w:val="23"/>
        </w:rPr>
        <w:t xml:space="preserve"> who support the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scheme espouse, in th</w:t>
      </w:r>
      <w:r w:rsidR="00BE704D" w:rsidRPr="00053B9A">
        <w:rPr>
          <w:rFonts w:asciiTheme="majorHAnsi" w:hAnsiTheme="majorHAnsi" w:cstheme="majorHAnsi"/>
          <w:sz w:val="23"/>
          <w:szCs w:val="23"/>
        </w:rPr>
        <w:t>at “Why should taxes or levies</w:t>
      </w:r>
      <w:r w:rsidRPr="00053B9A">
        <w:rPr>
          <w:rFonts w:asciiTheme="majorHAnsi" w:hAnsiTheme="majorHAnsi" w:cstheme="majorHAnsi"/>
          <w:sz w:val="23"/>
          <w:szCs w:val="23"/>
        </w:rPr>
        <w:t xml:space="preserve"> that apply to other Provinces</w:t>
      </w:r>
      <w:r w:rsidR="008870A5" w:rsidRPr="00053B9A">
        <w:rPr>
          <w:rFonts w:asciiTheme="majorHAnsi" w:hAnsiTheme="majorHAnsi" w:cstheme="majorHAnsi"/>
          <w:sz w:val="23"/>
          <w:szCs w:val="23"/>
        </w:rPr>
        <w:t>,</w:t>
      </w:r>
      <w:r w:rsidRPr="00053B9A">
        <w:rPr>
          <w:rFonts w:asciiTheme="majorHAnsi" w:hAnsiTheme="majorHAnsi" w:cstheme="majorHAnsi"/>
          <w:sz w:val="23"/>
          <w:szCs w:val="23"/>
        </w:rPr>
        <w:t xml:space="preserve"> be financing the GFIP in Gauteng?”</w:t>
      </w:r>
    </w:p>
    <w:p w:rsidR="00BA678E" w:rsidRPr="00ED4554" w:rsidRDefault="00220B55" w:rsidP="00155A66">
      <w:pPr>
        <w:spacing w:line="276" w:lineRule="auto"/>
        <w:jc w:val="both"/>
      </w:pPr>
      <w:r w:rsidRPr="00053B9A">
        <w:rPr>
          <w:rFonts w:asciiTheme="majorHAnsi" w:hAnsiTheme="majorHAnsi" w:cstheme="majorHAnsi"/>
          <w:sz w:val="23"/>
          <w:szCs w:val="23"/>
        </w:rPr>
        <w:t xml:space="preserve">Reading the above may </w:t>
      </w:r>
      <w:r w:rsidR="004C4C7F" w:rsidRPr="00053B9A">
        <w:rPr>
          <w:rFonts w:asciiTheme="majorHAnsi" w:hAnsiTheme="majorHAnsi" w:cstheme="majorHAnsi"/>
          <w:sz w:val="23"/>
          <w:szCs w:val="23"/>
        </w:rPr>
        <w:t>offer strong reasons to</w:t>
      </w:r>
      <w:r w:rsidRPr="00053B9A">
        <w:rPr>
          <w:rFonts w:asciiTheme="majorHAnsi" w:hAnsiTheme="majorHAnsi" w:cstheme="majorHAnsi"/>
          <w:sz w:val="23"/>
          <w:szCs w:val="23"/>
        </w:rPr>
        <w:t xml:space="preserve"> supports the use of </w:t>
      </w:r>
      <w:r w:rsidR="008B25A7">
        <w:rPr>
          <w:rFonts w:asciiTheme="majorHAnsi" w:hAnsiTheme="majorHAnsi" w:cstheme="majorHAnsi"/>
          <w:sz w:val="23"/>
          <w:szCs w:val="23"/>
        </w:rPr>
        <w:t>e-toll</w:t>
      </w:r>
      <w:r w:rsidRPr="00053B9A">
        <w:rPr>
          <w:rFonts w:asciiTheme="majorHAnsi" w:hAnsiTheme="majorHAnsi" w:cstheme="majorHAnsi"/>
          <w:sz w:val="23"/>
          <w:szCs w:val="23"/>
        </w:rPr>
        <w:t>s to finance the GFIP finance costs, as o</w:t>
      </w:r>
      <w:r w:rsidR="000C47FF" w:rsidRPr="00053B9A">
        <w:rPr>
          <w:rFonts w:asciiTheme="majorHAnsi" w:hAnsiTheme="majorHAnsi" w:cstheme="majorHAnsi"/>
          <w:sz w:val="23"/>
          <w:szCs w:val="23"/>
        </w:rPr>
        <w:t xml:space="preserve">n the surface of it, these are good questions </w:t>
      </w:r>
      <w:r w:rsidR="004C4C7F" w:rsidRPr="00053B9A">
        <w:rPr>
          <w:rFonts w:asciiTheme="majorHAnsi" w:hAnsiTheme="majorHAnsi" w:cstheme="majorHAnsi"/>
          <w:sz w:val="23"/>
          <w:szCs w:val="23"/>
        </w:rPr>
        <w:t>views o</w:t>
      </w:r>
      <w:r w:rsidRPr="00053B9A">
        <w:rPr>
          <w:rFonts w:asciiTheme="majorHAnsi" w:hAnsiTheme="majorHAnsi" w:cstheme="majorHAnsi"/>
          <w:sz w:val="23"/>
          <w:szCs w:val="23"/>
        </w:rPr>
        <w:t xml:space="preserve">r positions on which to hang the argument for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s. However, these are </w:t>
      </w:r>
      <w:r w:rsidR="000C47FF" w:rsidRPr="00053B9A">
        <w:rPr>
          <w:rFonts w:asciiTheme="majorHAnsi" w:hAnsiTheme="majorHAnsi" w:cstheme="majorHAnsi"/>
          <w:sz w:val="23"/>
          <w:szCs w:val="23"/>
        </w:rPr>
        <w:t>oversimplified arguments to kee</w:t>
      </w:r>
      <w:r w:rsidRPr="00053B9A">
        <w:rPr>
          <w:rFonts w:asciiTheme="majorHAnsi" w:hAnsiTheme="majorHAnsi" w:cstheme="majorHAnsi"/>
          <w:sz w:val="23"/>
          <w:szCs w:val="23"/>
        </w:rPr>
        <w:t xml:space="preserve">p the </w:t>
      </w:r>
      <w:r w:rsidR="008B25A7">
        <w:rPr>
          <w:rFonts w:asciiTheme="majorHAnsi" w:hAnsiTheme="majorHAnsi" w:cstheme="majorHAnsi"/>
          <w:sz w:val="23"/>
          <w:szCs w:val="23"/>
        </w:rPr>
        <w:t>e-toll</w:t>
      </w:r>
      <w:r w:rsidRPr="00053B9A">
        <w:rPr>
          <w:rFonts w:asciiTheme="majorHAnsi" w:hAnsiTheme="majorHAnsi" w:cstheme="majorHAnsi"/>
          <w:sz w:val="23"/>
          <w:szCs w:val="23"/>
        </w:rPr>
        <w:t xml:space="preserve"> scheme in place as the </w:t>
      </w:r>
      <w:r w:rsidR="000C47FF" w:rsidRPr="00053B9A">
        <w:rPr>
          <w:rFonts w:asciiTheme="majorHAnsi" w:hAnsiTheme="majorHAnsi" w:cstheme="majorHAnsi"/>
          <w:sz w:val="23"/>
          <w:szCs w:val="23"/>
        </w:rPr>
        <w:t xml:space="preserve">real question that the authorities continue to ignore </w:t>
      </w:r>
      <w:r w:rsidR="00BA678E" w:rsidRPr="00053B9A">
        <w:rPr>
          <w:rFonts w:asciiTheme="majorHAnsi" w:hAnsiTheme="majorHAnsi" w:cstheme="majorHAnsi"/>
          <w:sz w:val="23"/>
          <w:szCs w:val="23"/>
        </w:rPr>
        <w:t xml:space="preserve">or don't want to confront are: </w:t>
      </w:r>
      <w:r w:rsidR="000C47FF" w:rsidRPr="00053B9A">
        <w:rPr>
          <w:rFonts w:asciiTheme="majorHAnsi" w:hAnsiTheme="majorHAnsi" w:cstheme="majorHAnsi"/>
          <w:sz w:val="23"/>
          <w:szCs w:val="23"/>
        </w:rPr>
        <w:t>“how many of the users are paying?”</w:t>
      </w:r>
      <w:r w:rsidR="00BA678E" w:rsidRPr="00053B9A">
        <w:rPr>
          <w:rFonts w:asciiTheme="majorHAnsi" w:hAnsiTheme="majorHAnsi" w:cstheme="majorHAnsi"/>
          <w:sz w:val="23"/>
          <w:szCs w:val="23"/>
        </w:rPr>
        <w:t>;</w:t>
      </w:r>
      <w:r w:rsidR="000C47FF" w:rsidRPr="00053B9A">
        <w:rPr>
          <w:rFonts w:asciiTheme="majorHAnsi" w:hAnsiTheme="majorHAnsi" w:cstheme="majorHAnsi"/>
          <w:sz w:val="23"/>
          <w:szCs w:val="23"/>
        </w:rPr>
        <w:t xml:space="preserve"> and if not</w:t>
      </w:r>
      <w:r w:rsidR="000C47FF" w:rsidRPr="00ED4554">
        <w:t xml:space="preserve"> </w:t>
      </w:r>
      <w:r w:rsidR="000C47FF" w:rsidRPr="00053B9A">
        <w:rPr>
          <w:rFonts w:asciiTheme="majorHAnsi" w:hAnsiTheme="majorHAnsi" w:cstheme="majorHAnsi"/>
          <w:sz w:val="23"/>
          <w:szCs w:val="23"/>
        </w:rPr>
        <w:t>enough, then “what are the authorities going to do about it?”</w:t>
      </w:r>
      <w:r w:rsidR="00BA678E" w:rsidRPr="00053B9A">
        <w:rPr>
          <w:rFonts w:asciiTheme="majorHAnsi" w:hAnsiTheme="majorHAnsi" w:cstheme="majorHAnsi"/>
          <w:sz w:val="23"/>
          <w:szCs w:val="23"/>
        </w:rPr>
        <w:t xml:space="preserve"> and “were other avenues and</w:t>
      </w:r>
      <w:r w:rsidR="003875E0" w:rsidRPr="00053B9A">
        <w:rPr>
          <w:rFonts w:asciiTheme="majorHAnsi" w:hAnsiTheme="majorHAnsi" w:cstheme="majorHAnsi"/>
          <w:sz w:val="23"/>
          <w:szCs w:val="23"/>
        </w:rPr>
        <w:t>/or</w:t>
      </w:r>
      <w:r w:rsidR="00BA678E" w:rsidRPr="00053B9A">
        <w:rPr>
          <w:rFonts w:asciiTheme="majorHAnsi" w:hAnsiTheme="majorHAnsi" w:cstheme="majorHAnsi"/>
          <w:sz w:val="23"/>
          <w:szCs w:val="23"/>
        </w:rPr>
        <w:t xml:space="preserve"> user-pays mechanisms </w:t>
      </w:r>
      <w:r w:rsidR="00D30E5B" w:rsidRPr="00053B9A">
        <w:rPr>
          <w:rFonts w:asciiTheme="majorHAnsi" w:hAnsiTheme="majorHAnsi" w:cstheme="majorHAnsi"/>
          <w:sz w:val="23"/>
          <w:szCs w:val="23"/>
        </w:rPr>
        <w:lastRenderedPageBreak/>
        <w:t xml:space="preserve">considered </w:t>
      </w:r>
      <w:r w:rsidR="00BA678E" w:rsidRPr="00053B9A">
        <w:rPr>
          <w:rFonts w:asciiTheme="majorHAnsi" w:hAnsiTheme="majorHAnsi" w:cstheme="majorHAnsi"/>
          <w:sz w:val="23"/>
          <w:szCs w:val="23"/>
        </w:rPr>
        <w:t>that could have achieved the financing of GFIP bonds more effectively?”</w:t>
      </w:r>
      <w:r w:rsidR="00BA678E" w:rsidRPr="00ED4554">
        <w:t xml:space="preserve">  </w:t>
      </w:r>
    </w:p>
    <w:p w:rsidR="004C4C7F" w:rsidRPr="00053B9A" w:rsidRDefault="004C4C7F"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Then there is the question of </w:t>
      </w:r>
      <w:r w:rsidRPr="00053B9A">
        <w:rPr>
          <w:rFonts w:asciiTheme="majorHAnsi" w:hAnsiTheme="majorHAnsi" w:cstheme="majorHAnsi"/>
          <w:b/>
          <w:sz w:val="23"/>
          <w:szCs w:val="23"/>
        </w:rPr>
        <w:t>consistency</w:t>
      </w:r>
      <w:r w:rsidRPr="00053B9A">
        <w:rPr>
          <w:rFonts w:asciiTheme="majorHAnsi" w:hAnsiTheme="majorHAnsi" w:cstheme="majorHAnsi"/>
          <w:sz w:val="23"/>
          <w:szCs w:val="23"/>
        </w:rPr>
        <w:t xml:space="preserve"> in the application of the user-pays principle”.  For instance: “</w:t>
      </w:r>
      <w:r w:rsidR="00D30E5B" w:rsidRPr="00053B9A">
        <w:rPr>
          <w:rFonts w:asciiTheme="majorHAnsi" w:hAnsiTheme="majorHAnsi" w:cstheme="majorHAnsi"/>
          <w:sz w:val="23"/>
          <w:szCs w:val="23"/>
        </w:rPr>
        <w:t>D</w:t>
      </w:r>
      <w:r w:rsidRPr="00053B9A">
        <w:rPr>
          <w:rFonts w:asciiTheme="majorHAnsi" w:hAnsiTheme="majorHAnsi" w:cstheme="majorHAnsi"/>
          <w:sz w:val="23"/>
          <w:szCs w:val="23"/>
        </w:rPr>
        <w:t>o all the user’s pay for the Gautrain, or are the ticket fees subsidised by funding from Government</w:t>
      </w:r>
      <w:r w:rsidR="005C2FA1" w:rsidRPr="00053B9A">
        <w:rPr>
          <w:rFonts w:asciiTheme="majorHAnsi" w:hAnsiTheme="majorHAnsi" w:cstheme="majorHAnsi"/>
          <w:sz w:val="23"/>
          <w:szCs w:val="23"/>
        </w:rPr>
        <w:t xml:space="preserve"> grants</w:t>
      </w:r>
      <w:r w:rsidRPr="00053B9A">
        <w:rPr>
          <w:rFonts w:asciiTheme="majorHAnsi" w:hAnsiTheme="majorHAnsi" w:cstheme="majorHAnsi"/>
          <w:sz w:val="23"/>
          <w:szCs w:val="23"/>
        </w:rPr>
        <w:t xml:space="preserve">?”;  </w:t>
      </w:r>
      <w:r w:rsidR="00D30E5B" w:rsidRPr="00053B9A">
        <w:rPr>
          <w:rFonts w:asciiTheme="majorHAnsi" w:hAnsiTheme="majorHAnsi" w:cstheme="majorHAnsi"/>
          <w:sz w:val="23"/>
          <w:szCs w:val="23"/>
        </w:rPr>
        <w:t>“D</w:t>
      </w:r>
      <w:r w:rsidRPr="00053B9A">
        <w:rPr>
          <w:rFonts w:asciiTheme="majorHAnsi" w:hAnsiTheme="majorHAnsi" w:cstheme="majorHAnsi"/>
          <w:sz w:val="23"/>
          <w:szCs w:val="23"/>
        </w:rPr>
        <w:t>o all the users</w:t>
      </w:r>
      <w:r w:rsidR="00D30E5B" w:rsidRPr="00053B9A">
        <w:rPr>
          <w:rFonts w:asciiTheme="majorHAnsi" w:hAnsiTheme="majorHAnsi" w:cstheme="majorHAnsi"/>
          <w:sz w:val="23"/>
          <w:szCs w:val="23"/>
        </w:rPr>
        <w:t>/</w:t>
      </w:r>
      <w:r w:rsidRPr="00053B9A">
        <w:rPr>
          <w:rFonts w:asciiTheme="majorHAnsi" w:hAnsiTheme="majorHAnsi" w:cstheme="majorHAnsi"/>
          <w:sz w:val="23"/>
          <w:szCs w:val="23"/>
        </w:rPr>
        <w:t xml:space="preserve"> passengers of SAA cover all its costs, or is SAA funded by tax-payers funds?”;  “Are all urban road infrastructure upgrades (</w:t>
      </w:r>
      <w:r w:rsidR="007E2C65">
        <w:rPr>
          <w:rFonts w:asciiTheme="majorHAnsi" w:hAnsiTheme="majorHAnsi" w:cstheme="majorHAnsi"/>
          <w:sz w:val="23"/>
          <w:szCs w:val="23"/>
        </w:rPr>
        <w:t>eT</w:t>
      </w:r>
      <w:r w:rsidRPr="00053B9A">
        <w:rPr>
          <w:rFonts w:asciiTheme="majorHAnsi" w:hAnsiTheme="majorHAnsi" w:cstheme="majorHAnsi"/>
          <w:sz w:val="23"/>
          <w:szCs w:val="23"/>
        </w:rPr>
        <w:t xml:space="preserve">hekwini, Cape Town </w:t>
      </w:r>
      <w:r w:rsidR="00ED4554" w:rsidRPr="00053B9A">
        <w:rPr>
          <w:rFonts w:asciiTheme="majorHAnsi" w:hAnsiTheme="majorHAnsi" w:cstheme="majorHAnsi"/>
          <w:sz w:val="23"/>
          <w:szCs w:val="23"/>
        </w:rPr>
        <w:t>etc.</w:t>
      </w:r>
      <w:r w:rsidRPr="00053B9A">
        <w:rPr>
          <w:rFonts w:asciiTheme="majorHAnsi" w:hAnsiTheme="majorHAnsi" w:cstheme="majorHAnsi"/>
          <w:sz w:val="23"/>
          <w:szCs w:val="23"/>
        </w:rPr>
        <w:t xml:space="preserve">) funded through tolling mechanisms?”; and “In fact, are all roads funded in this </w:t>
      </w:r>
      <w:r w:rsidR="005C2FA1" w:rsidRPr="00053B9A">
        <w:rPr>
          <w:rFonts w:asciiTheme="majorHAnsi" w:hAnsiTheme="majorHAnsi" w:cstheme="majorHAnsi"/>
          <w:sz w:val="23"/>
          <w:szCs w:val="23"/>
        </w:rPr>
        <w:t>‘user –pays’ manner</w:t>
      </w:r>
      <w:r w:rsidRPr="00053B9A">
        <w:rPr>
          <w:rFonts w:asciiTheme="majorHAnsi" w:hAnsiTheme="majorHAnsi" w:cstheme="majorHAnsi"/>
          <w:sz w:val="23"/>
          <w:szCs w:val="23"/>
        </w:rPr>
        <w:t xml:space="preserve"> and if not, where is the line drawn?” </w:t>
      </w:r>
    </w:p>
    <w:p w:rsidR="00B91523" w:rsidRPr="00053B9A" w:rsidRDefault="00BA678E"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It stands to reason that if </w:t>
      </w:r>
      <w:r w:rsidR="00ED4554" w:rsidRPr="00053B9A">
        <w:rPr>
          <w:rFonts w:asciiTheme="majorHAnsi" w:hAnsiTheme="majorHAnsi" w:cstheme="majorHAnsi"/>
          <w:sz w:val="23"/>
          <w:szCs w:val="23"/>
        </w:rPr>
        <w:t>Government</w:t>
      </w:r>
      <w:r w:rsidRPr="00053B9A">
        <w:rPr>
          <w:rFonts w:asciiTheme="majorHAnsi" w:hAnsiTheme="majorHAnsi" w:cstheme="majorHAnsi"/>
          <w:sz w:val="23"/>
          <w:szCs w:val="23"/>
        </w:rPr>
        <w:t xml:space="preserve"> is managing the affairs of the nation in the best interests of its people, then the method/ mechanism of funding selected should have the least cost and burden on society, whilst achieving the aims of the financing required.</w:t>
      </w:r>
    </w:p>
    <w:p w:rsidR="005C2FA1" w:rsidRPr="00053B9A" w:rsidRDefault="005C2FA1" w:rsidP="00155A66">
      <w:pPr>
        <w:spacing w:line="276" w:lineRule="auto"/>
        <w:jc w:val="both"/>
        <w:rPr>
          <w:rFonts w:asciiTheme="majorHAnsi" w:hAnsiTheme="majorHAnsi" w:cstheme="majorHAnsi"/>
          <w:sz w:val="23"/>
          <w:szCs w:val="23"/>
        </w:rPr>
      </w:pPr>
      <w:r w:rsidRPr="00053B9A">
        <w:rPr>
          <w:rFonts w:asciiTheme="majorHAnsi" w:hAnsiTheme="majorHAnsi" w:cstheme="majorHAnsi"/>
          <w:sz w:val="23"/>
          <w:szCs w:val="23"/>
        </w:rPr>
        <w:t xml:space="preserve">Further on in this paper, we show why the Gauteng road user is being “double taxed” on </w:t>
      </w:r>
      <w:r w:rsidR="008B25A7">
        <w:rPr>
          <w:rFonts w:asciiTheme="majorHAnsi" w:hAnsiTheme="majorHAnsi" w:cstheme="majorHAnsi"/>
          <w:sz w:val="23"/>
          <w:szCs w:val="23"/>
        </w:rPr>
        <w:t>e-toll</w:t>
      </w:r>
      <w:r w:rsidRPr="00053B9A">
        <w:rPr>
          <w:rFonts w:asciiTheme="majorHAnsi" w:hAnsiTheme="majorHAnsi" w:cstheme="majorHAnsi"/>
          <w:sz w:val="23"/>
          <w:szCs w:val="23"/>
        </w:rPr>
        <w:t>s, in that this region produces between 34% and 38% of Treasury’s taxes, including the fuel levy (now at R75bn per annum with Gauteng contributing over R26bn of that).</w:t>
      </w:r>
    </w:p>
    <w:p w:rsidR="00BB2678" w:rsidRPr="00ED4554" w:rsidRDefault="00BB2678" w:rsidP="00155A66">
      <w:pPr>
        <w:spacing w:line="276" w:lineRule="auto"/>
        <w:jc w:val="both"/>
      </w:pPr>
    </w:p>
    <w:p w:rsidR="002B3AFE" w:rsidRPr="00ED4554" w:rsidRDefault="002B3AFE" w:rsidP="00155A66">
      <w:pPr>
        <w:spacing w:line="276" w:lineRule="auto"/>
        <w:jc w:val="both"/>
      </w:pPr>
    </w:p>
    <w:p w:rsidR="00A83691" w:rsidRPr="008E3F28" w:rsidRDefault="00DF125C" w:rsidP="008E3F28">
      <w:pPr>
        <w:pStyle w:val="OUTAHeading1"/>
        <w:ind w:hanging="720"/>
        <w:rPr>
          <w:color w:val="D2312B"/>
        </w:rPr>
      </w:pPr>
      <w:r w:rsidRPr="008E3F28">
        <w:rPr>
          <w:color w:val="D2312B"/>
        </w:rPr>
        <w:t xml:space="preserve">historY OF </w:t>
      </w:r>
      <w:r w:rsidR="001915CE" w:rsidRPr="008E3F28">
        <w:rPr>
          <w:color w:val="D2312B"/>
        </w:rPr>
        <w:t>THE</w:t>
      </w:r>
      <w:r w:rsidRPr="008E3F28">
        <w:rPr>
          <w:color w:val="D2312B"/>
        </w:rPr>
        <w:t xml:space="preserve"> </w:t>
      </w:r>
      <w:r w:rsidR="008B25A7">
        <w:rPr>
          <w:color w:val="D2312B"/>
        </w:rPr>
        <w:t>e-toll</w:t>
      </w:r>
      <w:r w:rsidRPr="008E3F28">
        <w:rPr>
          <w:color w:val="D2312B"/>
        </w:rPr>
        <w:t xml:space="preserve"> SAGA</w:t>
      </w:r>
    </w:p>
    <w:p w:rsidR="00A83691" w:rsidRPr="00ED4554" w:rsidRDefault="00A83691" w:rsidP="00155A66">
      <w:pPr>
        <w:spacing w:line="276" w:lineRule="auto"/>
        <w:jc w:val="both"/>
      </w:pPr>
    </w:p>
    <w:p w:rsidR="00A83691" w:rsidRPr="008E3F28" w:rsidRDefault="00554A61"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To</w:t>
      </w:r>
      <w:r w:rsidR="00A83691" w:rsidRPr="008E3F28">
        <w:rPr>
          <w:rFonts w:asciiTheme="majorHAnsi" w:hAnsiTheme="majorHAnsi" w:cstheme="majorHAnsi"/>
          <w:b/>
          <w:sz w:val="23"/>
          <w:szCs w:val="23"/>
        </w:rPr>
        <w:t xml:space="preserve"> understand how we can get out of the </w:t>
      </w:r>
      <w:r w:rsidR="007D62A4" w:rsidRPr="008E3F28">
        <w:rPr>
          <w:rFonts w:asciiTheme="majorHAnsi" w:hAnsiTheme="majorHAnsi" w:cstheme="majorHAnsi"/>
          <w:b/>
          <w:sz w:val="23"/>
          <w:szCs w:val="23"/>
        </w:rPr>
        <w:t xml:space="preserve">Gauteng </w:t>
      </w:r>
      <w:r w:rsidR="008B25A7">
        <w:rPr>
          <w:rFonts w:asciiTheme="majorHAnsi" w:hAnsiTheme="majorHAnsi" w:cstheme="majorHAnsi"/>
          <w:b/>
          <w:sz w:val="23"/>
          <w:szCs w:val="23"/>
        </w:rPr>
        <w:t>e-toll</w:t>
      </w:r>
      <w:r w:rsidR="007D62A4" w:rsidRPr="008E3F28">
        <w:rPr>
          <w:rFonts w:asciiTheme="majorHAnsi" w:hAnsiTheme="majorHAnsi" w:cstheme="majorHAnsi"/>
          <w:b/>
          <w:sz w:val="23"/>
          <w:szCs w:val="23"/>
        </w:rPr>
        <w:t xml:space="preserve"> </w:t>
      </w:r>
      <w:r w:rsidR="00A83691" w:rsidRPr="008E3F28">
        <w:rPr>
          <w:rFonts w:asciiTheme="majorHAnsi" w:hAnsiTheme="majorHAnsi" w:cstheme="majorHAnsi"/>
          <w:b/>
          <w:sz w:val="23"/>
          <w:szCs w:val="23"/>
        </w:rPr>
        <w:t>impasse, we need to understand how we got into it.</w:t>
      </w:r>
      <w:r w:rsidR="00DC4F3F" w:rsidRPr="008E3F28">
        <w:rPr>
          <w:rFonts w:asciiTheme="majorHAnsi" w:hAnsiTheme="majorHAnsi" w:cstheme="majorHAnsi"/>
          <w:b/>
          <w:sz w:val="23"/>
          <w:szCs w:val="23"/>
        </w:rPr>
        <w:t xml:space="preserve">  What follows is OUTA’s understanding of the relevant history</w:t>
      </w:r>
      <w:r w:rsidR="005C2FA1" w:rsidRPr="008E3F28">
        <w:rPr>
          <w:rFonts w:asciiTheme="majorHAnsi" w:hAnsiTheme="majorHAnsi" w:cstheme="majorHAnsi"/>
          <w:b/>
          <w:sz w:val="23"/>
          <w:szCs w:val="23"/>
        </w:rPr>
        <w:t xml:space="preserve"> related to the scheme’s introduction</w:t>
      </w:r>
      <w:r w:rsidR="00DC4F3F" w:rsidRPr="008E3F28">
        <w:rPr>
          <w:rFonts w:asciiTheme="majorHAnsi" w:hAnsiTheme="majorHAnsi" w:cstheme="majorHAnsi"/>
          <w:b/>
          <w:sz w:val="23"/>
          <w:szCs w:val="23"/>
        </w:rPr>
        <w:t xml:space="preserve">.  </w:t>
      </w:r>
      <w:r w:rsidR="00A83691" w:rsidRPr="008E3F28">
        <w:rPr>
          <w:rFonts w:asciiTheme="majorHAnsi" w:hAnsiTheme="majorHAnsi" w:cstheme="majorHAnsi"/>
          <w:b/>
          <w:sz w:val="23"/>
          <w:szCs w:val="23"/>
        </w:rPr>
        <w:t xml:space="preserve">  </w:t>
      </w:r>
    </w:p>
    <w:p w:rsidR="00A83691"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Following years of positive economic growth and migration from other parts of the country and Africa, the Gauteng freeway network required upgrading and expansion to address the growing problem of congestion.  In 2004</w:t>
      </w:r>
      <w:r w:rsidRPr="008E3F28">
        <w:rPr>
          <w:rStyle w:val="FootnoteReference"/>
          <w:rFonts w:asciiTheme="majorHAnsi" w:hAnsiTheme="majorHAnsi" w:cstheme="majorHAnsi"/>
          <w:sz w:val="23"/>
          <w:szCs w:val="23"/>
        </w:rPr>
        <w:footnoteReference w:id="1"/>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6D394C" w:rsidRPr="008E3F28">
        <w:rPr>
          <w:rFonts w:asciiTheme="majorHAnsi" w:hAnsiTheme="majorHAnsi" w:cstheme="majorHAnsi"/>
          <w:sz w:val="23"/>
          <w:szCs w:val="23"/>
        </w:rPr>
        <w:t xml:space="preserve"> indicated in their Declaration of Intent for the 2005-2008 period, plans to</w:t>
      </w:r>
      <w:r w:rsidRPr="008E3F28">
        <w:rPr>
          <w:rFonts w:asciiTheme="majorHAnsi" w:hAnsiTheme="majorHAnsi" w:cstheme="majorHAnsi"/>
          <w:sz w:val="23"/>
          <w:szCs w:val="23"/>
        </w:rPr>
        <w:t xml:space="preserve"> address the need for Gauteng’s freeway </w:t>
      </w:r>
      <w:r w:rsidR="003A7804" w:rsidRPr="008E3F28">
        <w:rPr>
          <w:rFonts w:asciiTheme="majorHAnsi" w:hAnsiTheme="majorHAnsi" w:cstheme="majorHAnsi"/>
          <w:sz w:val="23"/>
          <w:szCs w:val="23"/>
        </w:rPr>
        <w:t xml:space="preserve">network </w:t>
      </w:r>
      <w:r w:rsidRPr="008E3F28">
        <w:rPr>
          <w:rFonts w:asciiTheme="majorHAnsi" w:hAnsiTheme="majorHAnsi" w:cstheme="majorHAnsi"/>
          <w:sz w:val="23"/>
          <w:szCs w:val="23"/>
        </w:rPr>
        <w:t>upgrade</w:t>
      </w:r>
      <w:r w:rsidR="003A7804" w:rsidRPr="008E3F28">
        <w:rPr>
          <w:rFonts w:asciiTheme="majorHAnsi" w:hAnsiTheme="majorHAnsi" w:cstheme="majorHAnsi"/>
          <w:sz w:val="23"/>
          <w:szCs w:val="23"/>
        </w:rPr>
        <w:t xml:space="preserve"> / expansion</w:t>
      </w:r>
      <w:r w:rsidR="00D30E5B" w:rsidRPr="008E3F28">
        <w:rPr>
          <w:rFonts w:asciiTheme="majorHAnsi" w:hAnsiTheme="majorHAnsi" w:cstheme="majorHAnsi"/>
          <w:sz w:val="23"/>
          <w:szCs w:val="23"/>
        </w:rPr>
        <w:t>. It was</w:t>
      </w:r>
      <w:r w:rsidRPr="008E3F28">
        <w:rPr>
          <w:rFonts w:asciiTheme="majorHAnsi" w:hAnsiTheme="majorHAnsi" w:cstheme="majorHAnsi"/>
          <w:sz w:val="23"/>
          <w:szCs w:val="23"/>
        </w:rPr>
        <w:t xml:space="preserve"> referred to as the “Gauteng </w:t>
      </w:r>
      <w:r w:rsidR="003A7804" w:rsidRPr="008E3F28">
        <w:rPr>
          <w:rFonts w:asciiTheme="majorHAnsi" w:hAnsiTheme="majorHAnsi" w:cstheme="majorHAnsi"/>
          <w:sz w:val="23"/>
          <w:szCs w:val="23"/>
        </w:rPr>
        <w:t xml:space="preserve">Network Scheme” </w:t>
      </w:r>
      <w:r w:rsidR="00D30E5B" w:rsidRPr="008E3F28">
        <w:rPr>
          <w:rFonts w:asciiTheme="majorHAnsi" w:hAnsiTheme="majorHAnsi" w:cstheme="majorHAnsi"/>
          <w:sz w:val="23"/>
          <w:szCs w:val="23"/>
        </w:rPr>
        <w:t>and</w:t>
      </w:r>
      <w:r w:rsidR="003A7804" w:rsidRPr="008E3F28">
        <w:rPr>
          <w:rFonts w:asciiTheme="majorHAnsi" w:hAnsiTheme="majorHAnsi" w:cstheme="majorHAnsi"/>
          <w:sz w:val="23"/>
          <w:szCs w:val="23"/>
        </w:rPr>
        <w:t xml:space="preserve"> equated to 340km in that document.  Part of that scheme would become known as the Gauteng </w:t>
      </w:r>
      <w:r w:rsidRPr="008E3F28">
        <w:rPr>
          <w:rFonts w:asciiTheme="majorHAnsi" w:hAnsiTheme="majorHAnsi" w:cstheme="majorHAnsi"/>
          <w:sz w:val="23"/>
          <w:szCs w:val="23"/>
        </w:rPr>
        <w:t>Freeway Improvement Plan</w:t>
      </w:r>
      <w:r w:rsidR="003A7804" w:rsidRPr="008E3F28">
        <w:rPr>
          <w:rFonts w:asciiTheme="majorHAnsi" w:hAnsiTheme="majorHAnsi" w:cstheme="majorHAnsi"/>
          <w:sz w:val="23"/>
          <w:szCs w:val="23"/>
        </w:rPr>
        <w:t xml:space="preserve"> – Phase 1</w:t>
      </w:r>
      <w:r w:rsidRPr="008E3F28">
        <w:rPr>
          <w:rFonts w:asciiTheme="majorHAnsi" w:hAnsiTheme="majorHAnsi" w:cstheme="majorHAnsi"/>
          <w:sz w:val="23"/>
          <w:szCs w:val="23"/>
        </w:rPr>
        <w:t xml:space="preserve"> (GFIP). </w:t>
      </w:r>
    </w:p>
    <w:p w:rsidR="008072CD" w:rsidRPr="008E3F28" w:rsidRDefault="00044AB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The </w:t>
      </w:r>
      <w:r w:rsidR="00A83691" w:rsidRPr="008E3F28">
        <w:rPr>
          <w:rFonts w:asciiTheme="majorHAnsi" w:hAnsiTheme="majorHAnsi" w:cstheme="majorHAnsi"/>
          <w:sz w:val="23"/>
          <w:szCs w:val="23"/>
        </w:rPr>
        <w:t xml:space="preserve">GFIP went through initial stages of planning and </w:t>
      </w:r>
      <w:r w:rsidR="003A7804" w:rsidRPr="008E3F28">
        <w:rPr>
          <w:rFonts w:asciiTheme="majorHAnsi" w:hAnsiTheme="majorHAnsi" w:cstheme="majorHAnsi"/>
          <w:sz w:val="23"/>
          <w:szCs w:val="23"/>
        </w:rPr>
        <w:t>in July 2007,</w:t>
      </w:r>
      <w:r w:rsidR="00A83691" w:rsidRPr="008E3F28">
        <w:rPr>
          <w:rFonts w:asciiTheme="majorHAnsi" w:hAnsiTheme="majorHAnsi" w:cstheme="majorHAnsi"/>
          <w:sz w:val="23"/>
          <w:szCs w:val="23"/>
        </w:rPr>
        <w:t xml:space="preserve"> Cabinet</w:t>
      </w:r>
      <w:r w:rsidR="003A7804" w:rsidRPr="008E3F28">
        <w:rPr>
          <w:rFonts w:asciiTheme="majorHAnsi" w:hAnsiTheme="majorHAnsi" w:cstheme="majorHAnsi"/>
          <w:sz w:val="23"/>
          <w:szCs w:val="23"/>
        </w:rPr>
        <w:t xml:space="preserve"> was presented with a memorandum from the Department of Transport titled “Gauteng Freeway Improvement Scheme Proposal” and was approved </w:t>
      </w:r>
      <w:r w:rsidR="00D30E5B" w:rsidRPr="008E3F28">
        <w:rPr>
          <w:rFonts w:asciiTheme="majorHAnsi" w:hAnsiTheme="majorHAnsi" w:cstheme="majorHAnsi"/>
          <w:sz w:val="23"/>
          <w:szCs w:val="23"/>
        </w:rPr>
        <w:t>on the</w:t>
      </w:r>
      <w:r w:rsidR="003A7804" w:rsidRPr="008E3F28">
        <w:rPr>
          <w:rFonts w:asciiTheme="majorHAnsi" w:hAnsiTheme="majorHAnsi" w:cstheme="majorHAnsi"/>
          <w:sz w:val="23"/>
          <w:szCs w:val="23"/>
        </w:rPr>
        <w:t xml:space="preserve"> 8</w:t>
      </w:r>
      <w:r w:rsidR="003A7804" w:rsidRPr="008E3F28">
        <w:rPr>
          <w:rFonts w:asciiTheme="majorHAnsi" w:hAnsiTheme="majorHAnsi" w:cstheme="majorHAnsi"/>
          <w:sz w:val="23"/>
          <w:szCs w:val="23"/>
          <w:vertAlign w:val="superscript"/>
        </w:rPr>
        <w:t>th</w:t>
      </w:r>
      <w:r w:rsidR="003A7804" w:rsidRPr="008E3F28">
        <w:rPr>
          <w:rFonts w:asciiTheme="majorHAnsi" w:hAnsiTheme="majorHAnsi" w:cstheme="majorHAnsi"/>
          <w:sz w:val="23"/>
          <w:szCs w:val="23"/>
        </w:rPr>
        <w:t xml:space="preserve"> October 2007, paving the way for the</w:t>
      </w:r>
      <w:r w:rsidR="008072CD" w:rsidRPr="008E3F28">
        <w:rPr>
          <w:rFonts w:asciiTheme="majorHAnsi" w:hAnsiTheme="majorHAnsi" w:cstheme="majorHAnsi"/>
          <w:sz w:val="23"/>
          <w:szCs w:val="23"/>
        </w:rPr>
        <w:t xml:space="preserve"> required announcements and public engage</w:t>
      </w:r>
      <w:r w:rsidR="003875E0" w:rsidRPr="008E3F28">
        <w:rPr>
          <w:rFonts w:asciiTheme="majorHAnsi" w:hAnsiTheme="majorHAnsi" w:cstheme="majorHAnsi"/>
          <w:sz w:val="23"/>
          <w:szCs w:val="23"/>
        </w:rPr>
        <w:t>ment processes to launch the 186</w:t>
      </w:r>
      <w:r w:rsidR="008072CD" w:rsidRPr="008E3F28">
        <w:rPr>
          <w:rFonts w:asciiTheme="majorHAnsi" w:hAnsiTheme="majorHAnsi" w:cstheme="majorHAnsi"/>
          <w:sz w:val="23"/>
          <w:szCs w:val="23"/>
        </w:rPr>
        <w:t>km GFIP Phase-1 that linked Johannesburg, Pretoria and Ekurhuleni, along with the intended Electronic Tolling (</w:t>
      </w:r>
      <w:r w:rsidR="008B25A7">
        <w:rPr>
          <w:rFonts w:asciiTheme="majorHAnsi" w:hAnsiTheme="majorHAnsi" w:cstheme="majorHAnsi"/>
          <w:sz w:val="23"/>
          <w:szCs w:val="23"/>
        </w:rPr>
        <w:t>e-toll</w:t>
      </w:r>
      <w:r w:rsidR="008072CD" w:rsidRPr="008E3F28">
        <w:rPr>
          <w:rFonts w:asciiTheme="majorHAnsi" w:hAnsiTheme="majorHAnsi" w:cstheme="majorHAnsi"/>
          <w:sz w:val="23"/>
          <w:szCs w:val="23"/>
        </w:rPr>
        <w:t>) financing</w:t>
      </w:r>
      <w:r w:rsidR="003A7804" w:rsidRPr="008E3F28">
        <w:rPr>
          <w:rFonts w:asciiTheme="majorHAnsi" w:hAnsiTheme="majorHAnsi" w:cstheme="majorHAnsi"/>
          <w:sz w:val="23"/>
          <w:szCs w:val="23"/>
        </w:rPr>
        <w:t xml:space="preserve"> scheme</w:t>
      </w:r>
      <w:r w:rsidR="00A83691" w:rsidRPr="008E3F28">
        <w:rPr>
          <w:rFonts w:asciiTheme="majorHAnsi" w:hAnsiTheme="majorHAnsi" w:cstheme="majorHAnsi"/>
          <w:sz w:val="23"/>
          <w:szCs w:val="23"/>
        </w:rPr>
        <w:t xml:space="preserve">.  </w:t>
      </w:r>
    </w:p>
    <w:p w:rsidR="0027466C" w:rsidRPr="00ED4554" w:rsidRDefault="009D539D" w:rsidP="00155A66">
      <w:pPr>
        <w:spacing w:line="276" w:lineRule="auto"/>
        <w:jc w:val="both"/>
      </w:pPr>
      <w:r w:rsidRPr="008E3F28">
        <w:rPr>
          <w:rFonts w:asciiTheme="majorHAnsi" w:hAnsiTheme="majorHAnsi" w:cstheme="majorHAnsi"/>
          <w:sz w:val="23"/>
          <w:szCs w:val="23"/>
        </w:rPr>
        <w:t xml:space="preserve">The GFIP and its related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scheme was Gazetted for public comment on 12 October 2007 and closed for comments on 14 November 2007, providing the bare minimum period of 30 days for public comment. During this period, aside from the Gazette notice,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r w:rsidR="009046C6" w:rsidRPr="008E3F28">
        <w:rPr>
          <w:rFonts w:asciiTheme="majorHAnsi" w:hAnsiTheme="majorHAnsi" w:cstheme="majorHAnsi"/>
          <w:sz w:val="23"/>
          <w:szCs w:val="23"/>
        </w:rPr>
        <w:t xml:space="preserve">was required to </w:t>
      </w:r>
      <w:r w:rsidR="00ED4554" w:rsidRPr="00162972">
        <w:rPr>
          <w:rFonts w:ascii="Calibri" w:hAnsi="Calibri" w:cs="Calibri"/>
          <w:sz w:val="23"/>
          <w:szCs w:val="23"/>
        </w:rPr>
        <w:lastRenderedPageBreak/>
        <w:t>notify</w:t>
      </w:r>
      <w:r w:rsidR="009046C6" w:rsidRPr="00162972">
        <w:rPr>
          <w:rFonts w:ascii="Calibri" w:hAnsi="Calibri" w:cs="Calibri"/>
          <w:sz w:val="23"/>
          <w:szCs w:val="23"/>
        </w:rPr>
        <w:t xml:space="preserve"> the public of the Gazette notice and</w:t>
      </w:r>
      <w:r w:rsidR="009046C6" w:rsidRPr="00162972">
        <w:rPr>
          <w:rFonts w:ascii="Calibri" w:hAnsi="Calibri" w:cs="Calibri"/>
        </w:rPr>
        <w:t xml:space="preserve"> publicise the GFIP </w:t>
      </w:r>
      <w:r w:rsidR="008B25A7" w:rsidRPr="00162972">
        <w:rPr>
          <w:rFonts w:ascii="Calibri" w:hAnsi="Calibri" w:cs="Calibri"/>
        </w:rPr>
        <w:t>e-toll</w:t>
      </w:r>
      <w:r w:rsidR="009046C6" w:rsidRPr="00162972">
        <w:rPr>
          <w:rFonts w:ascii="Calibri" w:hAnsi="Calibri" w:cs="Calibri"/>
        </w:rPr>
        <w:t xml:space="preserve"> plan in newspaper </w:t>
      </w:r>
      <w:r w:rsidR="009046C6" w:rsidRPr="00162972">
        <w:rPr>
          <w:rFonts w:ascii="Calibri" w:hAnsi="Calibri" w:cs="Calibri"/>
          <w:sz w:val="23"/>
          <w:szCs w:val="23"/>
        </w:rPr>
        <w:t>publications that would be considered as sufficient to reach the larger population of Ga</w:t>
      </w:r>
      <w:r w:rsidR="0003101F" w:rsidRPr="00162972">
        <w:rPr>
          <w:rFonts w:ascii="Calibri" w:hAnsi="Calibri" w:cs="Calibri"/>
          <w:sz w:val="23"/>
          <w:szCs w:val="23"/>
        </w:rPr>
        <w:t>uteng. They chose to do the bare</w:t>
      </w:r>
      <w:r w:rsidR="009046C6" w:rsidRPr="00162972">
        <w:rPr>
          <w:rFonts w:ascii="Calibri" w:hAnsi="Calibri" w:cs="Calibri"/>
          <w:sz w:val="23"/>
          <w:szCs w:val="23"/>
        </w:rPr>
        <w:t xml:space="preserve"> minimum </w:t>
      </w:r>
      <w:r w:rsidRPr="00162972">
        <w:rPr>
          <w:rFonts w:ascii="Calibri" w:hAnsi="Calibri" w:cs="Calibri"/>
          <w:sz w:val="23"/>
          <w:szCs w:val="23"/>
        </w:rPr>
        <w:t>by publishing one notice in 6 newspapers</w:t>
      </w:r>
      <w:r w:rsidR="0027466C" w:rsidRPr="00162972">
        <w:rPr>
          <w:rFonts w:ascii="Calibri" w:hAnsi="Calibri" w:cs="Calibri"/>
          <w:sz w:val="23"/>
          <w:szCs w:val="23"/>
        </w:rPr>
        <w:t xml:space="preserve"> (see </w:t>
      </w:r>
      <w:r w:rsidR="006E617B" w:rsidRPr="00162972">
        <w:rPr>
          <w:rFonts w:ascii="Calibri" w:hAnsi="Calibri" w:cs="Calibri"/>
          <w:sz w:val="23"/>
          <w:szCs w:val="23"/>
        </w:rPr>
        <w:t>T</w:t>
      </w:r>
      <w:r w:rsidR="00980B14" w:rsidRPr="00162972">
        <w:rPr>
          <w:rFonts w:ascii="Calibri" w:hAnsi="Calibri" w:cs="Calibri"/>
          <w:sz w:val="23"/>
          <w:szCs w:val="23"/>
        </w:rPr>
        <w:t>able 2</w:t>
      </w:r>
      <w:r w:rsidR="0027466C" w:rsidRPr="00162972">
        <w:rPr>
          <w:rFonts w:ascii="Calibri" w:hAnsi="Calibri" w:cs="Calibri"/>
          <w:sz w:val="23"/>
          <w:szCs w:val="23"/>
        </w:rPr>
        <w:t xml:space="preserve"> below</w:t>
      </w:r>
      <w:r w:rsidR="00ED4554" w:rsidRPr="00162972">
        <w:rPr>
          <w:rFonts w:ascii="Calibri" w:hAnsi="Calibri" w:cs="Calibri"/>
          <w:sz w:val="23"/>
          <w:szCs w:val="23"/>
        </w:rPr>
        <w:t>) and</w:t>
      </w:r>
      <w:r w:rsidRPr="00162972">
        <w:rPr>
          <w:rFonts w:ascii="Calibri" w:hAnsi="Calibri" w:cs="Calibri"/>
          <w:sz w:val="23"/>
          <w:szCs w:val="23"/>
        </w:rPr>
        <w:t xml:space="preserve"> positioned some of these adverts in the business sections of the newspaper, which OUTA maintains was to deliberately keep the notification as low key as possible.</w:t>
      </w:r>
      <w:r w:rsidRPr="00ED4554">
        <w:t xml:space="preserve">  </w:t>
      </w:r>
    </w:p>
    <w:p w:rsidR="005C2FA1" w:rsidRPr="00ED4554" w:rsidRDefault="005C2FA1" w:rsidP="00155A66">
      <w:pPr>
        <w:spacing w:line="276" w:lineRule="auto"/>
        <w:jc w:val="both"/>
      </w:pPr>
    </w:p>
    <w:p w:rsidR="0027466C" w:rsidRPr="008E3F28" w:rsidRDefault="0027466C"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TABLE </w:t>
      </w:r>
      <w:r w:rsidR="00980B14" w:rsidRPr="008E3F28">
        <w:rPr>
          <w:rFonts w:asciiTheme="majorHAnsi" w:hAnsiTheme="majorHAnsi" w:cstheme="majorHAnsi"/>
          <w:b/>
          <w:sz w:val="23"/>
          <w:szCs w:val="23"/>
        </w:rPr>
        <w:t>2: List of Newspapers of GFIP/</w:t>
      </w:r>
      <w:r w:rsidR="008B25A7">
        <w:rPr>
          <w:rFonts w:asciiTheme="majorHAnsi" w:hAnsiTheme="majorHAnsi" w:cstheme="majorHAnsi"/>
          <w:b/>
          <w:sz w:val="23"/>
          <w:szCs w:val="23"/>
        </w:rPr>
        <w:t>E-toll</w:t>
      </w:r>
      <w:r w:rsidR="00980B14" w:rsidRPr="008E3F28">
        <w:rPr>
          <w:rFonts w:asciiTheme="majorHAnsi" w:hAnsiTheme="majorHAnsi" w:cstheme="majorHAnsi"/>
          <w:b/>
          <w:sz w:val="23"/>
          <w:szCs w:val="23"/>
        </w:rPr>
        <w:t xml:space="preserve"> Public Notification</w:t>
      </w:r>
      <w:r w:rsidR="000B0CFD">
        <w:rPr>
          <w:rFonts w:asciiTheme="majorHAnsi" w:hAnsiTheme="majorHAnsi" w:cstheme="majorHAnsi"/>
          <w:b/>
          <w:sz w:val="23"/>
          <w:szCs w:val="23"/>
        </w:rPr>
        <w:t>s</w:t>
      </w:r>
      <w:r w:rsidR="00980B14" w:rsidRPr="008E3F28">
        <w:rPr>
          <w:rFonts w:asciiTheme="majorHAnsi" w:hAnsiTheme="majorHAnsi" w:cstheme="majorHAnsi"/>
          <w:b/>
          <w:sz w:val="23"/>
          <w:szCs w:val="23"/>
        </w:rPr>
        <w:t>.</w:t>
      </w:r>
    </w:p>
    <w:p w:rsidR="0027466C" w:rsidRPr="00ED4554" w:rsidRDefault="0027466C" w:rsidP="00155A66">
      <w:pPr>
        <w:spacing w:line="276" w:lineRule="auto"/>
        <w:jc w:val="both"/>
      </w:pPr>
      <w:r w:rsidRPr="00ED4554">
        <w:rPr>
          <w:noProof/>
          <w:lang w:val="en-US"/>
        </w:rPr>
        <w:drawing>
          <wp:inline distT="0" distB="0" distL="0" distR="0" wp14:anchorId="5A7131CA" wp14:editId="438FEC12">
            <wp:extent cx="3937907" cy="1662459"/>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8116" cy="1662547"/>
                    </a:xfrm>
                    <a:prstGeom prst="rect">
                      <a:avLst/>
                    </a:prstGeom>
                    <a:noFill/>
                    <a:ln>
                      <a:noFill/>
                    </a:ln>
                  </pic:spPr>
                </pic:pic>
              </a:graphicData>
            </a:graphic>
          </wp:inline>
        </w:drawing>
      </w:r>
    </w:p>
    <w:p w:rsidR="0027466C" w:rsidRPr="00ED4554" w:rsidRDefault="0027466C" w:rsidP="00155A66">
      <w:pPr>
        <w:spacing w:line="276" w:lineRule="auto"/>
        <w:jc w:val="both"/>
      </w:pPr>
    </w:p>
    <w:p w:rsidR="009D539D" w:rsidRPr="008E3F28"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w:t>
      </w:r>
      <w:r w:rsidR="009046C6" w:rsidRPr="008E3F28">
        <w:rPr>
          <w:rFonts w:asciiTheme="majorHAnsi" w:hAnsiTheme="majorHAnsi" w:cstheme="majorHAnsi"/>
          <w:sz w:val="23"/>
          <w:szCs w:val="23"/>
        </w:rPr>
        <w:t xml:space="preserve"> had every opportunity </w:t>
      </w:r>
      <w:r w:rsidR="003875E0" w:rsidRPr="008E3F28">
        <w:rPr>
          <w:rFonts w:asciiTheme="majorHAnsi" w:hAnsiTheme="majorHAnsi" w:cstheme="majorHAnsi"/>
          <w:sz w:val="23"/>
          <w:szCs w:val="23"/>
        </w:rPr>
        <w:t xml:space="preserve">to </w:t>
      </w:r>
      <w:r w:rsidR="0003101F" w:rsidRPr="008E3F28">
        <w:rPr>
          <w:rFonts w:asciiTheme="majorHAnsi" w:hAnsiTheme="majorHAnsi" w:cstheme="majorHAnsi"/>
          <w:sz w:val="23"/>
          <w:szCs w:val="23"/>
        </w:rPr>
        <w:t xml:space="preserve">give the process more than 30 days for comment and </w:t>
      </w:r>
      <w:r w:rsidR="009046C6" w:rsidRPr="008E3F28">
        <w:rPr>
          <w:rFonts w:asciiTheme="majorHAnsi" w:hAnsiTheme="majorHAnsi" w:cstheme="majorHAnsi"/>
          <w:sz w:val="23"/>
          <w:szCs w:val="23"/>
        </w:rPr>
        <w:t xml:space="preserve">to place a few billboards, radio adverts and hold </w:t>
      </w:r>
      <w:r w:rsidR="000B0CFD">
        <w:rPr>
          <w:rFonts w:asciiTheme="majorHAnsi" w:hAnsiTheme="majorHAnsi" w:cstheme="majorHAnsi"/>
          <w:sz w:val="23"/>
          <w:szCs w:val="23"/>
        </w:rPr>
        <w:t>“</w:t>
      </w:r>
      <w:r w:rsidR="009046C6" w:rsidRPr="008E3F28">
        <w:rPr>
          <w:rFonts w:asciiTheme="majorHAnsi" w:hAnsiTheme="majorHAnsi" w:cstheme="majorHAnsi"/>
          <w:sz w:val="23"/>
          <w:szCs w:val="23"/>
        </w:rPr>
        <w:t>town-hall</w:t>
      </w:r>
      <w:r w:rsidR="000B0CFD">
        <w:rPr>
          <w:rFonts w:asciiTheme="majorHAnsi" w:hAnsiTheme="majorHAnsi" w:cstheme="majorHAnsi"/>
          <w:sz w:val="23"/>
          <w:szCs w:val="23"/>
        </w:rPr>
        <w:t>”</w:t>
      </w:r>
      <w:r w:rsidR="009046C6" w:rsidRPr="008E3F28">
        <w:rPr>
          <w:rFonts w:asciiTheme="majorHAnsi" w:hAnsiTheme="majorHAnsi" w:cstheme="majorHAnsi"/>
          <w:sz w:val="23"/>
          <w:szCs w:val="23"/>
        </w:rPr>
        <w:t xml:space="preserve"> discussion on the proposed plan, thereby reaching more people and enabling far more clarity, questions and engagement on the scheme. </w:t>
      </w:r>
      <w:r w:rsidR="0003101F" w:rsidRPr="008E3F28">
        <w:rPr>
          <w:rFonts w:asciiTheme="majorHAnsi" w:hAnsiTheme="majorHAnsi" w:cstheme="majorHAnsi"/>
          <w:sz w:val="23"/>
          <w:szCs w:val="23"/>
        </w:rPr>
        <w:t xml:space="preserve">But alas, when it mattered most, they chose to do the bare minimum and conduct a meaningless public participation process in light of the </w:t>
      </w:r>
      <w:r w:rsidR="00ED4554" w:rsidRPr="008E3F28">
        <w:rPr>
          <w:rFonts w:asciiTheme="majorHAnsi" w:hAnsiTheme="majorHAnsi" w:cstheme="majorHAnsi"/>
          <w:sz w:val="23"/>
          <w:szCs w:val="23"/>
        </w:rPr>
        <w:t>magnitude</w:t>
      </w:r>
      <w:r w:rsidR="0003101F" w:rsidRPr="008E3F28">
        <w:rPr>
          <w:rFonts w:asciiTheme="majorHAnsi" w:hAnsiTheme="majorHAnsi" w:cstheme="majorHAnsi"/>
          <w:sz w:val="23"/>
          <w:szCs w:val="23"/>
        </w:rPr>
        <w:t xml:space="preserve"> of this decision and plan for the Gauteng region.</w:t>
      </w:r>
    </w:p>
    <w:p w:rsidR="005844A7" w:rsidRPr="008E3F28" w:rsidRDefault="007E2C65"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 xml:space="preserve">In </w:t>
      </w:r>
      <w:r w:rsidR="005844A7" w:rsidRPr="008E3F28">
        <w:rPr>
          <w:rFonts w:asciiTheme="majorHAnsi" w:hAnsiTheme="majorHAnsi" w:cstheme="majorHAnsi"/>
          <w:sz w:val="23"/>
          <w:szCs w:val="23"/>
        </w:rPr>
        <w:t>April 2007</w:t>
      </w:r>
      <w:r>
        <w:rPr>
          <w:rFonts w:asciiTheme="majorHAnsi" w:hAnsiTheme="majorHAnsi" w:cstheme="majorHAnsi"/>
          <w:sz w:val="23"/>
          <w:szCs w:val="23"/>
        </w:rPr>
        <w:t>, a</w:t>
      </w:r>
      <w:r w:rsidR="004728B2" w:rsidRPr="008E3F28">
        <w:rPr>
          <w:rFonts w:asciiTheme="majorHAnsi" w:hAnsiTheme="majorHAnsi" w:cstheme="majorHAnsi"/>
          <w:sz w:val="23"/>
          <w:szCs w:val="23"/>
        </w:rPr>
        <w:t xml:space="preserve"> draft report </w:t>
      </w:r>
      <w:r w:rsidR="005844A7" w:rsidRPr="008E3F28">
        <w:rPr>
          <w:rFonts w:asciiTheme="majorHAnsi" w:hAnsiTheme="majorHAnsi" w:cstheme="majorHAnsi"/>
          <w:sz w:val="23"/>
          <w:szCs w:val="23"/>
        </w:rPr>
        <w:t>compiled by Dr Neville Bews and Associates, titled Gauteng Freeway Improvement Project Social Impact Assessment</w:t>
      </w:r>
      <w:r w:rsidR="005844A7" w:rsidRPr="008E3F28">
        <w:rPr>
          <w:rStyle w:val="FootnoteReference"/>
          <w:rFonts w:asciiTheme="majorHAnsi" w:hAnsiTheme="majorHAnsi" w:cstheme="majorHAnsi"/>
          <w:sz w:val="23"/>
          <w:szCs w:val="23"/>
        </w:rPr>
        <w:footnoteReference w:id="2"/>
      </w:r>
      <w:r w:rsidR="004728B2" w:rsidRPr="008E3F28">
        <w:rPr>
          <w:rFonts w:asciiTheme="majorHAnsi" w:hAnsiTheme="majorHAnsi" w:cstheme="majorHAnsi"/>
          <w:sz w:val="23"/>
          <w:szCs w:val="23"/>
        </w:rPr>
        <w:t xml:space="preserve">, lists in its </w:t>
      </w:r>
      <w:r w:rsidR="005844A7" w:rsidRPr="008E3F28">
        <w:rPr>
          <w:rFonts w:asciiTheme="majorHAnsi" w:hAnsiTheme="majorHAnsi" w:cstheme="majorHAnsi"/>
          <w:sz w:val="23"/>
          <w:szCs w:val="23"/>
        </w:rPr>
        <w:t xml:space="preserve">conclusion </w:t>
      </w:r>
      <w:r w:rsidR="00FC2A39" w:rsidRPr="008E3F28">
        <w:rPr>
          <w:rFonts w:asciiTheme="majorHAnsi" w:hAnsiTheme="majorHAnsi" w:cstheme="majorHAnsi"/>
          <w:sz w:val="23"/>
          <w:szCs w:val="23"/>
        </w:rPr>
        <w:t>on page 50</w:t>
      </w:r>
      <w:r w:rsidR="00603BFB" w:rsidRPr="008E3F28">
        <w:rPr>
          <w:rFonts w:asciiTheme="majorHAnsi" w:hAnsiTheme="majorHAnsi" w:cstheme="majorHAnsi"/>
          <w:sz w:val="23"/>
          <w:szCs w:val="23"/>
        </w:rPr>
        <w:t>: “</w:t>
      </w:r>
      <w:r w:rsidR="00603BFB" w:rsidRPr="008E3F28">
        <w:rPr>
          <w:rFonts w:asciiTheme="majorHAnsi" w:hAnsiTheme="majorHAnsi" w:cstheme="majorHAnsi"/>
          <w:i/>
          <w:sz w:val="23"/>
          <w:szCs w:val="23"/>
        </w:rPr>
        <w:t xml:space="preserve">The success of the second scenario, in which the system is upgraded and toll fees are charged, is largely dependent on a range of factors such as the </w:t>
      </w:r>
      <w:r w:rsidR="00603BFB" w:rsidRPr="008E3F28">
        <w:rPr>
          <w:rFonts w:asciiTheme="majorHAnsi" w:hAnsiTheme="majorHAnsi" w:cstheme="majorHAnsi"/>
          <w:i/>
          <w:sz w:val="23"/>
          <w:szCs w:val="23"/>
          <w:u w:val="single"/>
        </w:rPr>
        <w:t>availability of viable alternate routes</w:t>
      </w:r>
      <w:r w:rsidR="00603BFB" w:rsidRPr="008E3F28">
        <w:rPr>
          <w:rFonts w:asciiTheme="majorHAnsi" w:hAnsiTheme="majorHAnsi" w:cstheme="majorHAnsi"/>
          <w:i/>
          <w:sz w:val="23"/>
          <w:szCs w:val="23"/>
        </w:rPr>
        <w:t xml:space="preserve"> and there being a </w:t>
      </w:r>
      <w:r w:rsidR="00603BFB" w:rsidRPr="008E3F28">
        <w:rPr>
          <w:rFonts w:asciiTheme="majorHAnsi" w:hAnsiTheme="majorHAnsi" w:cstheme="majorHAnsi"/>
          <w:i/>
          <w:sz w:val="23"/>
          <w:szCs w:val="23"/>
          <w:u w:val="single"/>
        </w:rPr>
        <w:t>reliable, safe and practical public transport</w:t>
      </w:r>
      <w:r w:rsidR="00603BFB" w:rsidRPr="008E3F28">
        <w:rPr>
          <w:rFonts w:asciiTheme="majorHAnsi" w:hAnsiTheme="majorHAnsi" w:cstheme="majorHAnsi"/>
          <w:i/>
          <w:sz w:val="23"/>
          <w:szCs w:val="23"/>
        </w:rPr>
        <w:t xml:space="preserve"> system in place.”</w:t>
      </w:r>
      <w:r w:rsidR="004728B2" w:rsidRPr="008E3F28">
        <w:rPr>
          <w:rFonts w:asciiTheme="majorHAnsi" w:hAnsiTheme="majorHAnsi" w:cstheme="majorHAnsi"/>
          <w:i/>
          <w:sz w:val="23"/>
          <w:szCs w:val="23"/>
        </w:rPr>
        <w:t xml:space="preserve">  </w:t>
      </w:r>
      <w:r w:rsidR="004728B2" w:rsidRPr="008E3F28">
        <w:rPr>
          <w:rFonts w:asciiTheme="majorHAnsi" w:hAnsiTheme="majorHAnsi" w:cstheme="majorHAnsi"/>
          <w:sz w:val="23"/>
          <w:szCs w:val="23"/>
        </w:rPr>
        <w:t xml:space="preserve">One will see </w:t>
      </w:r>
      <w:r w:rsidR="00D30E5B" w:rsidRPr="008E3F28">
        <w:rPr>
          <w:rFonts w:asciiTheme="majorHAnsi" w:hAnsiTheme="majorHAnsi" w:cstheme="majorHAnsi"/>
          <w:sz w:val="23"/>
          <w:szCs w:val="23"/>
        </w:rPr>
        <w:t>in</w:t>
      </w:r>
      <w:r w:rsidR="004728B2" w:rsidRPr="008E3F28">
        <w:rPr>
          <w:rFonts w:asciiTheme="majorHAnsi" w:hAnsiTheme="majorHAnsi" w:cstheme="majorHAnsi"/>
          <w:sz w:val="23"/>
          <w:szCs w:val="23"/>
        </w:rPr>
        <w:t xml:space="preserve"> this paper, that the alternative routes and safe, reliable public transport options were not catered for and have been a significant issue relating to public rejection and the failure of the </w:t>
      </w:r>
      <w:r w:rsidR="008B25A7">
        <w:rPr>
          <w:rFonts w:asciiTheme="majorHAnsi" w:hAnsiTheme="majorHAnsi" w:cstheme="majorHAnsi"/>
          <w:sz w:val="23"/>
          <w:szCs w:val="23"/>
        </w:rPr>
        <w:t>e-toll</w:t>
      </w:r>
      <w:r w:rsidR="004728B2" w:rsidRPr="008E3F28">
        <w:rPr>
          <w:rFonts w:asciiTheme="majorHAnsi" w:hAnsiTheme="majorHAnsi" w:cstheme="majorHAnsi"/>
          <w:sz w:val="23"/>
          <w:szCs w:val="23"/>
        </w:rPr>
        <w:t xml:space="preserve"> scheme.</w:t>
      </w:r>
    </w:p>
    <w:p w:rsidR="009C2FF2" w:rsidRPr="008E3F28" w:rsidRDefault="007E2C65"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 xml:space="preserve">On </w:t>
      </w:r>
      <w:r w:rsidR="005844A7" w:rsidRPr="008E3F28">
        <w:rPr>
          <w:rFonts w:asciiTheme="majorHAnsi" w:hAnsiTheme="majorHAnsi" w:cstheme="majorHAnsi"/>
          <w:sz w:val="23"/>
          <w:szCs w:val="23"/>
        </w:rPr>
        <w:t>10 January 2008</w:t>
      </w:r>
      <w:r>
        <w:rPr>
          <w:rFonts w:asciiTheme="majorHAnsi" w:hAnsiTheme="majorHAnsi" w:cstheme="majorHAnsi"/>
          <w:sz w:val="23"/>
          <w:szCs w:val="23"/>
        </w:rPr>
        <w:t xml:space="preserve"> a</w:t>
      </w:r>
      <w:r w:rsidR="009C2FF2" w:rsidRPr="008E3F28">
        <w:rPr>
          <w:rFonts w:asciiTheme="majorHAnsi" w:hAnsiTheme="majorHAnsi" w:cstheme="majorHAnsi"/>
          <w:sz w:val="23"/>
          <w:szCs w:val="23"/>
        </w:rPr>
        <w:t xml:space="preserve"> document (Ref #365137) from </w:t>
      </w:r>
      <w:r w:rsidR="008B25A7">
        <w:rPr>
          <w:rFonts w:asciiTheme="majorHAnsi" w:hAnsiTheme="majorHAnsi" w:cstheme="majorHAnsi"/>
          <w:sz w:val="23"/>
          <w:szCs w:val="23"/>
        </w:rPr>
        <w:t>SANRAL</w:t>
      </w:r>
      <w:r w:rsidR="009C2FF2" w:rsidRPr="008E3F28">
        <w:rPr>
          <w:rFonts w:asciiTheme="majorHAnsi" w:hAnsiTheme="majorHAnsi" w:cstheme="majorHAnsi"/>
          <w:sz w:val="23"/>
          <w:szCs w:val="23"/>
        </w:rPr>
        <w:t xml:space="preserve"> CEO (Mr Nazi</w:t>
      </w:r>
      <w:r w:rsidR="005844A7" w:rsidRPr="008E3F28">
        <w:rPr>
          <w:rFonts w:asciiTheme="majorHAnsi" w:hAnsiTheme="majorHAnsi" w:cstheme="majorHAnsi"/>
          <w:sz w:val="23"/>
          <w:szCs w:val="23"/>
        </w:rPr>
        <w:t xml:space="preserve">r Alli), addressed to the Minister of Transport Jeff Radebe, </w:t>
      </w:r>
      <w:r>
        <w:rPr>
          <w:rFonts w:asciiTheme="majorHAnsi" w:hAnsiTheme="majorHAnsi" w:cstheme="majorHAnsi"/>
          <w:sz w:val="23"/>
          <w:szCs w:val="23"/>
        </w:rPr>
        <w:t xml:space="preserve">included </w:t>
      </w:r>
      <w:r w:rsidR="005844A7" w:rsidRPr="008E3F28">
        <w:rPr>
          <w:rFonts w:asciiTheme="majorHAnsi" w:hAnsiTheme="majorHAnsi" w:cstheme="majorHAnsi"/>
          <w:sz w:val="23"/>
          <w:szCs w:val="23"/>
        </w:rPr>
        <w:t>proposals to declare the sections pertaining to all routes within Phase</w:t>
      </w:r>
      <w:r>
        <w:rPr>
          <w:rFonts w:asciiTheme="majorHAnsi" w:hAnsiTheme="majorHAnsi" w:cstheme="majorHAnsi"/>
          <w:sz w:val="23"/>
          <w:szCs w:val="23"/>
        </w:rPr>
        <w:t xml:space="preserve"> </w:t>
      </w:r>
      <w:r w:rsidR="005844A7" w:rsidRPr="008E3F28">
        <w:rPr>
          <w:rFonts w:asciiTheme="majorHAnsi" w:hAnsiTheme="majorHAnsi" w:cstheme="majorHAnsi"/>
          <w:sz w:val="23"/>
          <w:szCs w:val="23"/>
        </w:rPr>
        <w:t>1 of GFIP as tolled roads. In this document, the upgrade of the existing freeway is reflected to cost R11</w:t>
      </w:r>
      <w:r>
        <w:rPr>
          <w:rFonts w:asciiTheme="majorHAnsi" w:hAnsiTheme="majorHAnsi" w:cstheme="majorHAnsi"/>
          <w:sz w:val="23"/>
          <w:szCs w:val="23"/>
        </w:rPr>
        <w:t>.</w:t>
      </w:r>
      <w:r w:rsidR="005844A7" w:rsidRPr="008E3F28">
        <w:rPr>
          <w:rFonts w:asciiTheme="majorHAnsi" w:hAnsiTheme="majorHAnsi" w:cstheme="majorHAnsi"/>
          <w:sz w:val="23"/>
          <w:szCs w:val="23"/>
        </w:rPr>
        <w:t>8bn (at 2007 prices) and the toll tariff is reflected at 30c/km.</w:t>
      </w:r>
      <w:r w:rsidR="004728B2" w:rsidRPr="008E3F28">
        <w:rPr>
          <w:rFonts w:asciiTheme="majorHAnsi" w:hAnsiTheme="majorHAnsi" w:cstheme="majorHAnsi"/>
          <w:sz w:val="23"/>
          <w:szCs w:val="23"/>
        </w:rPr>
        <w:t xml:space="preserve">  Tariffs however were put to the public at </w:t>
      </w:r>
      <w:r w:rsidR="005C2FA1" w:rsidRPr="008E3F28">
        <w:rPr>
          <w:rFonts w:asciiTheme="majorHAnsi" w:hAnsiTheme="majorHAnsi" w:cstheme="majorHAnsi"/>
          <w:sz w:val="23"/>
          <w:szCs w:val="23"/>
        </w:rPr>
        <w:t>65c</w:t>
      </w:r>
      <w:r w:rsidR="004728B2" w:rsidRPr="008E3F28">
        <w:rPr>
          <w:rFonts w:asciiTheme="majorHAnsi" w:hAnsiTheme="majorHAnsi" w:cstheme="majorHAnsi"/>
          <w:sz w:val="23"/>
          <w:szCs w:val="23"/>
        </w:rPr>
        <w:t xml:space="preserve"> in the initial stages and public pressure </w:t>
      </w:r>
      <w:r w:rsidR="005C2FA1" w:rsidRPr="008E3F28">
        <w:rPr>
          <w:rFonts w:asciiTheme="majorHAnsi" w:hAnsiTheme="majorHAnsi" w:cstheme="majorHAnsi"/>
          <w:sz w:val="23"/>
          <w:szCs w:val="23"/>
        </w:rPr>
        <w:t xml:space="preserve">to </w:t>
      </w:r>
      <w:r w:rsidR="004728B2" w:rsidRPr="008E3F28">
        <w:rPr>
          <w:rFonts w:asciiTheme="majorHAnsi" w:hAnsiTheme="majorHAnsi" w:cstheme="majorHAnsi"/>
          <w:sz w:val="23"/>
          <w:szCs w:val="23"/>
        </w:rPr>
        <w:t xml:space="preserve">scrap the system gave rise to reduction of the tariffs on two </w:t>
      </w:r>
      <w:r w:rsidR="00ED4554" w:rsidRPr="008E3F28">
        <w:rPr>
          <w:rFonts w:asciiTheme="majorHAnsi" w:hAnsiTheme="majorHAnsi" w:cstheme="majorHAnsi"/>
          <w:sz w:val="23"/>
          <w:szCs w:val="23"/>
        </w:rPr>
        <w:t>separate</w:t>
      </w:r>
      <w:r w:rsidR="004728B2" w:rsidRPr="008E3F28">
        <w:rPr>
          <w:rFonts w:asciiTheme="majorHAnsi" w:hAnsiTheme="majorHAnsi" w:cstheme="majorHAnsi"/>
          <w:sz w:val="23"/>
          <w:szCs w:val="23"/>
        </w:rPr>
        <w:t xml:space="preserve"> </w:t>
      </w:r>
      <w:r w:rsidR="00ED4554" w:rsidRPr="008E3F28">
        <w:rPr>
          <w:rFonts w:asciiTheme="majorHAnsi" w:hAnsiTheme="majorHAnsi" w:cstheme="majorHAnsi"/>
          <w:sz w:val="23"/>
          <w:szCs w:val="23"/>
        </w:rPr>
        <w:t>occasions</w:t>
      </w:r>
      <w:r w:rsidR="004728B2" w:rsidRPr="008E3F28">
        <w:rPr>
          <w:rFonts w:asciiTheme="majorHAnsi" w:hAnsiTheme="majorHAnsi" w:cstheme="majorHAnsi"/>
          <w:sz w:val="23"/>
          <w:szCs w:val="23"/>
        </w:rPr>
        <w:t xml:space="preserve"> to 40c (June 2011) and </w:t>
      </w:r>
      <w:r w:rsidR="004728B2" w:rsidRPr="008E3F28">
        <w:rPr>
          <w:rFonts w:asciiTheme="majorHAnsi" w:hAnsiTheme="majorHAnsi" w:cstheme="majorHAnsi"/>
          <w:sz w:val="23"/>
          <w:szCs w:val="23"/>
        </w:rPr>
        <w:lastRenderedPageBreak/>
        <w:t>then 30c (Feb 2012).</w:t>
      </w:r>
    </w:p>
    <w:p w:rsidR="009046C6" w:rsidRPr="008E3F28" w:rsidRDefault="009046C6"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On 28 March 2008, the specific sections of the Gauteng freeway network were officially gazetted and declared as </w:t>
      </w:r>
      <w:r w:rsidR="007E2C65">
        <w:rPr>
          <w:rFonts w:asciiTheme="majorHAnsi" w:hAnsiTheme="majorHAnsi" w:cstheme="majorHAnsi"/>
          <w:sz w:val="23"/>
          <w:szCs w:val="23"/>
        </w:rPr>
        <w:t>t</w:t>
      </w:r>
      <w:r w:rsidRPr="008E3F28">
        <w:rPr>
          <w:rFonts w:asciiTheme="majorHAnsi" w:hAnsiTheme="majorHAnsi" w:cstheme="majorHAnsi"/>
          <w:sz w:val="23"/>
          <w:szCs w:val="23"/>
        </w:rPr>
        <w:t xml:space="preserve">olled </w:t>
      </w:r>
      <w:r w:rsidR="007E2C65">
        <w:rPr>
          <w:rFonts w:asciiTheme="majorHAnsi" w:hAnsiTheme="majorHAnsi" w:cstheme="majorHAnsi"/>
          <w:sz w:val="23"/>
          <w:szCs w:val="23"/>
        </w:rPr>
        <w:t>r</w:t>
      </w:r>
      <w:r w:rsidRPr="008E3F28">
        <w:rPr>
          <w:rFonts w:asciiTheme="majorHAnsi" w:hAnsiTheme="majorHAnsi" w:cstheme="majorHAnsi"/>
          <w:sz w:val="23"/>
          <w:szCs w:val="23"/>
        </w:rPr>
        <w:t>oads, paving the way for the introduction of tolling mechanisms on these routes.</w:t>
      </w:r>
    </w:p>
    <w:p w:rsidR="009046C6" w:rsidRPr="008E3F28" w:rsidRDefault="009046C6"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Throughout 2008,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advertise</w:t>
      </w:r>
      <w:r w:rsidR="00A36DCD" w:rsidRPr="008E3F28">
        <w:rPr>
          <w:rFonts w:asciiTheme="majorHAnsi" w:hAnsiTheme="majorHAnsi" w:cstheme="majorHAnsi"/>
          <w:sz w:val="23"/>
          <w:szCs w:val="23"/>
        </w:rPr>
        <w:t>d</w:t>
      </w:r>
      <w:r w:rsidRPr="008E3F28">
        <w:rPr>
          <w:rFonts w:asciiTheme="majorHAnsi" w:hAnsiTheme="majorHAnsi" w:cstheme="majorHAnsi"/>
          <w:sz w:val="23"/>
          <w:szCs w:val="23"/>
        </w:rPr>
        <w:t xml:space="preserve"> and announce</w:t>
      </w:r>
      <w:r w:rsidR="00BD44A0">
        <w:rPr>
          <w:rFonts w:asciiTheme="majorHAnsi" w:hAnsiTheme="majorHAnsi" w:cstheme="majorHAnsi"/>
          <w:sz w:val="23"/>
          <w:szCs w:val="23"/>
        </w:rPr>
        <w:t>d</w:t>
      </w:r>
      <w:r w:rsidRPr="008E3F28">
        <w:rPr>
          <w:rFonts w:asciiTheme="majorHAnsi" w:hAnsiTheme="majorHAnsi" w:cstheme="majorHAnsi"/>
          <w:sz w:val="23"/>
          <w:szCs w:val="23"/>
        </w:rPr>
        <w:t xml:space="preserve"> </w:t>
      </w:r>
      <w:r w:rsidR="00BD44A0">
        <w:rPr>
          <w:rFonts w:asciiTheme="majorHAnsi" w:hAnsiTheme="majorHAnsi" w:cstheme="majorHAnsi"/>
          <w:sz w:val="23"/>
          <w:szCs w:val="23"/>
        </w:rPr>
        <w:t>its</w:t>
      </w:r>
      <w:r w:rsidRPr="008E3F28">
        <w:rPr>
          <w:rFonts w:asciiTheme="majorHAnsi" w:hAnsiTheme="majorHAnsi" w:cstheme="majorHAnsi"/>
          <w:sz w:val="23"/>
          <w:szCs w:val="23"/>
        </w:rPr>
        <w:t xml:space="preserve"> plans to expand the freeway network, much to the delight and joy of the motorists who were su</w:t>
      </w:r>
      <w:r w:rsidR="00347C99" w:rsidRPr="008E3F28">
        <w:rPr>
          <w:rFonts w:asciiTheme="majorHAnsi" w:hAnsiTheme="majorHAnsi" w:cstheme="majorHAnsi"/>
          <w:sz w:val="23"/>
          <w:szCs w:val="23"/>
        </w:rPr>
        <w:t xml:space="preserve">ffering from congestion </w:t>
      </w:r>
      <w:r w:rsidR="00ED4554" w:rsidRPr="008E3F28">
        <w:rPr>
          <w:rFonts w:asciiTheme="majorHAnsi" w:hAnsiTheme="majorHAnsi" w:cstheme="majorHAnsi"/>
          <w:sz w:val="23"/>
          <w:szCs w:val="23"/>
        </w:rPr>
        <w:t>fatigue</w:t>
      </w:r>
      <w:r w:rsidR="00D30E5B" w:rsidRPr="008E3F28">
        <w:rPr>
          <w:rFonts w:asciiTheme="majorHAnsi" w:hAnsiTheme="majorHAnsi" w:cstheme="majorHAnsi"/>
          <w:sz w:val="23"/>
          <w:szCs w:val="23"/>
        </w:rPr>
        <w:t>.</w:t>
      </w:r>
      <w:r w:rsidR="00347C99" w:rsidRPr="008E3F28">
        <w:rPr>
          <w:rFonts w:asciiTheme="majorHAnsi" w:hAnsiTheme="majorHAnsi" w:cstheme="majorHAnsi"/>
          <w:sz w:val="23"/>
          <w:szCs w:val="23"/>
        </w:rPr>
        <w:t xml:space="preserve"> </w:t>
      </w:r>
      <w:r w:rsidR="00D30E5B" w:rsidRPr="008E3F28">
        <w:rPr>
          <w:rFonts w:asciiTheme="majorHAnsi" w:hAnsiTheme="majorHAnsi" w:cstheme="majorHAnsi"/>
          <w:sz w:val="23"/>
          <w:szCs w:val="23"/>
        </w:rPr>
        <w:t>H</w:t>
      </w:r>
      <w:r w:rsidR="00347C99" w:rsidRPr="008E3F28">
        <w:rPr>
          <w:rFonts w:asciiTheme="majorHAnsi" w:hAnsiTheme="majorHAnsi" w:cstheme="majorHAnsi"/>
          <w:sz w:val="23"/>
          <w:szCs w:val="23"/>
        </w:rPr>
        <w:t>o</w:t>
      </w:r>
      <w:r w:rsidRPr="008E3F28">
        <w:rPr>
          <w:rFonts w:asciiTheme="majorHAnsi" w:hAnsiTheme="majorHAnsi" w:cstheme="majorHAnsi"/>
          <w:sz w:val="23"/>
          <w:szCs w:val="23"/>
        </w:rPr>
        <w:t xml:space="preserve">wever, communication relating to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element thereof was kept extremely low key. </w:t>
      </w:r>
    </w:p>
    <w:p w:rsidR="00A36DCD"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The initial ambition was to complete the work in time for the 2010 FIFA World Cup, but this proved </w:t>
      </w:r>
      <w:r w:rsidR="0003101F" w:rsidRPr="008E3F28">
        <w:rPr>
          <w:rFonts w:asciiTheme="majorHAnsi" w:hAnsiTheme="majorHAnsi" w:cstheme="majorHAnsi"/>
          <w:sz w:val="23"/>
          <w:szCs w:val="23"/>
        </w:rPr>
        <w:t>a stretch too far</w:t>
      </w:r>
      <w:r w:rsidRPr="008E3F28">
        <w:rPr>
          <w:rFonts w:asciiTheme="majorHAnsi" w:hAnsiTheme="majorHAnsi" w:cstheme="majorHAnsi"/>
          <w:sz w:val="23"/>
          <w:szCs w:val="23"/>
        </w:rPr>
        <w:t>, given the demand on the construction industry to construct soccer stadia</w:t>
      </w:r>
      <w:r w:rsidR="008072CD" w:rsidRPr="008E3F28">
        <w:rPr>
          <w:rFonts w:asciiTheme="majorHAnsi" w:hAnsiTheme="majorHAnsi" w:cstheme="majorHAnsi"/>
          <w:sz w:val="23"/>
          <w:szCs w:val="23"/>
        </w:rPr>
        <w:t>, hotels</w:t>
      </w:r>
      <w:r w:rsidRPr="008E3F28">
        <w:rPr>
          <w:rFonts w:asciiTheme="majorHAnsi" w:hAnsiTheme="majorHAnsi" w:cstheme="majorHAnsi"/>
          <w:sz w:val="23"/>
          <w:szCs w:val="23"/>
        </w:rPr>
        <w:t xml:space="preserve"> and </w:t>
      </w:r>
      <w:r w:rsidR="008072CD" w:rsidRPr="008E3F28">
        <w:rPr>
          <w:rFonts w:asciiTheme="majorHAnsi" w:hAnsiTheme="majorHAnsi" w:cstheme="majorHAnsi"/>
          <w:sz w:val="23"/>
          <w:szCs w:val="23"/>
        </w:rPr>
        <w:t xml:space="preserve">to </w:t>
      </w:r>
      <w:r w:rsidRPr="008E3F28">
        <w:rPr>
          <w:rFonts w:asciiTheme="majorHAnsi" w:hAnsiTheme="majorHAnsi" w:cstheme="majorHAnsi"/>
          <w:sz w:val="23"/>
          <w:szCs w:val="23"/>
        </w:rPr>
        <w:t xml:space="preserve">open the first line for the </w:t>
      </w:r>
      <w:r w:rsidR="00044AB0" w:rsidRPr="008E3F28">
        <w:rPr>
          <w:rFonts w:asciiTheme="majorHAnsi" w:hAnsiTheme="majorHAnsi" w:cstheme="majorHAnsi"/>
          <w:sz w:val="23"/>
          <w:szCs w:val="23"/>
        </w:rPr>
        <w:t>high-</w:t>
      </w:r>
      <w:r w:rsidRPr="008E3F28">
        <w:rPr>
          <w:rFonts w:asciiTheme="majorHAnsi" w:hAnsiTheme="majorHAnsi" w:cstheme="majorHAnsi"/>
          <w:sz w:val="23"/>
          <w:szCs w:val="23"/>
        </w:rPr>
        <w:t xml:space="preserve">speed </w:t>
      </w:r>
      <w:r w:rsidRPr="008E3F28">
        <w:rPr>
          <w:rFonts w:asciiTheme="majorHAnsi" w:hAnsiTheme="majorHAnsi" w:cstheme="majorHAnsi"/>
          <w:i/>
          <w:sz w:val="23"/>
          <w:szCs w:val="23"/>
        </w:rPr>
        <w:t>Gautrain</w:t>
      </w:r>
      <w:r w:rsidRPr="008E3F28">
        <w:rPr>
          <w:rFonts w:asciiTheme="majorHAnsi" w:hAnsiTheme="majorHAnsi" w:cstheme="majorHAnsi"/>
          <w:sz w:val="23"/>
          <w:szCs w:val="23"/>
        </w:rPr>
        <w:t xml:space="preserve"> between Sandton and OR Tambo International Airport.  Nevertheless</w:t>
      </w:r>
      <w:r w:rsidR="00044AB0" w:rsidRPr="008E3F28">
        <w:rPr>
          <w:rFonts w:asciiTheme="majorHAnsi" w:hAnsiTheme="majorHAnsi" w:cstheme="majorHAnsi"/>
          <w:sz w:val="23"/>
          <w:szCs w:val="23"/>
        </w:rPr>
        <w:t>,</w:t>
      </w:r>
      <w:r w:rsidRPr="008E3F28">
        <w:rPr>
          <w:rFonts w:asciiTheme="majorHAnsi" w:hAnsiTheme="majorHAnsi" w:cstheme="majorHAnsi"/>
          <w:sz w:val="23"/>
          <w:szCs w:val="23"/>
        </w:rPr>
        <w:t xml:space="preserve"> by dividing the overall </w:t>
      </w:r>
      <w:r w:rsidR="008072CD" w:rsidRPr="008E3F28">
        <w:rPr>
          <w:rFonts w:asciiTheme="majorHAnsi" w:hAnsiTheme="majorHAnsi" w:cstheme="majorHAnsi"/>
          <w:sz w:val="23"/>
          <w:szCs w:val="23"/>
        </w:rPr>
        <w:t xml:space="preserve">GFIP </w:t>
      </w:r>
      <w:r w:rsidRPr="008E3F28">
        <w:rPr>
          <w:rFonts w:asciiTheme="majorHAnsi" w:hAnsiTheme="majorHAnsi" w:cstheme="majorHAnsi"/>
          <w:sz w:val="23"/>
          <w:szCs w:val="23"/>
        </w:rPr>
        <w:t xml:space="preserve">work plan into </w:t>
      </w:r>
      <w:r w:rsidR="008072CD" w:rsidRPr="008E3F28">
        <w:rPr>
          <w:rFonts w:asciiTheme="majorHAnsi" w:hAnsiTheme="majorHAnsi" w:cstheme="majorHAnsi"/>
          <w:sz w:val="23"/>
          <w:szCs w:val="23"/>
        </w:rPr>
        <w:t xml:space="preserve">a number of </w:t>
      </w:r>
      <w:r w:rsidR="000B0CFD">
        <w:rPr>
          <w:rFonts w:asciiTheme="majorHAnsi" w:hAnsiTheme="majorHAnsi" w:cstheme="majorHAnsi"/>
          <w:sz w:val="23"/>
          <w:szCs w:val="23"/>
        </w:rPr>
        <w:t>“</w:t>
      </w:r>
      <w:r w:rsidR="0003101F" w:rsidRPr="008E3F28">
        <w:rPr>
          <w:rFonts w:asciiTheme="majorHAnsi" w:hAnsiTheme="majorHAnsi" w:cstheme="majorHAnsi"/>
          <w:sz w:val="23"/>
          <w:szCs w:val="23"/>
        </w:rPr>
        <w:t>Work Packages</w:t>
      </w:r>
      <w:r w:rsidR="000B0CFD">
        <w:rPr>
          <w:rFonts w:asciiTheme="majorHAnsi" w:hAnsiTheme="majorHAnsi" w:cstheme="majorHAnsi"/>
          <w:sz w:val="23"/>
          <w:szCs w:val="23"/>
        </w:rPr>
        <w:t>”</w:t>
      </w:r>
      <w:r w:rsidRPr="008E3F28">
        <w:rPr>
          <w:rFonts w:asciiTheme="majorHAnsi" w:hAnsiTheme="majorHAnsi" w:cstheme="majorHAnsi"/>
          <w:sz w:val="23"/>
          <w:szCs w:val="23"/>
        </w:rPr>
        <w:t xml:space="preserve">, tenders were awarded to different contractors and consortia and </w:t>
      </w:r>
      <w:r w:rsidR="00CD2BAB" w:rsidRPr="008E3F28">
        <w:rPr>
          <w:rFonts w:asciiTheme="majorHAnsi" w:hAnsiTheme="majorHAnsi" w:cstheme="majorHAnsi"/>
          <w:sz w:val="23"/>
          <w:szCs w:val="23"/>
        </w:rPr>
        <w:t>construction of</w:t>
      </w:r>
      <w:r w:rsidR="00616D2E" w:rsidRPr="008E3F28">
        <w:rPr>
          <w:rFonts w:asciiTheme="majorHAnsi" w:hAnsiTheme="majorHAnsi" w:cstheme="majorHAnsi"/>
          <w:sz w:val="23"/>
          <w:szCs w:val="23"/>
        </w:rPr>
        <w:t xml:space="preserve"> GFIP</w:t>
      </w:r>
      <w:r w:rsidR="00CD2BAB" w:rsidRPr="008E3F28">
        <w:rPr>
          <w:rFonts w:asciiTheme="majorHAnsi" w:hAnsiTheme="majorHAnsi" w:cstheme="majorHAnsi"/>
          <w:sz w:val="23"/>
          <w:szCs w:val="23"/>
        </w:rPr>
        <w:t xml:space="preserve"> Phase</w:t>
      </w:r>
      <w:r w:rsidR="00435FAF">
        <w:rPr>
          <w:rFonts w:asciiTheme="majorHAnsi" w:hAnsiTheme="majorHAnsi" w:cstheme="majorHAnsi"/>
          <w:sz w:val="23"/>
          <w:szCs w:val="23"/>
        </w:rPr>
        <w:t xml:space="preserve"> </w:t>
      </w:r>
      <w:r w:rsidR="00CD2BAB" w:rsidRPr="008E3F28">
        <w:rPr>
          <w:rFonts w:asciiTheme="majorHAnsi" w:hAnsiTheme="majorHAnsi" w:cstheme="majorHAnsi"/>
          <w:sz w:val="23"/>
          <w:szCs w:val="23"/>
        </w:rPr>
        <w:t>1</w:t>
      </w:r>
      <w:r w:rsidR="00616D2E" w:rsidRPr="008E3F28">
        <w:rPr>
          <w:rFonts w:asciiTheme="majorHAnsi" w:hAnsiTheme="majorHAnsi" w:cstheme="majorHAnsi"/>
          <w:sz w:val="23"/>
          <w:szCs w:val="23"/>
        </w:rPr>
        <w:t xml:space="preserve"> got underway</w:t>
      </w:r>
      <w:r w:rsidRPr="008E3F28">
        <w:rPr>
          <w:rFonts w:asciiTheme="majorHAnsi" w:hAnsiTheme="majorHAnsi" w:cstheme="majorHAnsi"/>
          <w:sz w:val="23"/>
          <w:szCs w:val="23"/>
        </w:rPr>
        <w:t xml:space="preserve"> in the latter half of 2008.  Construction progressed through to 2011, with a three-month break taken in mid-2010 </w:t>
      </w:r>
      <w:r w:rsidR="008072CD" w:rsidRPr="008E3F28">
        <w:rPr>
          <w:rFonts w:asciiTheme="majorHAnsi" w:hAnsiTheme="majorHAnsi" w:cstheme="majorHAnsi"/>
          <w:sz w:val="23"/>
          <w:szCs w:val="23"/>
        </w:rPr>
        <w:t>to open u</w:t>
      </w:r>
      <w:r w:rsidR="00CD2BAB" w:rsidRPr="008E3F28">
        <w:rPr>
          <w:rFonts w:asciiTheme="majorHAnsi" w:hAnsiTheme="majorHAnsi" w:cstheme="majorHAnsi"/>
          <w:sz w:val="23"/>
          <w:szCs w:val="23"/>
        </w:rPr>
        <w:t>p the largely completed widened</w:t>
      </w:r>
      <w:r w:rsidR="008072CD" w:rsidRPr="008E3F28">
        <w:rPr>
          <w:rFonts w:asciiTheme="majorHAnsi" w:hAnsiTheme="majorHAnsi" w:cstheme="majorHAnsi"/>
          <w:sz w:val="23"/>
          <w:szCs w:val="23"/>
        </w:rPr>
        <w:t xml:space="preserve"> freeways to accommodate </w:t>
      </w:r>
      <w:r w:rsidRPr="008E3F28">
        <w:rPr>
          <w:rFonts w:asciiTheme="majorHAnsi" w:hAnsiTheme="majorHAnsi" w:cstheme="majorHAnsi"/>
          <w:sz w:val="23"/>
          <w:szCs w:val="23"/>
        </w:rPr>
        <w:t xml:space="preserve">the </w:t>
      </w:r>
      <w:r w:rsidR="00616D2E" w:rsidRPr="008E3F28">
        <w:rPr>
          <w:rFonts w:asciiTheme="majorHAnsi" w:hAnsiTheme="majorHAnsi" w:cstheme="majorHAnsi"/>
          <w:sz w:val="23"/>
          <w:szCs w:val="23"/>
        </w:rPr>
        <w:t xml:space="preserve">traffic </w:t>
      </w:r>
      <w:r w:rsidRPr="008E3F28">
        <w:rPr>
          <w:rFonts w:asciiTheme="majorHAnsi" w:hAnsiTheme="majorHAnsi" w:cstheme="majorHAnsi"/>
          <w:sz w:val="23"/>
          <w:szCs w:val="23"/>
        </w:rPr>
        <w:t xml:space="preserve">demands </w:t>
      </w:r>
      <w:r w:rsidR="00616D2E" w:rsidRPr="008E3F28">
        <w:rPr>
          <w:rFonts w:asciiTheme="majorHAnsi" w:hAnsiTheme="majorHAnsi" w:cstheme="majorHAnsi"/>
          <w:sz w:val="23"/>
          <w:szCs w:val="23"/>
        </w:rPr>
        <w:t>during</w:t>
      </w:r>
      <w:r w:rsidRPr="008E3F28">
        <w:rPr>
          <w:rFonts w:asciiTheme="majorHAnsi" w:hAnsiTheme="majorHAnsi" w:cstheme="majorHAnsi"/>
          <w:sz w:val="23"/>
          <w:szCs w:val="23"/>
        </w:rPr>
        <w:t xml:space="preserve"> the FIFA World Cup</w:t>
      </w:r>
      <w:r w:rsidR="008072CD" w:rsidRPr="008E3F28">
        <w:rPr>
          <w:rFonts w:asciiTheme="majorHAnsi" w:hAnsiTheme="majorHAnsi" w:cstheme="majorHAnsi"/>
          <w:sz w:val="23"/>
          <w:szCs w:val="23"/>
        </w:rPr>
        <w:t xml:space="preserve"> from June to August 2010</w:t>
      </w:r>
      <w:r w:rsidRPr="008E3F28">
        <w:rPr>
          <w:rFonts w:asciiTheme="majorHAnsi" w:hAnsiTheme="majorHAnsi" w:cstheme="majorHAnsi"/>
          <w:sz w:val="23"/>
          <w:szCs w:val="23"/>
        </w:rPr>
        <w:t>.</w:t>
      </w:r>
    </w:p>
    <w:p w:rsidR="00B17229" w:rsidRPr="008E3F28" w:rsidRDefault="00A36DCD"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After the 2010 Soccer World Cup </w:t>
      </w:r>
      <w:r w:rsidR="00ED4554" w:rsidRPr="008E3F28">
        <w:rPr>
          <w:rFonts w:asciiTheme="majorHAnsi" w:hAnsiTheme="majorHAnsi" w:cstheme="majorHAnsi"/>
          <w:sz w:val="23"/>
          <w:szCs w:val="23"/>
        </w:rPr>
        <w:t>visitors</w:t>
      </w:r>
      <w:r w:rsidRPr="008E3F28">
        <w:rPr>
          <w:rFonts w:asciiTheme="majorHAnsi" w:hAnsiTheme="majorHAnsi" w:cstheme="majorHAnsi"/>
          <w:sz w:val="23"/>
          <w:szCs w:val="23"/>
        </w:rPr>
        <w:t xml:space="preserve"> departed,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began to erect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gantries </w:t>
      </w:r>
      <w:r w:rsidR="009D4E2E" w:rsidRPr="008E3F28">
        <w:rPr>
          <w:rFonts w:asciiTheme="majorHAnsi" w:hAnsiTheme="majorHAnsi" w:cstheme="majorHAnsi"/>
          <w:sz w:val="23"/>
          <w:szCs w:val="23"/>
        </w:rPr>
        <w:t>and it was at this stage</w:t>
      </w:r>
      <w:r w:rsidR="00D30E5B" w:rsidRPr="008E3F28">
        <w:rPr>
          <w:rFonts w:asciiTheme="majorHAnsi" w:hAnsiTheme="majorHAnsi" w:cstheme="majorHAnsi"/>
          <w:sz w:val="23"/>
          <w:szCs w:val="23"/>
        </w:rPr>
        <w:t xml:space="preserve"> that</w:t>
      </w:r>
      <w:r w:rsidR="009D4E2E"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9D4E2E" w:rsidRPr="008E3F28">
        <w:rPr>
          <w:rFonts w:asciiTheme="majorHAnsi" w:hAnsiTheme="majorHAnsi" w:cstheme="majorHAnsi"/>
          <w:sz w:val="23"/>
          <w:szCs w:val="23"/>
        </w:rPr>
        <w:t xml:space="preserve"> were asked by the media to explain the purpose of these gantries</w:t>
      </w:r>
      <w:r w:rsidR="00D30E5B" w:rsidRPr="008E3F28">
        <w:rPr>
          <w:rFonts w:asciiTheme="majorHAnsi" w:hAnsiTheme="majorHAnsi" w:cstheme="majorHAnsi"/>
          <w:sz w:val="23"/>
          <w:szCs w:val="23"/>
        </w:rPr>
        <w:t xml:space="preserve"> and</w:t>
      </w:r>
      <w:r w:rsidR="00ED4554" w:rsidRPr="008E3F28">
        <w:rPr>
          <w:rFonts w:asciiTheme="majorHAnsi" w:hAnsiTheme="majorHAnsi" w:cstheme="majorHAnsi"/>
          <w:sz w:val="23"/>
          <w:szCs w:val="23"/>
        </w:rPr>
        <w:t xml:space="preserve"> the</w:t>
      </w:r>
      <w:r w:rsidR="00C57A95" w:rsidRPr="008E3F28">
        <w:rPr>
          <w:rFonts w:asciiTheme="majorHAnsi" w:hAnsiTheme="majorHAnsi" w:cstheme="majorHAnsi"/>
          <w:sz w:val="23"/>
          <w:szCs w:val="23"/>
        </w:rPr>
        <w:t xml:space="preserve"> public and businesses became meaningfully aware of the </w:t>
      </w:r>
      <w:r w:rsidR="008B25A7">
        <w:rPr>
          <w:rFonts w:asciiTheme="majorHAnsi" w:hAnsiTheme="majorHAnsi" w:cstheme="majorHAnsi"/>
          <w:sz w:val="23"/>
          <w:szCs w:val="23"/>
        </w:rPr>
        <w:t>e-toll</w:t>
      </w:r>
      <w:r w:rsidR="00C57A95" w:rsidRPr="008E3F28">
        <w:rPr>
          <w:rFonts w:asciiTheme="majorHAnsi" w:hAnsiTheme="majorHAnsi" w:cstheme="majorHAnsi"/>
          <w:sz w:val="23"/>
          <w:szCs w:val="23"/>
        </w:rPr>
        <w:t xml:space="preserve"> plans that </w:t>
      </w:r>
      <w:r w:rsidR="008B25A7">
        <w:rPr>
          <w:rFonts w:asciiTheme="majorHAnsi" w:hAnsiTheme="majorHAnsi" w:cstheme="majorHAnsi"/>
          <w:sz w:val="23"/>
          <w:szCs w:val="23"/>
        </w:rPr>
        <w:t>SANRAL</w:t>
      </w:r>
      <w:r w:rsidR="00C57A95" w:rsidRPr="008E3F28">
        <w:rPr>
          <w:rFonts w:asciiTheme="majorHAnsi" w:hAnsiTheme="majorHAnsi" w:cstheme="majorHAnsi"/>
          <w:sz w:val="23"/>
          <w:szCs w:val="23"/>
        </w:rPr>
        <w:t xml:space="preserve"> had for the Gauteng road users. </w:t>
      </w:r>
    </w:p>
    <w:p w:rsidR="00C57A95" w:rsidRPr="008E3F28" w:rsidRDefault="00C57A95" w:rsidP="00155A66">
      <w:pPr>
        <w:spacing w:line="276" w:lineRule="auto"/>
        <w:jc w:val="both"/>
        <w:rPr>
          <w:rFonts w:asciiTheme="majorHAnsi" w:hAnsiTheme="majorHAnsi" w:cstheme="majorHAnsi"/>
          <w:sz w:val="23"/>
          <w:szCs w:val="23"/>
        </w:rPr>
      </w:pPr>
    </w:p>
    <w:p w:rsidR="00A83691" w:rsidRPr="008E3F28" w:rsidRDefault="00962409"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The High C</w:t>
      </w:r>
      <w:r w:rsidR="00B17229" w:rsidRPr="008E3F28">
        <w:rPr>
          <w:rFonts w:asciiTheme="majorHAnsi" w:hAnsiTheme="majorHAnsi" w:cstheme="majorHAnsi"/>
          <w:b/>
          <w:sz w:val="23"/>
          <w:szCs w:val="23"/>
        </w:rPr>
        <w:t xml:space="preserve">osts of </w:t>
      </w:r>
      <w:r w:rsidRPr="008E3F28">
        <w:rPr>
          <w:rFonts w:asciiTheme="majorHAnsi" w:hAnsiTheme="majorHAnsi" w:cstheme="majorHAnsi"/>
          <w:b/>
          <w:sz w:val="23"/>
          <w:szCs w:val="23"/>
        </w:rPr>
        <w:t>GFIP Road</w:t>
      </w:r>
      <w:r w:rsidR="00B17229" w:rsidRPr="008E3F28">
        <w:rPr>
          <w:rFonts w:asciiTheme="majorHAnsi" w:hAnsiTheme="majorHAnsi" w:cstheme="majorHAnsi"/>
          <w:b/>
          <w:sz w:val="23"/>
          <w:szCs w:val="23"/>
        </w:rPr>
        <w:t xml:space="preserve"> Construction</w:t>
      </w:r>
      <w:r w:rsidRPr="008E3F28">
        <w:rPr>
          <w:rFonts w:asciiTheme="majorHAnsi" w:hAnsiTheme="majorHAnsi" w:cstheme="majorHAnsi"/>
          <w:b/>
          <w:sz w:val="23"/>
          <w:szCs w:val="23"/>
        </w:rPr>
        <w:t xml:space="preserve"> and</w:t>
      </w:r>
      <w:r w:rsidR="00B17229" w:rsidRPr="008E3F28">
        <w:rPr>
          <w:rFonts w:asciiTheme="majorHAnsi" w:hAnsiTheme="majorHAnsi" w:cstheme="majorHAnsi"/>
          <w:b/>
          <w:sz w:val="23"/>
          <w:szCs w:val="23"/>
        </w:rPr>
        <w:t xml:space="preserve"> </w:t>
      </w:r>
      <w:r w:rsidR="00A83691" w:rsidRPr="008E3F28">
        <w:rPr>
          <w:rFonts w:asciiTheme="majorHAnsi" w:hAnsiTheme="majorHAnsi" w:cstheme="majorHAnsi"/>
          <w:b/>
          <w:sz w:val="23"/>
          <w:szCs w:val="23"/>
        </w:rPr>
        <w:t>Collusion</w:t>
      </w:r>
    </w:p>
    <w:p w:rsidR="00962409" w:rsidRPr="008E3F28" w:rsidRDefault="00B17229"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It is important to note that in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Declaration of Intent 2005-2008, which was a mere </w:t>
      </w:r>
      <w:r w:rsidR="00044AB0" w:rsidRPr="008E3F28">
        <w:rPr>
          <w:rFonts w:asciiTheme="majorHAnsi" w:hAnsiTheme="majorHAnsi" w:cstheme="majorHAnsi"/>
          <w:sz w:val="23"/>
          <w:szCs w:val="23"/>
        </w:rPr>
        <w:t xml:space="preserve">four </w:t>
      </w:r>
      <w:r w:rsidRPr="008E3F28">
        <w:rPr>
          <w:rFonts w:asciiTheme="majorHAnsi" w:hAnsiTheme="majorHAnsi" w:cstheme="majorHAnsi"/>
          <w:sz w:val="23"/>
          <w:szCs w:val="23"/>
        </w:rPr>
        <w:t>years prior to the start of construction of GFIP, the anticipated cost of upgrading 340km of Gauteng’s freeway network (</w:t>
      </w:r>
      <w:r w:rsidR="00044AB0" w:rsidRPr="008E3F28">
        <w:rPr>
          <w:rFonts w:asciiTheme="majorHAnsi" w:hAnsiTheme="majorHAnsi" w:cstheme="majorHAnsi"/>
          <w:sz w:val="23"/>
          <w:szCs w:val="23"/>
        </w:rPr>
        <w:t xml:space="preserve">i.e. </w:t>
      </w:r>
      <w:r w:rsidR="00CD2BAB" w:rsidRPr="008E3F28">
        <w:rPr>
          <w:rFonts w:asciiTheme="majorHAnsi" w:hAnsiTheme="majorHAnsi" w:cstheme="majorHAnsi"/>
          <w:sz w:val="23"/>
          <w:szCs w:val="23"/>
        </w:rPr>
        <w:t>more th</w:t>
      </w:r>
      <w:r w:rsidR="003875E0" w:rsidRPr="008E3F28">
        <w:rPr>
          <w:rFonts w:asciiTheme="majorHAnsi" w:hAnsiTheme="majorHAnsi" w:cstheme="majorHAnsi"/>
          <w:sz w:val="23"/>
          <w:szCs w:val="23"/>
        </w:rPr>
        <w:t>an the 186</w:t>
      </w:r>
      <w:r w:rsidR="00CD2BAB" w:rsidRPr="008E3F28">
        <w:rPr>
          <w:rFonts w:asciiTheme="majorHAnsi" w:hAnsiTheme="majorHAnsi" w:cstheme="majorHAnsi"/>
          <w:sz w:val="23"/>
          <w:szCs w:val="23"/>
        </w:rPr>
        <w:t>km Phase-</w:t>
      </w:r>
      <w:r w:rsidR="00962409" w:rsidRPr="008E3F28">
        <w:rPr>
          <w:rFonts w:asciiTheme="majorHAnsi" w:hAnsiTheme="majorHAnsi" w:cstheme="majorHAnsi"/>
          <w:sz w:val="23"/>
          <w:szCs w:val="23"/>
        </w:rPr>
        <w:t>1 section) was reflected as</w:t>
      </w:r>
      <w:r w:rsidRPr="008E3F28">
        <w:rPr>
          <w:rFonts w:asciiTheme="majorHAnsi" w:hAnsiTheme="majorHAnsi" w:cstheme="majorHAnsi"/>
          <w:sz w:val="23"/>
          <w:szCs w:val="23"/>
        </w:rPr>
        <w:t xml:space="preserve"> R4,6bn at 2004 pricing. </w:t>
      </w:r>
      <w:r w:rsidR="00962409" w:rsidRPr="008E3F28">
        <w:rPr>
          <w:rFonts w:asciiTheme="majorHAnsi" w:hAnsiTheme="majorHAnsi" w:cstheme="majorHAnsi"/>
          <w:sz w:val="23"/>
          <w:szCs w:val="23"/>
        </w:rPr>
        <w:t xml:space="preserve">When </w:t>
      </w:r>
      <w:r w:rsidR="008B25A7">
        <w:rPr>
          <w:rFonts w:asciiTheme="majorHAnsi" w:hAnsiTheme="majorHAnsi" w:cstheme="majorHAnsi"/>
          <w:sz w:val="23"/>
          <w:szCs w:val="23"/>
        </w:rPr>
        <w:t>SANRAL</w:t>
      </w:r>
      <w:r w:rsidR="00962409" w:rsidRPr="008E3F28">
        <w:rPr>
          <w:rFonts w:asciiTheme="majorHAnsi" w:hAnsiTheme="majorHAnsi" w:cstheme="majorHAnsi"/>
          <w:sz w:val="23"/>
          <w:szCs w:val="23"/>
        </w:rPr>
        <w:t xml:space="preserve"> presented this figure, we must assume that of all the organisations that best knew the cost of road construction, </w:t>
      </w:r>
      <w:r w:rsidR="00287BB0" w:rsidRPr="008E3F28">
        <w:rPr>
          <w:rFonts w:asciiTheme="majorHAnsi" w:hAnsiTheme="majorHAnsi" w:cstheme="majorHAnsi"/>
          <w:sz w:val="23"/>
          <w:szCs w:val="23"/>
        </w:rPr>
        <w:t xml:space="preserve">this </w:t>
      </w:r>
      <w:r w:rsidR="00962409" w:rsidRPr="008E3F28">
        <w:rPr>
          <w:rFonts w:asciiTheme="majorHAnsi" w:hAnsiTheme="majorHAnsi" w:cstheme="majorHAnsi"/>
          <w:sz w:val="23"/>
          <w:szCs w:val="23"/>
        </w:rPr>
        <w:t xml:space="preserve">was (and </w:t>
      </w:r>
      <w:r w:rsidR="003875E0" w:rsidRPr="008E3F28">
        <w:rPr>
          <w:rFonts w:asciiTheme="majorHAnsi" w:hAnsiTheme="majorHAnsi" w:cstheme="majorHAnsi"/>
          <w:sz w:val="23"/>
          <w:szCs w:val="23"/>
        </w:rPr>
        <w:t>still is</w:t>
      </w:r>
      <w:r w:rsidR="00962409"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SANRAL’s</w:t>
      </w:r>
      <w:r w:rsidR="00287BB0" w:rsidRPr="008E3F28">
        <w:rPr>
          <w:rFonts w:asciiTheme="majorHAnsi" w:hAnsiTheme="majorHAnsi" w:cstheme="majorHAnsi"/>
          <w:sz w:val="23"/>
          <w:szCs w:val="23"/>
        </w:rPr>
        <w:t xml:space="preserve"> domain</w:t>
      </w:r>
      <w:r w:rsidR="00962409" w:rsidRPr="008E3F28">
        <w:rPr>
          <w:rFonts w:asciiTheme="majorHAnsi" w:hAnsiTheme="majorHAnsi" w:cstheme="majorHAnsi"/>
          <w:sz w:val="23"/>
          <w:szCs w:val="23"/>
        </w:rPr>
        <w:t xml:space="preserve">. </w:t>
      </w:r>
      <w:r w:rsidRPr="008E3F28">
        <w:rPr>
          <w:rFonts w:asciiTheme="majorHAnsi" w:hAnsiTheme="majorHAnsi" w:cstheme="majorHAnsi"/>
          <w:sz w:val="23"/>
          <w:szCs w:val="23"/>
        </w:rPr>
        <w:t>As</w:t>
      </w:r>
      <w:r w:rsidR="00CD2BAB" w:rsidRPr="008E3F28">
        <w:rPr>
          <w:rFonts w:asciiTheme="majorHAnsi" w:hAnsiTheme="majorHAnsi" w:cstheme="majorHAnsi"/>
          <w:sz w:val="23"/>
          <w:szCs w:val="23"/>
        </w:rPr>
        <w:t xml:space="preserve"> it turned out, t</w:t>
      </w:r>
      <w:r w:rsidR="003875E0" w:rsidRPr="008E3F28">
        <w:rPr>
          <w:rFonts w:asciiTheme="majorHAnsi" w:hAnsiTheme="majorHAnsi" w:cstheme="majorHAnsi"/>
          <w:sz w:val="23"/>
          <w:szCs w:val="23"/>
        </w:rPr>
        <w:t>he 186</w:t>
      </w:r>
      <w:r w:rsidR="00CD2BAB" w:rsidRPr="008E3F28">
        <w:rPr>
          <w:rFonts w:asciiTheme="majorHAnsi" w:hAnsiTheme="majorHAnsi" w:cstheme="majorHAnsi"/>
          <w:sz w:val="23"/>
          <w:szCs w:val="23"/>
        </w:rPr>
        <w:t>km Phase-</w:t>
      </w:r>
      <w:r w:rsidRPr="008E3F28">
        <w:rPr>
          <w:rFonts w:asciiTheme="majorHAnsi" w:hAnsiTheme="majorHAnsi" w:cstheme="majorHAnsi"/>
          <w:sz w:val="23"/>
          <w:szCs w:val="23"/>
        </w:rPr>
        <w:t xml:space="preserve">1 section ended up costing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(effectively society) a massive R17</w:t>
      </w:r>
      <w:r w:rsidR="001B73DF">
        <w:rPr>
          <w:rFonts w:asciiTheme="majorHAnsi" w:hAnsiTheme="majorHAnsi" w:cstheme="majorHAnsi"/>
          <w:sz w:val="23"/>
          <w:szCs w:val="23"/>
        </w:rPr>
        <w:t>.</w:t>
      </w:r>
      <w:r w:rsidRPr="008E3F28">
        <w:rPr>
          <w:rFonts w:asciiTheme="majorHAnsi" w:hAnsiTheme="majorHAnsi" w:cstheme="majorHAnsi"/>
          <w:sz w:val="23"/>
          <w:szCs w:val="23"/>
        </w:rPr>
        <w:t xml:space="preserve">9bn. When calculated as a cost per kilometre, the final cost of the GFIP came in at </w:t>
      </w:r>
      <w:r w:rsidRPr="008E3F28">
        <w:rPr>
          <w:rFonts w:asciiTheme="majorHAnsi" w:hAnsiTheme="majorHAnsi" w:cstheme="majorHAnsi"/>
          <w:sz w:val="23"/>
          <w:szCs w:val="23"/>
          <w:u w:val="single"/>
        </w:rPr>
        <w:t>seven times</w:t>
      </w:r>
      <w:r w:rsidRPr="008E3F28">
        <w:rPr>
          <w:rFonts w:asciiTheme="majorHAnsi" w:hAnsiTheme="majorHAnsi" w:cstheme="majorHAnsi"/>
          <w:sz w:val="23"/>
          <w:szCs w:val="23"/>
        </w:rPr>
        <w:t xml:space="preserve"> the original estimate reflected in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Declaration of Intent 2005-2008, before adjusting for inflation. </w:t>
      </w:r>
    </w:p>
    <w:p w:rsidR="00B17229" w:rsidRPr="008E3F28" w:rsidRDefault="00DE0F0B"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Over a </w:t>
      </w:r>
      <w:r w:rsidR="00ED4554" w:rsidRPr="008E3F28">
        <w:rPr>
          <w:rFonts w:asciiTheme="majorHAnsi" w:hAnsiTheme="majorHAnsi" w:cstheme="majorHAnsi"/>
          <w:sz w:val="23"/>
          <w:szCs w:val="23"/>
        </w:rPr>
        <w:t>seven-year</w:t>
      </w:r>
      <w:r w:rsidRPr="008E3F28">
        <w:rPr>
          <w:rFonts w:asciiTheme="majorHAnsi" w:hAnsiTheme="majorHAnsi" w:cstheme="majorHAnsi"/>
          <w:sz w:val="23"/>
          <w:szCs w:val="23"/>
        </w:rPr>
        <w:t xml:space="preserve"> period from 2004 to 2011, various references to the capital cost of the GFIP were reflected on in the media and </w:t>
      </w:r>
      <w:r w:rsidR="00992592" w:rsidRPr="008E3F28">
        <w:rPr>
          <w:rFonts w:asciiTheme="majorHAnsi" w:hAnsiTheme="majorHAnsi" w:cstheme="majorHAnsi"/>
          <w:sz w:val="23"/>
          <w:szCs w:val="23"/>
        </w:rPr>
        <w:t xml:space="preserve">various </w:t>
      </w:r>
      <w:r w:rsidRPr="008E3F28">
        <w:rPr>
          <w:rFonts w:asciiTheme="majorHAnsi" w:hAnsiTheme="majorHAnsi" w:cstheme="majorHAnsi"/>
          <w:sz w:val="23"/>
          <w:szCs w:val="23"/>
        </w:rPr>
        <w:t>reports, ranging from R2</w:t>
      </w:r>
      <w:r w:rsidR="001B73DF">
        <w:rPr>
          <w:rFonts w:asciiTheme="majorHAnsi" w:hAnsiTheme="majorHAnsi" w:cstheme="majorHAnsi"/>
          <w:sz w:val="23"/>
          <w:szCs w:val="23"/>
        </w:rPr>
        <w:t>.</w:t>
      </w:r>
      <w:r w:rsidR="009C2FF2" w:rsidRPr="008E3F28">
        <w:rPr>
          <w:rFonts w:asciiTheme="majorHAnsi" w:hAnsiTheme="majorHAnsi" w:cstheme="majorHAnsi"/>
          <w:sz w:val="23"/>
          <w:szCs w:val="23"/>
        </w:rPr>
        <w:t>2</w:t>
      </w:r>
      <w:r w:rsidRPr="008E3F28">
        <w:rPr>
          <w:rFonts w:asciiTheme="majorHAnsi" w:hAnsiTheme="majorHAnsi" w:cstheme="majorHAnsi"/>
          <w:sz w:val="23"/>
          <w:szCs w:val="23"/>
        </w:rPr>
        <w:t>bn (</w:t>
      </w:r>
      <w:r w:rsidR="009C2FF2" w:rsidRPr="008E3F28">
        <w:rPr>
          <w:rFonts w:asciiTheme="majorHAnsi" w:hAnsiTheme="majorHAnsi" w:cstheme="majorHAnsi"/>
          <w:sz w:val="23"/>
          <w:szCs w:val="23"/>
        </w:rPr>
        <w:t>for 230km</w:t>
      </w:r>
      <w:r w:rsidRPr="008E3F28">
        <w:rPr>
          <w:rFonts w:asciiTheme="majorHAnsi" w:hAnsiTheme="majorHAnsi" w:cstheme="majorHAnsi"/>
          <w:sz w:val="23"/>
          <w:szCs w:val="23"/>
        </w:rPr>
        <w:t>) to R17</w:t>
      </w:r>
      <w:r w:rsidR="001B73DF">
        <w:rPr>
          <w:rFonts w:asciiTheme="majorHAnsi" w:hAnsiTheme="majorHAnsi" w:cstheme="majorHAnsi"/>
          <w:sz w:val="23"/>
          <w:szCs w:val="23"/>
        </w:rPr>
        <w:t>.</w:t>
      </w:r>
      <w:r w:rsidRPr="008E3F28">
        <w:rPr>
          <w:rFonts w:asciiTheme="majorHAnsi" w:hAnsiTheme="majorHAnsi" w:cstheme="majorHAnsi"/>
          <w:sz w:val="23"/>
          <w:szCs w:val="23"/>
        </w:rPr>
        <w:t>9bn</w:t>
      </w:r>
      <w:r w:rsidR="009C2FF2" w:rsidRPr="008E3F28">
        <w:rPr>
          <w:rFonts w:asciiTheme="majorHAnsi" w:hAnsiTheme="majorHAnsi" w:cstheme="majorHAnsi"/>
          <w:sz w:val="23"/>
          <w:szCs w:val="23"/>
        </w:rPr>
        <w:t xml:space="preserve"> (</w:t>
      </w:r>
      <w:r w:rsidR="00436DCD" w:rsidRPr="008E3F28">
        <w:rPr>
          <w:rFonts w:asciiTheme="majorHAnsi" w:hAnsiTheme="majorHAnsi" w:cstheme="majorHAnsi"/>
          <w:sz w:val="23"/>
          <w:szCs w:val="23"/>
        </w:rPr>
        <w:t xml:space="preserve">for </w:t>
      </w:r>
      <w:r w:rsidR="009C2FF2" w:rsidRPr="008E3F28">
        <w:rPr>
          <w:rFonts w:asciiTheme="majorHAnsi" w:hAnsiTheme="majorHAnsi" w:cstheme="majorHAnsi"/>
          <w:sz w:val="23"/>
          <w:szCs w:val="23"/>
        </w:rPr>
        <w:t>196km)</w:t>
      </w:r>
      <w:r w:rsidRPr="008E3F28">
        <w:rPr>
          <w:rFonts w:asciiTheme="majorHAnsi" w:hAnsiTheme="majorHAnsi" w:cstheme="majorHAnsi"/>
          <w:sz w:val="23"/>
          <w:szCs w:val="23"/>
        </w:rPr>
        <w:t>.  T</w:t>
      </w:r>
      <w:r w:rsidR="00B17229" w:rsidRPr="008E3F28">
        <w:rPr>
          <w:rFonts w:asciiTheme="majorHAnsi" w:hAnsiTheme="majorHAnsi" w:cstheme="majorHAnsi"/>
          <w:sz w:val="23"/>
          <w:szCs w:val="23"/>
        </w:rPr>
        <w:t>he issue of what the cost of the GFIP ought to have been is a serious matter of concern</w:t>
      </w:r>
      <w:r w:rsidR="00962409" w:rsidRPr="008E3F28">
        <w:rPr>
          <w:rFonts w:asciiTheme="majorHAnsi" w:hAnsiTheme="majorHAnsi" w:cstheme="majorHAnsi"/>
          <w:sz w:val="23"/>
          <w:szCs w:val="23"/>
        </w:rPr>
        <w:t xml:space="preserve"> to civil society</w:t>
      </w:r>
      <w:r w:rsidRPr="008E3F28">
        <w:rPr>
          <w:rFonts w:asciiTheme="majorHAnsi" w:hAnsiTheme="majorHAnsi" w:cstheme="majorHAnsi"/>
          <w:sz w:val="23"/>
          <w:szCs w:val="23"/>
        </w:rPr>
        <w:t>. It stands to reason that</w:t>
      </w:r>
      <w:r w:rsidR="00287BB0" w:rsidRPr="008E3F28">
        <w:rPr>
          <w:rFonts w:asciiTheme="majorHAnsi" w:hAnsiTheme="majorHAnsi" w:cstheme="majorHAnsi"/>
          <w:sz w:val="23"/>
          <w:szCs w:val="23"/>
        </w:rPr>
        <w:t xml:space="preserve"> </w:t>
      </w:r>
      <w:r w:rsidR="00962409" w:rsidRPr="008E3F28">
        <w:rPr>
          <w:rFonts w:asciiTheme="majorHAnsi" w:hAnsiTheme="majorHAnsi" w:cstheme="majorHAnsi"/>
          <w:sz w:val="23"/>
          <w:szCs w:val="23"/>
        </w:rPr>
        <w:t xml:space="preserve">if the </w:t>
      </w:r>
      <w:r w:rsidRPr="008E3F28">
        <w:rPr>
          <w:rFonts w:asciiTheme="majorHAnsi" w:hAnsiTheme="majorHAnsi" w:cstheme="majorHAnsi"/>
          <w:sz w:val="23"/>
          <w:szCs w:val="23"/>
        </w:rPr>
        <w:t xml:space="preserve">GFIP </w:t>
      </w:r>
      <w:r w:rsidR="00962409" w:rsidRPr="008E3F28">
        <w:rPr>
          <w:rFonts w:asciiTheme="majorHAnsi" w:hAnsiTheme="majorHAnsi" w:cstheme="majorHAnsi"/>
          <w:sz w:val="23"/>
          <w:szCs w:val="23"/>
        </w:rPr>
        <w:t>proje</w:t>
      </w:r>
      <w:r w:rsidR="00992592" w:rsidRPr="008E3F28">
        <w:rPr>
          <w:rFonts w:asciiTheme="majorHAnsi" w:hAnsiTheme="majorHAnsi" w:cstheme="majorHAnsi"/>
          <w:sz w:val="23"/>
          <w:szCs w:val="23"/>
        </w:rPr>
        <w:t>ct was unnecessarily overpriced (</w:t>
      </w:r>
      <w:r w:rsidR="00962409" w:rsidRPr="008E3F28">
        <w:rPr>
          <w:rFonts w:asciiTheme="majorHAnsi" w:hAnsiTheme="majorHAnsi" w:cstheme="majorHAnsi"/>
          <w:sz w:val="23"/>
          <w:szCs w:val="23"/>
        </w:rPr>
        <w:t xml:space="preserve">due to corruption </w:t>
      </w:r>
      <w:r w:rsidR="00287BB0" w:rsidRPr="008E3F28">
        <w:rPr>
          <w:rFonts w:asciiTheme="majorHAnsi" w:hAnsiTheme="majorHAnsi" w:cstheme="majorHAnsi"/>
          <w:sz w:val="23"/>
          <w:szCs w:val="23"/>
        </w:rPr>
        <w:t>and/</w:t>
      </w:r>
      <w:r w:rsidR="00962409" w:rsidRPr="008E3F28">
        <w:rPr>
          <w:rFonts w:asciiTheme="majorHAnsi" w:hAnsiTheme="majorHAnsi" w:cstheme="majorHAnsi"/>
          <w:sz w:val="23"/>
          <w:szCs w:val="23"/>
        </w:rPr>
        <w:t>or maladministration</w:t>
      </w:r>
      <w:r w:rsidRPr="008E3F28">
        <w:rPr>
          <w:rFonts w:asciiTheme="majorHAnsi" w:hAnsiTheme="majorHAnsi" w:cstheme="majorHAnsi"/>
          <w:sz w:val="23"/>
          <w:szCs w:val="23"/>
        </w:rPr>
        <w:t>)</w:t>
      </w:r>
      <w:r w:rsidR="00962409" w:rsidRPr="008E3F28">
        <w:rPr>
          <w:rFonts w:asciiTheme="majorHAnsi" w:hAnsiTheme="majorHAnsi" w:cstheme="majorHAnsi"/>
          <w:sz w:val="23"/>
          <w:szCs w:val="23"/>
        </w:rPr>
        <w:t xml:space="preserve">, then the motivation for the </w:t>
      </w:r>
      <w:r w:rsidR="008B25A7">
        <w:rPr>
          <w:rFonts w:asciiTheme="majorHAnsi" w:hAnsiTheme="majorHAnsi" w:cstheme="majorHAnsi"/>
          <w:sz w:val="23"/>
          <w:szCs w:val="23"/>
        </w:rPr>
        <w:t>e-toll</w:t>
      </w:r>
      <w:r w:rsidR="00962409" w:rsidRPr="008E3F28">
        <w:rPr>
          <w:rFonts w:asciiTheme="majorHAnsi" w:hAnsiTheme="majorHAnsi" w:cstheme="majorHAnsi"/>
          <w:sz w:val="23"/>
          <w:szCs w:val="23"/>
        </w:rPr>
        <w:t xml:space="preserve"> scheme</w:t>
      </w:r>
      <w:r w:rsidRPr="008E3F28">
        <w:rPr>
          <w:rFonts w:asciiTheme="majorHAnsi" w:hAnsiTheme="majorHAnsi" w:cstheme="majorHAnsi"/>
          <w:sz w:val="23"/>
          <w:szCs w:val="23"/>
        </w:rPr>
        <w:t xml:space="preserve"> and the amount required to service the bond</w:t>
      </w:r>
      <w:r w:rsidR="003875E0" w:rsidRPr="008E3F28">
        <w:rPr>
          <w:rFonts w:asciiTheme="majorHAnsi" w:hAnsiTheme="majorHAnsi" w:cstheme="majorHAnsi"/>
          <w:sz w:val="23"/>
          <w:szCs w:val="23"/>
        </w:rPr>
        <w:t>s</w:t>
      </w:r>
      <w:r w:rsidRPr="008E3F28">
        <w:rPr>
          <w:rFonts w:asciiTheme="majorHAnsi" w:hAnsiTheme="majorHAnsi" w:cstheme="majorHAnsi"/>
          <w:sz w:val="23"/>
          <w:szCs w:val="23"/>
        </w:rPr>
        <w:t xml:space="preserve">,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administration / operation costs and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tariffs</w:t>
      </w:r>
      <w:r w:rsidR="00962409"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become </w:t>
      </w:r>
      <w:r w:rsidR="002C6E9B" w:rsidRPr="008E3F28">
        <w:rPr>
          <w:rFonts w:asciiTheme="majorHAnsi" w:hAnsiTheme="majorHAnsi" w:cstheme="majorHAnsi"/>
          <w:sz w:val="23"/>
          <w:szCs w:val="23"/>
        </w:rPr>
        <w:t>questionable</w:t>
      </w:r>
      <w:r w:rsidRPr="008E3F28">
        <w:rPr>
          <w:rFonts w:asciiTheme="majorHAnsi" w:hAnsiTheme="majorHAnsi" w:cstheme="majorHAnsi"/>
          <w:sz w:val="23"/>
          <w:szCs w:val="23"/>
        </w:rPr>
        <w:t xml:space="preserve"> </w:t>
      </w:r>
      <w:r w:rsidR="008E55C2" w:rsidRPr="008E3F28">
        <w:rPr>
          <w:rFonts w:asciiTheme="majorHAnsi" w:hAnsiTheme="majorHAnsi" w:cstheme="majorHAnsi"/>
          <w:sz w:val="23"/>
          <w:szCs w:val="23"/>
        </w:rPr>
        <w:t xml:space="preserve">(and rightfully so) </w:t>
      </w:r>
      <w:r w:rsidRPr="008E3F28">
        <w:rPr>
          <w:rFonts w:asciiTheme="majorHAnsi" w:hAnsiTheme="majorHAnsi" w:cstheme="majorHAnsi"/>
          <w:sz w:val="23"/>
          <w:szCs w:val="23"/>
        </w:rPr>
        <w:t>and reject</w:t>
      </w:r>
      <w:r w:rsidR="0003101F" w:rsidRPr="008E3F28">
        <w:rPr>
          <w:rFonts w:asciiTheme="majorHAnsi" w:hAnsiTheme="majorHAnsi" w:cstheme="majorHAnsi"/>
          <w:sz w:val="23"/>
          <w:szCs w:val="23"/>
        </w:rPr>
        <w:t>ed as an odious and unnecessary debt by society</w:t>
      </w:r>
      <w:r w:rsidR="00B17229" w:rsidRPr="008E3F28">
        <w:rPr>
          <w:rFonts w:asciiTheme="majorHAnsi" w:hAnsiTheme="majorHAnsi" w:cstheme="majorHAnsi"/>
          <w:sz w:val="23"/>
          <w:szCs w:val="23"/>
        </w:rPr>
        <w:t>.</w:t>
      </w:r>
      <w:r w:rsidR="00002C6A" w:rsidRPr="008E3F28">
        <w:rPr>
          <w:rFonts w:asciiTheme="majorHAnsi" w:hAnsiTheme="majorHAnsi" w:cstheme="majorHAnsi"/>
          <w:sz w:val="23"/>
          <w:szCs w:val="23"/>
        </w:rPr>
        <w:t xml:space="preserve"> </w:t>
      </w:r>
    </w:p>
    <w:p w:rsidR="00DE0F0B" w:rsidRPr="008E3F28" w:rsidRDefault="00627AB4" w:rsidP="00155A66">
      <w:pPr>
        <w:tabs>
          <w:tab w:val="left" w:pos="220"/>
          <w:tab w:val="left" w:pos="720"/>
        </w:tabs>
        <w:autoSpaceDE w:val="0"/>
        <w:autoSpaceDN w:val="0"/>
        <w:adjustRightInd w:val="0"/>
        <w:spacing w:after="240" w:line="276" w:lineRule="auto"/>
        <w:jc w:val="both"/>
        <w:rPr>
          <w:rFonts w:asciiTheme="majorHAnsi" w:hAnsiTheme="majorHAnsi" w:cstheme="majorHAnsi"/>
          <w:sz w:val="23"/>
          <w:szCs w:val="23"/>
        </w:rPr>
      </w:pPr>
      <w:r w:rsidRPr="008E3F28">
        <w:rPr>
          <w:rFonts w:asciiTheme="majorHAnsi" w:hAnsiTheme="majorHAnsi" w:cstheme="majorHAnsi"/>
          <w:sz w:val="23"/>
          <w:szCs w:val="23"/>
        </w:rPr>
        <w:lastRenderedPageBreak/>
        <w:t xml:space="preserve">Table 3 </w:t>
      </w:r>
      <w:r w:rsidR="00DE0F0B" w:rsidRPr="008E3F28">
        <w:rPr>
          <w:rFonts w:asciiTheme="majorHAnsi" w:hAnsiTheme="majorHAnsi" w:cstheme="majorHAnsi"/>
          <w:sz w:val="23"/>
          <w:szCs w:val="23"/>
        </w:rPr>
        <w:t xml:space="preserve">below depicts the </w:t>
      </w:r>
      <w:r w:rsidR="00ED4554" w:rsidRPr="008E3F28">
        <w:rPr>
          <w:rFonts w:asciiTheme="majorHAnsi" w:hAnsiTheme="majorHAnsi" w:cstheme="majorHAnsi"/>
          <w:sz w:val="23"/>
          <w:szCs w:val="23"/>
        </w:rPr>
        <w:t>ever-changing</w:t>
      </w:r>
      <w:r w:rsidR="00DE0F0B" w:rsidRPr="008E3F28">
        <w:rPr>
          <w:rFonts w:asciiTheme="majorHAnsi" w:hAnsiTheme="majorHAnsi" w:cstheme="majorHAnsi"/>
          <w:sz w:val="23"/>
          <w:szCs w:val="23"/>
        </w:rPr>
        <w:t xml:space="preserve"> value of the </w:t>
      </w:r>
      <w:r w:rsidR="00CD2BAB" w:rsidRPr="008E3F28">
        <w:rPr>
          <w:rFonts w:asciiTheme="majorHAnsi" w:hAnsiTheme="majorHAnsi" w:cstheme="majorHAnsi"/>
          <w:sz w:val="23"/>
          <w:szCs w:val="23"/>
        </w:rPr>
        <w:t>GFIP Phase-</w:t>
      </w:r>
      <w:r w:rsidR="007A3721" w:rsidRPr="008E3F28">
        <w:rPr>
          <w:rFonts w:asciiTheme="majorHAnsi" w:hAnsiTheme="majorHAnsi" w:cstheme="majorHAnsi"/>
          <w:sz w:val="23"/>
          <w:szCs w:val="23"/>
        </w:rPr>
        <w:t>1</w:t>
      </w:r>
      <w:r w:rsidR="00CD2BAB" w:rsidRPr="008E3F28">
        <w:rPr>
          <w:rFonts w:asciiTheme="majorHAnsi" w:hAnsiTheme="majorHAnsi" w:cstheme="majorHAnsi"/>
          <w:sz w:val="23"/>
          <w:szCs w:val="23"/>
        </w:rPr>
        <w:t xml:space="preserve"> </w:t>
      </w:r>
      <w:r w:rsidR="007A3721" w:rsidRPr="008E3F28">
        <w:rPr>
          <w:rFonts w:asciiTheme="majorHAnsi" w:hAnsiTheme="majorHAnsi" w:cstheme="majorHAnsi"/>
          <w:sz w:val="23"/>
          <w:szCs w:val="23"/>
        </w:rPr>
        <w:t xml:space="preserve">(187km) </w:t>
      </w:r>
      <w:r w:rsidR="00DE0F0B" w:rsidRPr="008E3F28">
        <w:rPr>
          <w:rFonts w:asciiTheme="majorHAnsi" w:hAnsiTheme="majorHAnsi" w:cstheme="majorHAnsi"/>
          <w:sz w:val="23"/>
          <w:szCs w:val="23"/>
        </w:rPr>
        <w:t>and / or</w:t>
      </w:r>
      <w:r w:rsidR="00DE0F0B" w:rsidRPr="00ED4554">
        <w:t xml:space="preserve"> </w:t>
      </w:r>
      <w:r w:rsidR="00ED4554" w:rsidRPr="008E3F28">
        <w:rPr>
          <w:rFonts w:asciiTheme="majorHAnsi" w:hAnsiTheme="majorHAnsi" w:cstheme="majorHAnsi"/>
          <w:sz w:val="23"/>
          <w:szCs w:val="23"/>
        </w:rPr>
        <w:t>variable</w:t>
      </w:r>
      <w:r w:rsidR="00DE0F0B" w:rsidRPr="008E3F28">
        <w:rPr>
          <w:rFonts w:asciiTheme="majorHAnsi" w:hAnsiTheme="majorHAnsi" w:cstheme="majorHAnsi"/>
          <w:sz w:val="23"/>
          <w:szCs w:val="23"/>
        </w:rPr>
        <w:t xml:space="preserve"> lengths of the total GFIP Phases as referenced by </w:t>
      </w:r>
      <w:r w:rsidR="008B25A7">
        <w:rPr>
          <w:rFonts w:asciiTheme="majorHAnsi" w:hAnsiTheme="majorHAnsi" w:cstheme="majorHAnsi"/>
          <w:sz w:val="23"/>
          <w:szCs w:val="23"/>
        </w:rPr>
        <w:t>SANRAL</w:t>
      </w:r>
      <w:r w:rsidR="00DE0F0B" w:rsidRPr="008E3F28">
        <w:rPr>
          <w:rFonts w:asciiTheme="majorHAnsi" w:hAnsiTheme="majorHAnsi" w:cstheme="majorHAnsi"/>
          <w:sz w:val="23"/>
          <w:szCs w:val="23"/>
        </w:rPr>
        <w:t xml:space="preserve"> or the Dep of Transport. </w:t>
      </w:r>
    </w:p>
    <w:p w:rsidR="00A11889" w:rsidRPr="006C0864" w:rsidRDefault="00A11889" w:rsidP="00155A66">
      <w:pPr>
        <w:tabs>
          <w:tab w:val="left" w:pos="220"/>
          <w:tab w:val="left" w:pos="720"/>
        </w:tabs>
        <w:autoSpaceDE w:val="0"/>
        <w:autoSpaceDN w:val="0"/>
        <w:adjustRightInd w:val="0"/>
        <w:spacing w:after="240" w:line="276" w:lineRule="auto"/>
        <w:ind w:left="-426"/>
        <w:jc w:val="both"/>
        <w:rPr>
          <w:b/>
        </w:rPr>
      </w:pPr>
      <w:r>
        <w:rPr>
          <w:b/>
          <w:noProof/>
          <w:lang w:val="en-US"/>
        </w:rPr>
        <w:drawing>
          <wp:inline distT="0" distB="0" distL="0" distR="0" wp14:anchorId="750CE852" wp14:editId="67DE71C1">
            <wp:extent cx="6249760" cy="4052532"/>
            <wp:effectExtent l="0" t="0" r="0" b="1206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9760" cy="4052532"/>
                    </a:xfrm>
                    <a:prstGeom prst="rect">
                      <a:avLst/>
                    </a:prstGeom>
                    <a:noFill/>
                    <a:ln>
                      <a:noFill/>
                    </a:ln>
                  </pic:spPr>
                </pic:pic>
              </a:graphicData>
            </a:graphic>
          </wp:inline>
        </w:drawing>
      </w:r>
    </w:p>
    <w:p w:rsidR="00A83691" w:rsidRPr="008E3F28" w:rsidRDefault="00287BB0" w:rsidP="00155A66">
      <w:pPr>
        <w:tabs>
          <w:tab w:val="left" w:pos="220"/>
          <w:tab w:val="left" w:pos="720"/>
        </w:tabs>
        <w:autoSpaceDE w:val="0"/>
        <w:autoSpaceDN w:val="0"/>
        <w:adjustRightInd w:val="0"/>
        <w:spacing w:after="240"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After </w:t>
      </w:r>
      <w:r w:rsidR="00311262" w:rsidRPr="008E3F28">
        <w:rPr>
          <w:rFonts w:asciiTheme="majorHAnsi" w:hAnsiTheme="majorHAnsi" w:cstheme="majorHAnsi"/>
          <w:sz w:val="23"/>
          <w:szCs w:val="23"/>
        </w:rPr>
        <w:t>years</w:t>
      </w:r>
      <w:r w:rsidRPr="008E3F28">
        <w:rPr>
          <w:rFonts w:asciiTheme="majorHAnsi" w:hAnsiTheme="majorHAnsi" w:cstheme="majorHAnsi"/>
          <w:sz w:val="23"/>
          <w:szCs w:val="23"/>
        </w:rPr>
        <w:t xml:space="preserve"> of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claiming that GFIP construction costs were in line with norms, i</w:t>
      </w:r>
      <w:r w:rsidR="00A83691" w:rsidRPr="008E3F28">
        <w:rPr>
          <w:rFonts w:asciiTheme="majorHAnsi" w:hAnsiTheme="majorHAnsi" w:cstheme="majorHAnsi"/>
          <w:sz w:val="23"/>
          <w:szCs w:val="23"/>
        </w:rPr>
        <w:t xml:space="preserve">n February 2013, the </w:t>
      </w:r>
      <w:r w:rsidR="00A83691" w:rsidRPr="008E3F28">
        <w:rPr>
          <w:rFonts w:asciiTheme="majorHAnsi" w:hAnsiTheme="majorHAnsi" w:cstheme="majorHAnsi"/>
          <w:b/>
          <w:sz w:val="23"/>
          <w:szCs w:val="23"/>
        </w:rPr>
        <w:t>Competition Commission</w:t>
      </w:r>
      <w:r w:rsidR="00A83691" w:rsidRPr="008E3F28">
        <w:rPr>
          <w:rFonts w:asciiTheme="majorHAnsi" w:hAnsiTheme="majorHAnsi" w:cstheme="majorHAnsi"/>
          <w:sz w:val="23"/>
          <w:szCs w:val="23"/>
        </w:rPr>
        <w:t xml:space="preserve"> exposed the collusive practices of the construction cartel</w:t>
      </w:r>
      <w:r w:rsidR="008E55C2" w:rsidRPr="008E3F28">
        <w:rPr>
          <w:rFonts w:asciiTheme="majorHAnsi" w:hAnsiTheme="majorHAnsi" w:cstheme="majorHAnsi"/>
          <w:sz w:val="23"/>
          <w:szCs w:val="23"/>
        </w:rPr>
        <w:t>’s</w:t>
      </w:r>
      <w:r w:rsidR="00A83691" w:rsidRPr="008E3F28">
        <w:rPr>
          <w:rFonts w:asciiTheme="majorHAnsi" w:hAnsiTheme="majorHAnsi" w:cstheme="majorHAnsi"/>
          <w:sz w:val="23"/>
          <w:szCs w:val="23"/>
        </w:rPr>
        <w:t xml:space="preserve"> </w:t>
      </w:r>
      <w:r w:rsidR="006F4E3D" w:rsidRPr="008E3F28">
        <w:rPr>
          <w:rFonts w:asciiTheme="majorHAnsi" w:hAnsiTheme="majorHAnsi" w:cstheme="majorHAnsi"/>
          <w:sz w:val="23"/>
          <w:szCs w:val="23"/>
        </w:rPr>
        <w:t>manipulation of a number of construction projects from 2006 to 2009 (including the GFIP),</w:t>
      </w:r>
      <w:r w:rsidR="008E55C2" w:rsidRPr="008E3F28">
        <w:rPr>
          <w:rFonts w:asciiTheme="majorHAnsi" w:hAnsiTheme="majorHAnsi" w:cstheme="majorHAnsi"/>
          <w:sz w:val="23"/>
          <w:szCs w:val="23"/>
        </w:rPr>
        <w:t xml:space="preserve"> </w:t>
      </w:r>
      <w:r w:rsidR="00A83691" w:rsidRPr="008E3F28">
        <w:rPr>
          <w:rFonts w:asciiTheme="majorHAnsi" w:hAnsiTheme="majorHAnsi" w:cstheme="majorHAnsi"/>
          <w:sz w:val="23"/>
          <w:szCs w:val="23"/>
        </w:rPr>
        <w:t>which impacted negatively on the price</w:t>
      </w:r>
      <w:r w:rsidR="003875E0" w:rsidRPr="008E3F28">
        <w:rPr>
          <w:rFonts w:asciiTheme="majorHAnsi" w:hAnsiTheme="majorHAnsi" w:cstheme="majorHAnsi"/>
          <w:sz w:val="23"/>
          <w:szCs w:val="23"/>
        </w:rPr>
        <w:t xml:space="preserve"> of GFIP for the </w:t>
      </w:r>
      <w:r w:rsidR="008E55C2" w:rsidRPr="008E3F28">
        <w:rPr>
          <w:rFonts w:asciiTheme="majorHAnsi" w:hAnsiTheme="majorHAnsi" w:cstheme="majorHAnsi"/>
          <w:sz w:val="23"/>
          <w:szCs w:val="23"/>
        </w:rPr>
        <w:t>S</w:t>
      </w:r>
      <w:r w:rsidR="003875E0" w:rsidRPr="008E3F28">
        <w:rPr>
          <w:rFonts w:asciiTheme="majorHAnsi" w:hAnsiTheme="majorHAnsi" w:cstheme="majorHAnsi"/>
          <w:sz w:val="23"/>
          <w:szCs w:val="23"/>
        </w:rPr>
        <w:t>tate (and ultimately</w:t>
      </w:r>
      <w:r w:rsidR="00A83691" w:rsidRPr="008E3F28">
        <w:rPr>
          <w:rFonts w:asciiTheme="majorHAnsi" w:hAnsiTheme="majorHAnsi" w:cstheme="majorHAnsi"/>
          <w:sz w:val="23"/>
          <w:szCs w:val="23"/>
        </w:rPr>
        <w:t xml:space="preserve"> the public).  The Competition Tribunal confirmed on 22 and 23 July 2013 various consent orders relating to tender collusion cartels in the construction industry, enabling </w:t>
      </w:r>
      <w:r w:rsidR="008B25A7">
        <w:rPr>
          <w:rFonts w:asciiTheme="majorHAnsi" w:hAnsiTheme="majorHAnsi" w:cstheme="majorHAnsi"/>
          <w:sz w:val="23"/>
          <w:szCs w:val="23"/>
        </w:rPr>
        <w:t>SANRAL</w:t>
      </w:r>
      <w:r w:rsidR="00A83691" w:rsidRPr="008E3F28">
        <w:rPr>
          <w:rFonts w:asciiTheme="majorHAnsi" w:hAnsiTheme="majorHAnsi" w:cstheme="majorHAnsi"/>
          <w:sz w:val="23"/>
          <w:szCs w:val="23"/>
        </w:rPr>
        <w:t xml:space="preserve"> to pursue possible claims against the persons or organisations involved in such cartels and who had admitted to tender collusion for work commissioned by </w:t>
      </w:r>
      <w:r w:rsidR="008B25A7">
        <w:rPr>
          <w:rFonts w:asciiTheme="majorHAnsi" w:hAnsiTheme="majorHAnsi" w:cstheme="majorHAnsi"/>
          <w:sz w:val="23"/>
          <w:szCs w:val="23"/>
        </w:rPr>
        <w:t>SANRAL</w:t>
      </w:r>
      <w:r w:rsidR="0014119C"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w:t>
      </w:r>
    </w:p>
    <w:p w:rsidR="006F4E3D" w:rsidRPr="008E3F28" w:rsidRDefault="00002C6A"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The outcome and sa</w:t>
      </w:r>
      <w:r w:rsidR="000579B0" w:rsidRPr="008E3F28">
        <w:rPr>
          <w:rFonts w:asciiTheme="majorHAnsi" w:hAnsiTheme="majorHAnsi" w:cstheme="majorHAnsi"/>
          <w:sz w:val="23"/>
          <w:szCs w:val="23"/>
        </w:rPr>
        <w:t>nctions applied to the</w:t>
      </w:r>
      <w:r w:rsidRPr="008E3F28">
        <w:rPr>
          <w:rFonts w:asciiTheme="majorHAnsi" w:hAnsiTheme="majorHAnsi" w:cstheme="majorHAnsi"/>
          <w:sz w:val="23"/>
          <w:szCs w:val="23"/>
        </w:rPr>
        <w:t xml:space="preserve"> construction cartel</w:t>
      </w:r>
      <w:r w:rsidR="008E55C2" w:rsidRPr="008E3F28">
        <w:rPr>
          <w:rFonts w:asciiTheme="majorHAnsi" w:hAnsiTheme="majorHAnsi" w:cstheme="majorHAnsi"/>
          <w:sz w:val="23"/>
          <w:szCs w:val="23"/>
        </w:rPr>
        <w:t xml:space="preserve"> who was</w:t>
      </w:r>
      <w:r w:rsidR="000579B0" w:rsidRPr="008E3F28">
        <w:rPr>
          <w:rFonts w:asciiTheme="majorHAnsi" w:hAnsiTheme="majorHAnsi" w:cstheme="majorHAnsi"/>
          <w:sz w:val="23"/>
          <w:szCs w:val="23"/>
        </w:rPr>
        <w:t xml:space="preserve"> found guilty of collusion and price</w:t>
      </w:r>
      <w:r w:rsidR="006B0721" w:rsidRPr="008E3F28">
        <w:rPr>
          <w:rFonts w:asciiTheme="majorHAnsi" w:hAnsiTheme="majorHAnsi" w:cstheme="majorHAnsi"/>
          <w:sz w:val="23"/>
          <w:szCs w:val="23"/>
        </w:rPr>
        <w:t xml:space="preserve"> manipulation</w:t>
      </w:r>
      <w:r w:rsidR="008E55C2"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following the </w:t>
      </w:r>
      <w:r w:rsidR="000579B0" w:rsidRPr="008E3F28">
        <w:rPr>
          <w:rFonts w:asciiTheme="majorHAnsi" w:hAnsiTheme="majorHAnsi" w:cstheme="majorHAnsi"/>
          <w:sz w:val="23"/>
          <w:szCs w:val="23"/>
        </w:rPr>
        <w:t>Competition Com</w:t>
      </w:r>
      <w:r w:rsidR="006F4E3D" w:rsidRPr="008E3F28">
        <w:rPr>
          <w:rFonts w:asciiTheme="majorHAnsi" w:hAnsiTheme="majorHAnsi" w:cstheme="majorHAnsi"/>
          <w:sz w:val="23"/>
          <w:szCs w:val="23"/>
        </w:rPr>
        <w:t>mission findings, gave rise to</w:t>
      </w:r>
      <w:r w:rsidR="000579B0" w:rsidRPr="008E3F28">
        <w:rPr>
          <w:rFonts w:asciiTheme="majorHAnsi" w:hAnsiTheme="majorHAnsi" w:cstheme="majorHAnsi"/>
          <w:sz w:val="23"/>
          <w:szCs w:val="23"/>
        </w:rPr>
        <w:t xml:space="preserve"> </w:t>
      </w:r>
      <w:r w:rsidR="0014119C" w:rsidRPr="008E3F28">
        <w:rPr>
          <w:rFonts w:asciiTheme="majorHAnsi" w:hAnsiTheme="majorHAnsi" w:cstheme="majorHAnsi"/>
          <w:sz w:val="23"/>
          <w:szCs w:val="23"/>
        </w:rPr>
        <w:t xml:space="preserve">an outcome that we have described as a </w:t>
      </w:r>
      <w:r w:rsidR="000B0CFD">
        <w:rPr>
          <w:rFonts w:asciiTheme="majorHAnsi" w:hAnsiTheme="majorHAnsi" w:cstheme="majorHAnsi"/>
          <w:sz w:val="23"/>
          <w:szCs w:val="23"/>
        </w:rPr>
        <w:t>“</w:t>
      </w:r>
      <w:r w:rsidR="000579B0" w:rsidRPr="008E3F28">
        <w:rPr>
          <w:rFonts w:asciiTheme="majorHAnsi" w:hAnsiTheme="majorHAnsi" w:cstheme="majorHAnsi"/>
          <w:sz w:val="23"/>
          <w:szCs w:val="23"/>
        </w:rPr>
        <w:t>slap on the wrist</w:t>
      </w:r>
      <w:r w:rsidR="000B0CFD">
        <w:rPr>
          <w:rFonts w:asciiTheme="majorHAnsi" w:hAnsiTheme="majorHAnsi" w:cstheme="majorHAnsi"/>
          <w:sz w:val="23"/>
          <w:szCs w:val="23"/>
        </w:rPr>
        <w:t>”</w:t>
      </w:r>
      <w:r w:rsidR="00F1646D" w:rsidRPr="008E3F28">
        <w:rPr>
          <w:rFonts w:asciiTheme="majorHAnsi" w:hAnsiTheme="majorHAnsi" w:cstheme="majorHAnsi"/>
          <w:sz w:val="23"/>
          <w:szCs w:val="23"/>
        </w:rPr>
        <w:t xml:space="preserve"> to those parties implicated, entailing </w:t>
      </w:r>
      <w:r w:rsidR="00ED4554" w:rsidRPr="008E3F28">
        <w:rPr>
          <w:rFonts w:asciiTheme="majorHAnsi" w:hAnsiTheme="majorHAnsi" w:cstheme="majorHAnsi"/>
          <w:sz w:val="23"/>
          <w:szCs w:val="23"/>
        </w:rPr>
        <w:t>a</w:t>
      </w:r>
      <w:r w:rsidR="00F1646D" w:rsidRPr="008E3F28">
        <w:rPr>
          <w:rFonts w:asciiTheme="majorHAnsi" w:hAnsiTheme="majorHAnsi" w:cstheme="majorHAnsi"/>
          <w:sz w:val="23"/>
          <w:szCs w:val="23"/>
        </w:rPr>
        <w:t xml:space="preserve"> R1</w:t>
      </w:r>
      <w:r w:rsidR="00435FAF">
        <w:rPr>
          <w:rFonts w:asciiTheme="majorHAnsi" w:hAnsiTheme="majorHAnsi" w:cstheme="majorHAnsi"/>
          <w:sz w:val="23"/>
          <w:szCs w:val="23"/>
        </w:rPr>
        <w:t>.</w:t>
      </w:r>
      <w:r w:rsidR="00F1646D" w:rsidRPr="008E3F28">
        <w:rPr>
          <w:rFonts w:asciiTheme="majorHAnsi" w:hAnsiTheme="majorHAnsi" w:cstheme="majorHAnsi"/>
          <w:sz w:val="23"/>
          <w:szCs w:val="23"/>
        </w:rPr>
        <w:t>46bn fine by the Competition Commission</w:t>
      </w:r>
      <w:r w:rsidR="00F1646D" w:rsidRPr="008E3F28">
        <w:rPr>
          <w:rStyle w:val="FootnoteReference"/>
          <w:rFonts w:asciiTheme="majorHAnsi" w:hAnsiTheme="majorHAnsi" w:cstheme="majorHAnsi"/>
          <w:sz w:val="23"/>
          <w:szCs w:val="23"/>
        </w:rPr>
        <w:footnoteReference w:id="3"/>
      </w:r>
      <w:r w:rsidR="00F1646D" w:rsidRPr="008E3F28">
        <w:rPr>
          <w:rFonts w:asciiTheme="majorHAnsi" w:hAnsiTheme="majorHAnsi" w:cstheme="majorHAnsi"/>
          <w:sz w:val="23"/>
          <w:szCs w:val="23"/>
        </w:rPr>
        <w:t xml:space="preserve"> . In addition, </w:t>
      </w:r>
      <w:r w:rsidR="006F4E3D" w:rsidRPr="008E3F28">
        <w:rPr>
          <w:rFonts w:asciiTheme="majorHAnsi" w:hAnsiTheme="majorHAnsi" w:cstheme="majorHAnsi"/>
          <w:sz w:val="23"/>
          <w:szCs w:val="23"/>
        </w:rPr>
        <w:t xml:space="preserve">after </w:t>
      </w:r>
      <w:r w:rsidR="008B25A7">
        <w:rPr>
          <w:rFonts w:asciiTheme="majorHAnsi" w:hAnsiTheme="majorHAnsi" w:cstheme="majorHAnsi"/>
          <w:sz w:val="23"/>
          <w:szCs w:val="23"/>
        </w:rPr>
        <w:t>SANRAL</w:t>
      </w:r>
      <w:r w:rsidR="006F4E3D" w:rsidRPr="008E3F28">
        <w:rPr>
          <w:rFonts w:asciiTheme="majorHAnsi" w:hAnsiTheme="majorHAnsi" w:cstheme="majorHAnsi"/>
          <w:sz w:val="23"/>
          <w:szCs w:val="23"/>
        </w:rPr>
        <w:t xml:space="preserve"> had identified that it was to </w:t>
      </w:r>
      <w:r w:rsidR="00ED4554" w:rsidRPr="008E3F28">
        <w:rPr>
          <w:rFonts w:asciiTheme="majorHAnsi" w:hAnsiTheme="majorHAnsi" w:cstheme="majorHAnsi"/>
          <w:sz w:val="23"/>
          <w:szCs w:val="23"/>
        </w:rPr>
        <w:t>pursue</w:t>
      </w:r>
      <w:r w:rsidR="006F4E3D" w:rsidRPr="008E3F28">
        <w:rPr>
          <w:rFonts w:asciiTheme="majorHAnsi" w:hAnsiTheme="majorHAnsi" w:cstheme="majorHAnsi"/>
          <w:sz w:val="23"/>
          <w:szCs w:val="23"/>
        </w:rPr>
        <w:t xml:space="preserve"> a claim of R760m from the collusive companies, </w:t>
      </w:r>
      <w:r w:rsidR="008B25A7">
        <w:rPr>
          <w:rFonts w:asciiTheme="majorHAnsi" w:hAnsiTheme="majorHAnsi" w:cstheme="majorHAnsi"/>
          <w:sz w:val="23"/>
          <w:szCs w:val="23"/>
        </w:rPr>
        <w:t>SANRAL</w:t>
      </w:r>
      <w:r w:rsidR="006F4E3D" w:rsidRPr="008E3F28">
        <w:rPr>
          <w:rFonts w:asciiTheme="majorHAnsi" w:hAnsiTheme="majorHAnsi" w:cstheme="majorHAnsi"/>
          <w:sz w:val="23"/>
          <w:szCs w:val="23"/>
        </w:rPr>
        <w:t xml:space="preserve"> dropped this claim a</w:t>
      </w:r>
      <w:r w:rsidR="006B0721" w:rsidRPr="008E3F28">
        <w:rPr>
          <w:rFonts w:asciiTheme="majorHAnsi" w:hAnsiTheme="majorHAnsi" w:cstheme="majorHAnsi"/>
          <w:sz w:val="23"/>
          <w:szCs w:val="23"/>
        </w:rPr>
        <w:t xml:space="preserve">nd agreed to sanction a </w:t>
      </w:r>
      <w:r w:rsidR="000B0CFD">
        <w:rPr>
          <w:rFonts w:asciiTheme="majorHAnsi" w:hAnsiTheme="majorHAnsi" w:cstheme="majorHAnsi"/>
          <w:sz w:val="23"/>
          <w:szCs w:val="23"/>
        </w:rPr>
        <w:t>“</w:t>
      </w:r>
      <w:r w:rsidR="006B0721" w:rsidRPr="008E3F28">
        <w:rPr>
          <w:rFonts w:asciiTheme="majorHAnsi" w:hAnsiTheme="majorHAnsi" w:cstheme="majorHAnsi"/>
          <w:sz w:val="23"/>
          <w:szCs w:val="23"/>
        </w:rPr>
        <w:t>Voluntary Rebuild</w:t>
      </w:r>
      <w:r w:rsidR="006B0721" w:rsidRPr="00ED4554">
        <w:t xml:space="preserve"> </w:t>
      </w:r>
      <w:r w:rsidR="006B0721" w:rsidRPr="008E3F28">
        <w:rPr>
          <w:rFonts w:asciiTheme="majorHAnsi" w:hAnsiTheme="majorHAnsi" w:cstheme="majorHAnsi"/>
          <w:sz w:val="23"/>
          <w:szCs w:val="23"/>
        </w:rPr>
        <w:t>Program</w:t>
      </w:r>
      <w:r w:rsidR="000B0CFD">
        <w:rPr>
          <w:rFonts w:asciiTheme="majorHAnsi" w:hAnsiTheme="majorHAnsi" w:cstheme="majorHAnsi"/>
          <w:sz w:val="23"/>
          <w:szCs w:val="23"/>
        </w:rPr>
        <w:t>”</w:t>
      </w:r>
      <w:r w:rsidR="006B0721" w:rsidRPr="008E3F28">
        <w:rPr>
          <w:rFonts w:asciiTheme="majorHAnsi" w:hAnsiTheme="majorHAnsi" w:cstheme="majorHAnsi"/>
          <w:sz w:val="23"/>
          <w:szCs w:val="23"/>
        </w:rPr>
        <w:t xml:space="preserve"> (VRP)</w:t>
      </w:r>
      <w:r w:rsidR="006F4E3D" w:rsidRPr="008E3F28">
        <w:rPr>
          <w:rFonts w:asciiTheme="majorHAnsi" w:hAnsiTheme="majorHAnsi" w:cstheme="majorHAnsi"/>
          <w:sz w:val="23"/>
          <w:szCs w:val="23"/>
        </w:rPr>
        <w:t xml:space="preserve"> </w:t>
      </w:r>
      <w:r w:rsidR="00961743" w:rsidRPr="008E3F28">
        <w:rPr>
          <w:rFonts w:asciiTheme="majorHAnsi" w:hAnsiTheme="majorHAnsi" w:cstheme="majorHAnsi"/>
          <w:sz w:val="23"/>
          <w:szCs w:val="23"/>
        </w:rPr>
        <w:t xml:space="preserve">wherein six of the companies agreed to </w:t>
      </w:r>
      <w:r w:rsidR="006F4E3D" w:rsidRPr="008E3F28">
        <w:rPr>
          <w:rFonts w:asciiTheme="majorHAnsi" w:hAnsiTheme="majorHAnsi" w:cstheme="majorHAnsi"/>
          <w:sz w:val="23"/>
          <w:szCs w:val="23"/>
        </w:rPr>
        <w:lastRenderedPageBreak/>
        <w:t>contribute</w:t>
      </w:r>
      <w:r w:rsidR="00F1646D" w:rsidRPr="008E3F28">
        <w:rPr>
          <w:rFonts w:asciiTheme="majorHAnsi" w:hAnsiTheme="majorHAnsi" w:cstheme="majorHAnsi"/>
          <w:sz w:val="23"/>
          <w:szCs w:val="23"/>
        </w:rPr>
        <w:t xml:space="preserve"> R1.5bn over 12 years into a trust governed by a board appointed by the </w:t>
      </w:r>
      <w:r w:rsidR="008E55C2" w:rsidRPr="008E3F28">
        <w:rPr>
          <w:rFonts w:asciiTheme="majorHAnsi" w:hAnsiTheme="majorHAnsi" w:cstheme="majorHAnsi"/>
          <w:sz w:val="23"/>
          <w:szCs w:val="23"/>
        </w:rPr>
        <w:t>S</w:t>
      </w:r>
      <w:r w:rsidR="00F1646D" w:rsidRPr="008E3F28">
        <w:rPr>
          <w:rFonts w:asciiTheme="majorHAnsi" w:hAnsiTheme="majorHAnsi" w:cstheme="majorHAnsi"/>
          <w:sz w:val="23"/>
          <w:szCs w:val="23"/>
        </w:rPr>
        <w:t>tate, the</w:t>
      </w:r>
      <w:r w:rsidR="00F1646D" w:rsidRPr="00ED4554">
        <w:t xml:space="preserve"> </w:t>
      </w:r>
      <w:r w:rsidR="00F1646D" w:rsidRPr="008E3F28">
        <w:rPr>
          <w:rFonts w:asciiTheme="majorHAnsi" w:hAnsiTheme="majorHAnsi" w:cstheme="majorHAnsi"/>
          <w:sz w:val="23"/>
          <w:szCs w:val="23"/>
        </w:rPr>
        <w:t>construction companies and the South African Forum of Civil Engineering Contractors</w:t>
      </w:r>
      <w:r w:rsidR="000579B0" w:rsidRPr="008E3F28">
        <w:rPr>
          <w:rFonts w:asciiTheme="majorHAnsi" w:hAnsiTheme="majorHAnsi" w:cstheme="majorHAnsi"/>
          <w:sz w:val="23"/>
          <w:szCs w:val="23"/>
        </w:rPr>
        <w:t>.</w:t>
      </w:r>
      <w:r w:rsidR="00F1646D" w:rsidRPr="008E3F28">
        <w:rPr>
          <w:rFonts w:asciiTheme="majorHAnsi" w:hAnsiTheme="majorHAnsi" w:cstheme="majorHAnsi"/>
          <w:sz w:val="23"/>
          <w:szCs w:val="23"/>
        </w:rPr>
        <w:t xml:space="preserve"> </w:t>
      </w:r>
      <w:r w:rsidR="006F4E3D" w:rsidRPr="008E3F28">
        <w:rPr>
          <w:rFonts w:asciiTheme="majorHAnsi" w:hAnsiTheme="majorHAnsi" w:cstheme="majorHAnsi"/>
          <w:sz w:val="23"/>
          <w:szCs w:val="23"/>
        </w:rPr>
        <w:t xml:space="preserve">This trust fund would be used to finance engineering bursaries and </w:t>
      </w:r>
      <w:r w:rsidR="00ED4554" w:rsidRPr="008E3F28">
        <w:rPr>
          <w:rFonts w:asciiTheme="majorHAnsi" w:hAnsiTheme="majorHAnsi" w:cstheme="majorHAnsi"/>
          <w:sz w:val="23"/>
          <w:szCs w:val="23"/>
        </w:rPr>
        <w:t>enterprise</w:t>
      </w:r>
      <w:r w:rsidR="006F4E3D" w:rsidRPr="008E3F28">
        <w:rPr>
          <w:rFonts w:asciiTheme="majorHAnsi" w:hAnsiTheme="majorHAnsi" w:cstheme="majorHAnsi"/>
          <w:sz w:val="23"/>
          <w:szCs w:val="23"/>
        </w:rPr>
        <w:t xml:space="preserve"> development projects for </w:t>
      </w:r>
      <w:r w:rsidR="00961743" w:rsidRPr="008E3F28">
        <w:rPr>
          <w:rFonts w:asciiTheme="majorHAnsi" w:hAnsiTheme="majorHAnsi" w:cstheme="majorHAnsi"/>
          <w:sz w:val="23"/>
          <w:szCs w:val="23"/>
        </w:rPr>
        <w:t>emerging contractors</w:t>
      </w:r>
      <w:r w:rsidR="006F4E3D" w:rsidRPr="008E3F28">
        <w:rPr>
          <w:rFonts w:asciiTheme="majorHAnsi" w:hAnsiTheme="majorHAnsi" w:cstheme="majorHAnsi"/>
          <w:sz w:val="23"/>
          <w:szCs w:val="23"/>
        </w:rPr>
        <w:t xml:space="preserve">. </w:t>
      </w:r>
      <w:r w:rsidR="000579B0" w:rsidRPr="008E3F28">
        <w:rPr>
          <w:rFonts w:asciiTheme="majorHAnsi" w:hAnsiTheme="majorHAnsi" w:cstheme="majorHAnsi"/>
          <w:sz w:val="23"/>
          <w:szCs w:val="23"/>
        </w:rPr>
        <w:t xml:space="preserve">  </w:t>
      </w:r>
    </w:p>
    <w:p w:rsidR="000579B0" w:rsidRPr="008E3F28" w:rsidRDefault="006F4E3D"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We believe the R1</w:t>
      </w:r>
      <w:r w:rsidR="001B73DF">
        <w:rPr>
          <w:rFonts w:asciiTheme="majorHAnsi" w:hAnsiTheme="majorHAnsi" w:cstheme="majorHAnsi"/>
          <w:sz w:val="23"/>
          <w:szCs w:val="23"/>
        </w:rPr>
        <w:t>.</w:t>
      </w:r>
      <w:r w:rsidRPr="008E3F28">
        <w:rPr>
          <w:rFonts w:asciiTheme="majorHAnsi" w:hAnsiTheme="majorHAnsi" w:cstheme="majorHAnsi"/>
          <w:sz w:val="23"/>
          <w:szCs w:val="23"/>
        </w:rPr>
        <w:t xml:space="preserve">5bn agreement </w:t>
      </w:r>
      <w:r w:rsidR="006B0721" w:rsidRPr="008E3F28">
        <w:rPr>
          <w:rFonts w:asciiTheme="majorHAnsi" w:hAnsiTheme="majorHAnsi" w:cstheme="majorHAnsi"/>
          <w:sz w:val="23"/>
          <w:szCs w:val="23"/>
        </w:rPr>
        <w:t xml:space="preserve">by </w:t>
      </w:r>
      <w:r w:rsidR="008E55C2" w:rsidRPr="008E3F28">
        <w:rPr>
          <w:rFonts w:asciiTheme="majorHAnsi" w:hAnsiTheme="majorHAnsi" w:cstheme="majorHAnsi"/>
          <w:sz w:val="23"/>
          <w:szCs w:val="23"/>
        </w:rPr>
        <w:t>the c</w:t>
      </w:r>
      <w:r w:rsidR="006B0721" w:rsidRPr="008E3F28">
        <w:rPr>
          <w:rFonts w:asciiTheme="majorHAnsi" w:hAnsiTheme="majorHAnsi" w:cstheme="majorHAnsi"/>
          <w:sz w:val="23"/>
          <w:szCs w:val="23"/>
        </w:rPr>
        <w:t xml:space="preserve">onstruction cartel </w:t>
      </w:r>
      <w:r w:rsidRPr="008E3F28">
        <w:rPr>
          <w:rFonts w:asciiTheme="majorHAnsi" w:hAnsiTheme="majorHAnsi" w:cstheme="majorHAnsi"/>
          <w:sz w:val="23"/>
          <w:szCs w:val="23"/>
        </w:rPr>
        <w:t xml:space="preserve">was not necessary as the </w:t>
      </w:r>
      <w:r w:rsidR="006B0721" w:rsidRPr="008E3F28">
        <w:rPr>
          <w:rFonts w:asciiTheme="majorHAnsi" w:hAnsiTheme="majorHAnsi" w:cstheme="majorHAnsi"/>
          <w:sz w:val="23"/>
          <w:szCs w:val="23"/>
        </w:rPr>
        <w:t xml:space="preserve">country’s </w:t>
      </w:r>
      <w:r w:rsidRPr="008E3F28">
        <w:rPr>
          <w:rFonts w:asciiTheme="majorHAnsi" w:hAnsiTheme="majorHAnsi" w:cstheme="majorHAnsi"/>
          <w:sz w:val="23"/>
          <w:szCs w:val="23"/>
        </w:rPr>
        <w:t xml:space="preserve">BBBEE process </w:t>
      </w:r>
      <w:r w:rsidR="00A91297" w:rsidRPr="008E3F28">
        <w:rPr>
          <w:rFonts w:asciiTheme="majorHAnsi" w:hAnsiTheme="majorHAnsi" w:cstheme="majorHAnsi"/>
          <w:sz w:val="23"/>
          <w:szCs w:val="23"/>
        </w:rPr>
        <w:t>ought to have taken</w:t>
      </w:r>
      <w:r w:rsidRPr="008E3F28">
        <w:rPr>
          <w:rFonts w:asciiTheme="majorHAnsi" w:hAnsiTheme="majorHAnsi" w:cstheme="majorHAnsi"/>
          <w:sz w:val="23"/>
          <w:szCs w:val="23"/>
        </w:rPr>
        <w:t xml:space="preserve"> care of the requirement for </w:t>
      </w:r>
      <w:r w:rsidR="00A91297" w:rsidRPr="008E3F28">
        <w:rPr>
          <w:rFonts w:asciiTheme="majorHAnsi" w:hAnsiTheme="majorHAnsi" w:cstheme="majorHAnsi"/>
          <w:sz w:val="23"/>
          <w:szCs w:val="23"/>
        </w:rPr>
        <w:t>people</w:t>
      </w:r>
      <w:r w:rsidR="008E55C2" w:rsidRPr="008E3F28">
        <w:rPr>
          <w:rFonts w:asciiTheme="majorHAnsi" w:hAnsiTheme="majorHAnsi" w:cstheme="majorHAnsi"/>
          <w:sz w:val="23"/>
          <w:szCs w:val="23"/>
        </w:rPr>
        <w:t>’s</w:t>
      </w:r>
      <w:r w:rsidR="00A91297" w:rsidRPr="008E3F28">
        <w:rPr>
          <w:rFonts w:asciiTheme="majorHAnsi" w:hAnsiTheme="majorHAnsi" w:cstheme="majorHAnsi"/>
          <w:sz w:val="23"/>
          <w:szCs w:val="23"/>
        </w:rPr>
        <w:t xml:space="preserve"> training </w:t>
      </w:r>
      <w:r w:rsidRPr="008E3F28">
        <w:rPr>
          <w:rFonts w:asciiTheme="majorHAnsi" w:hAnsiTheme="majorHAnsi" w:cstheme="majorHAnsi"/>
          <w:sz w:val="23"/>
          <w:szCs w:val="23"/>
        </w:rPr>
        <w:t xml:space="preserve">and enterprise development within these companies. </w:t>
      </w:r>
      <w:r w:rsidR="008B25A7">
        <w:rPr>
          <w:rFonts w:asciiTheme="majorHAnsi" w:hAnsiTheme="majorHAnsi" w:cstheme="majorHAnsi"/>
          <w:sz w:val="23"/>
          <w:szCs w:val="23"/>
        </w:rPr>
        <w:t>SANRAL</w:t>
      </w:r>
      <w:r w:rsidR="000579B0" w:rsidRPr="008E3F28">
        <w:rPr>
          <w:rFonts w:asciiTheme="majorHAnsi" w:hAnsiTheme="majorHAnsi" w:cstheme="majorHAnsi"/>
          <w:sz w:val="23"/>
          <w:szCs w:val="23"/>
        </w:rPr>
        <w:t xml:space="preserve"> had every opportunity to </w:t>
      </w:r>
      <w:r w:rsidR="00A91297" w:rsidRPr="008E3F28">
        <w:rPr>
          <w:rFonts w:asciiTheme="majorHAnsi" w:hAnsiTheme="majorHAnsi" w:cstheme="majorHAnsi"/>
          <w:sz w:val="23"/>
          <w:szCs w:val="23"/>
        </w:rPr>
        <w:t>institute legal action</w:t>
      </w:r>
      <w:r w:rsidR="000579B0" w:rsidRPr="008E3F28">
        <w:rPr>
          <w:rFonts w:asciiTheme="majorHAnsi" w:hAnsiTheme="majorHAnsi" w:cstheme="majorHAnsi"/>
          <w:sz w:val="23"/>
          <w:szCs w:val="23"/>
        </w:rPr>
        <w:t xml:space="preserve"> and claw back that which ought to be paid back to the </w:t>
      </w:r>
      <w:r w:rsidR="008E55C2" w:rsidRPr="008E3F28">
        <w:rPr>
          <w:rFonts w:asciiTheme="majorHAnsi" w:hAnsiTheme="majorHAnsi" w:cstheme="majorHAnsi"/>
          <w:sz w:val="23"/>
          <w:szCs w:val="23"/>
        </w:rPr>
        <w:t>S</w:t>
      </w:r>
      <w:r w:rsidR="000579B0" w:rsidRPr="008E3F28">
        <w:rPr>
          <w:rFonts w:asciiTheme="majorHAnsi" w:hAnsiTheme="majorHAnsi" w:cstheme="majorHAnsi"/>
          <w:sz w:val="23"/>
          <w:szCs w:val="23"/>
        </w:rPr>
        <w:t xml:space="preserve">tate - and thereby reduce the costs of finance </w:t>
      </w:r>
      <w:r w:rsidR="0014119C" w:rsidRPr="008E3F28">
        <w:rPr>
          <w:rFonts w:asciiTheme="majorHAnsi" w:hAnsiTheme="majorHAnsi" w:cstheme="majorHAnsi"/>
          <w:sz w:val="23"/>
          <w:szCs w:val="23"/>
        </w:rPr>
        <w:t xml:space="preserve">of GFIP </w:t>
      </w:r>
      <w:r w:rsidR="000579B0" w:rsidRPr="008E3F28">
        <w:rPr>
          <w:rFonts w:asciiTheme="majorHAnsi" w:hAnsiTheme="majorHAnsi" w:cstheme="majorHAnsi"/>
          <w:sz w:val="23"/>
          <w:szCs w:val="23"/>
        </w:rPr>
        <w:t>to the public</w:t>
      </w:r>
      <w:r w:rsidRPr="008E3F28">
        <w:rPr>
          <w:rFonts w:asciiTheme="majorHAnsi" w:hAnsiTheme="majorHAnsi" w:cstheme="majorHAnsi"/>
          <w:sz w:val="23"/>
          <w:szCs w:val="23"/>
        </w:rPr>
        <w:t>. In the end, n</w:t>
      </w:r>
      <w:r w:rsidR="00992592" w:rsidRPr="008E3F28">
        <w:rPr>
          <w:rFonts w:asciiTheme="majorHAnsi" w:hAnsiTheme="majorHAnsi" w:cstheme="majorHAnsi"/>
          <w:sz w:val="23"/>
          <w:szCs w:val="23"/>
        </w:rPr>
        <w:t xml:space="preserve">othing was refunded to </w:t>
      </w:r>
      <w:r w:rsidR="008B25A7">
        <w:rPr>
          <w:rFonts w:asciiTheme="majorHAnsi" w:hAnsiTheme="majorHAnsi" w:cstheme="majorHAnsi"/>
          <w:sz w:val="23"/>
          <w:szCs w:val="23"/>
        </w:rPr>
        <w:t>SANRAL</w:t>
      </w:r>
      <w:r w:rsidR="000579B0" w:rsidRPr="008E3F28">
        <w:rPr>
          <w:rFonts w:asciiTheme="majorHAnsi" w:hAnsiTheme="majorHAnsi" w:cstheme="majorHAnsi"/>
          <w:sz w:val="23"/>
          <w:szCs w:val="23"/>
        </w:rPr>
        <w:t xml:space="preserve"> </w:t>
      </w:r>
      <w:r w:rsidRPr="008E3F28">
        <w:rPr>
          <w:rFonts w:asciiTheme="majorHAnsi" w:hAnsiTheme="majorHAnsi" w:cstheme="majorHAnsi"/>
          <w:sz w:val="23"/>
          <w:szCs w:val="23"/>
        </w:rPr>
        <w:t>and GFIP remain</w:t>
      </w:r>
      <w:r w:rsidR="00992592" w:rsidRPr="008E3F28">
        <w:rPr>
          <w:rFonts w:asciiTheme="majorHAnsi" w:hAnsiTheme="majorHAnsi" w:cstheme="majorHAnsi"/>
          <w:sz w:val="23"/>
          <w:szCs w:val="23"/>
        </w:rPr>
        <w:t>ed</w:t>
      </w:r>
      <w:r w:rsidRPr="008E3F28">
        <w:rPr>
          <w:rFonts w:asciiTheme="majorHAnsi" w:hAnsiTheme="majorHAnsi" w:cstheme="majorHAnsi"/>
          <w:sz w:val="23"/>
          <w:szCs w:val="23"/>
        </w:rPr>
        <w:t xml:space="preserve"> overpriced to the motoring public.</w:t>
      </w:r>
    </w:p>
    <w:p w:rsidR="00B35708"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In the interest of public accountability to taxpayers and users of the roads, OUTA believes that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r w:rsidR="003868EE" w:rsidRPr="008E3F28">
        <w:rPr>
          <w:rFonts w:asciiTheme="majorHAnsi" w:hAnsiTheme="majorHAnsi" w:cstheme="majorHAnsi"/>
          <w:sz w:val="23"/>
          <w:szCs w:val="23"/>
        </w:rPr>
        <w:t>wa</w:t>
      </w:r>
      <w:r w:rsidRPr="008E3F28">
        <w:rPr>
          <w:rFonts w:asciiTheme="majorHAnsi" w:hAnsiTheme="majorHAnsi" w:cstheme="majorHAnsi"/>
          <w:sz w:val="23"/>
          <w:szCs w:val="23"/>
        </w:rPr>
        <w:t xml:space="preserve">s too close to the problem and that an independent enquiry </w:t>
      </w:r>
      <w:r w:rsidR="003868EE" w:rsidRPr="008E3F28">
        <w:rPr>
          <w:rFonts w:asciiTheme="majorHAnsi" w:hAnsiTheme="majorHAnsi" w:cstheme="majorHAnsi"/>
          <w:sz w:val="23"/>
          <w:szCs w:val="23"/>
        </w:rPr>
        <w:t>was (and still is)</w:t>
      </w:r>
      <w:r w:rsidRPr="008E3F28">
        <w:rPr>
          <w:rFonts w:asciiTheme="majorHAnsi" w:hAnsiTheme="majorHAnsi" w:cstheme="majorHAnsi"/>
          <w:sz w:val="23"/>
          <w:szCs w:val="23"/>
        </w:rPr>
        <w:t xml:space="preserve"> needed to investigate the extent of the over-charging</w:t>
      </w:r>
      <w:r w:rsidR="003868EE" w:rsidRPr="008E3F28">
        <w:rPr>
          <w:rFonts w:asciiTheme="majorHAnsi" w:hAnsiTheme="majorHAnsi" w:cstheme="majorHAnsi"/>
          <w:sz w:val="23"/>
          <w:szCs w:val="23"/>
        </w:rPr>
        <w:t xml:space="preserve"> of the GFIP</w:t>
      </w:r>
      <w:r w:rsidRPr="008E3F28">
        <w:rPr>
          <w:rFonts w:asciiTheme="majorHAnsi" w:hAnsiTheme="majorHAnsi" w:cstheme="majorHAnsi"/>
          <w:sz w:val="23"/>
          <w:szCs w:val="23"/>
        </w:rPr>
        <w:t>, with a view to set in motion a p</w:t>
      </w:r>
      <w:r w:rsidR="003868EE" w:rsidRPr="008E3F28">
        <w:rPr>
          <w:rFonts w:asciiTheme="majorHAnsi" w:hAnsiTheme="majorHAnsi" w:cstheme="majorHAnsi"/>
          <w:sz w:val="23"/>
          <w:szCs w:val="23"/>
        </w:rPr>
        <w:t xml:space="preserve">rocess to recover the monies.  </w:t>
      </w:r>
      <w:r w:rsidRPr="008E3F28">
        <w:rPr>
          <w:rFonts w:asciiTheme="majorHAnsi" w:hAnsiTheme="majorHAnsi" w:cstheme="majorHAnsi"/>
          <w:sz w:val="23"/>
          <w:szCs w:val="23"/>
        </w:rPr>
        <w:t>It is also important to note here that had the GFIP construction costs been contained to a sum</w:t>
      </w:r>
      <w:r w:rsidR="005B3AE4" w:rsidRPr="008E3F28">
        <w:rPr>
          <w:rFonts w:asciiTheme="majorHAnsi" w:hAnsiTheme="majorHAnsi" w:cstheme="majorHAnsi"/>
          <w:sz w:val="23"/>
          <w:szCs w:val="23"/>
        </w:rPr>
        <w:t xml:space="preserve"> of R9bn to R10bn </w:t>
      </w:r>
      <w:r w:rsidR="008F483E" w:rsidRPr="008E3F28">
        <w:rPr>
          <w:rFonts w:asciiTheme="majorHAnsi" w:hAnsiTheme="majorHAnsi" w:cstheme="majorHAnsi"/>
          <w:sz w:val="23"/>
          <w:szCs w:val="23"/>
        </w:rPr>
        <w:t xml:space="preserve">- </w:t>
      </w:r>
      <w:r w:rsidR="005B3AE4" w:rsidRPr="008E3F28">
        <w:rPr>
          <w:rFonts w:asciiTheme="majorHAnsi" w:hAnsiTheme="majorHAnsi" w:cstheme="majorHAnsi"/>
          <w:sz w:val="23"/>
          <w:szCs w:val="23"/>
        </w:rPr>
        <w:t xml:space="preserve">as </w:t>
      </w:r>
      <w:r w:rsidR="008F483E" w:rsidRPr="008E3F28">
        <w:rPr>
          <w:rFonts w:asciiTheme="majorHAnsi" w:hAnsiTheme="majorHAnsi" w:cstheme="majorHAnsi"/>
          <w:sz w:val="23"/>
          <w:szCs w:val="23"/>
        </w:rPr>
        <w:t>was estimated</w:t>
      </w:r>
      <w:r w:rsidR="005B3AE4" w:rsidRPr="008E3F28">
        <w:rPr>
          <w:rFonts w:asciiTheme="majorHAnsi" w:hAnsiTheme="majorHAnsi" w:cstheme="majorHAnsi"/>
          <w:sz w:val="23"/>
          <w:szCs w:val="23"/>
        </w:rPr>
        <w:t xml:space="preserve"> by </w:t>
      </w:r>
      <w:r w:rsidR="008F483E" w:rsidRPr="008E3F28">
        <w:rPr>
          <w:rFonts w:asciiTheme="majorHAnsi" w:hAnsiTheme="majorHAnsi" w:cstheme="majorHAnsi"/>
          <w:sz w:val="23"/>
          <w:szCs w:val="23"/>
        </w:rPr>
        <w:t xml:space="preserve">OUTA in </w:t>
      </w:r>
      <w:r w:rsidR="005B3AE4" w:rsidRPr="008E3F28">
        <w:rPr>
          <w:rFonts w:asciiTheme="majorHAnsi" w:hAnsiTheme="majorHAnsi" w:cstheme="majorHAnsi"/>
          <w:sz w:val="23"/>
          <w:szCs w:val="23"/>
        </w:rPr>
        <w:t xml:space="preserve">a separate </w:t>
      </w:r>
      <w:r w:rsidR="008F483E" w:rsidRPr="008E3F28">
        <w:rPr>
          <w:rFonts w:asciiTheme="majorHAnsi" w:hAnsiTheme="majorHAnsi" w:cstheme="majorHAnsi"/>
          <w:sz w:val="23"/>
          <w:szCs w:val="23"/>
        </w:rPr>
        <w:t>Position Paper</w:t>
      </w:r>
      <w:r w:rsidR="008F483E" w:rsidRPr="008E3F28">
        <w:rPr>
          <w:rStyle w:val="FootnoteReference"/>
          <w:rFonts w:asciiTheme="majorHAnsi" w:hAnsiTheme="majorHAnsi" w:cstheme="majorHAnsi"/>
          <w:sz w:val="23"/>
          <w:szCs w:val="23"/>
        </w:rPr>
        <w:footnoteReference w:id="4"/>
      </w:r>
      <w:r w:rsidR="005B3AE4" w:rsidRPr="008E3F28">
        <w:rPr>
          <w:rFonts w:asciiTheme="majorHAnsi" w:hAnsiTheme="majorHAnsi" w:cstheme="majorHAnsi"/>
          <w:sz w:val="23"/>
          <w:szCs w:val="23"/>
        </w:rPr>
        <w:t xml:space="preserve"> </w:t>
      </w:r>
      <w:r w:rsidR="008F483E" w:rsidRPr="008E3F28">
        <w:rPr>
          <w:rFonts w:asciiTheme="majorHAnsi" w:hAnsiTheme="majorHAnsi" w:cstheme="majorHAnsi"/>
          <w:sz w:val="23"/>
          <w:szCs w:val="23"/>
        </w:rPr>
        <w:t xml:space="preserve">dated </w:t>
      </w:r>
      <w:r w:rsidR="00311262" w:rsidRPr="008E3F28">
        <w:rPr>
          <w:rFonts w:asciiTheme="majorHAnsi" w:hAnsiTheme="majorHAnsi" w:cstheme="majorHAnsi"/>
          <w:sz w:val="23"/>
          <w:szCs w:val="23"/>
        </w:rPr>
        <w:t>6 February 2017</w:t>
      </w:r>
      <w:r w:rsidR="005B3AE4"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the decision to implement a complex, expensive and onerous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collection system may </w:t>
      </w:r>
      <w:r w:rsidR="002D31C8" w:rsidRPr="008E3F28">
        <w:rPr>
          <w:rFonts w:asciiTheme="majorHAnsi" w:hAnsiTheme="majorHAnsi" w:cstheme="majorHAnsi"/>
          <w:sz w:val="23"/>
          <w:szCs w:val="23"/>
        </w:rPr>
        <w:t>never have been approved by Government</w:t>
      </w:r>
      <w:r w:rsidRPr="008E3F28">
        <w:rPr>
          <w:rFonts w:asciiTheme="majorHAnsi" w:hAnsiTheme="majorHAnsi" w:cstheme="majorHAnsi"/>
          <w:sz w:val="23"/>
          <w:szCs w:val="23"/>
        </w:rPr>
        <w:t xml:space="preserve"> authorities</w:t>
      </w:r>
      <w:r w:rsidR="002D31C8" w:rsidRPr="008E3F28">
        <w:rPr>
          <w:rFonts w:asciiTheme="majorHAnsi" w:hAnsiTheme="majorHAnsi" w:cstheme="majorHAnsi"/>
          <w:sz w:val="23"/>
          <w:szCs w:val="23"/>
        </w:rPr>
        <w:t xml:space="preserve"> and/ or the </w:t>
      </w:r>
      <w:r w:rsidR="008B25A7">
        <w:rPr>
          <w:rFonts w:asciiTheme="majorHAnsi" w:hAnsiTheme="majorHAnsi" w:cstheme="majorHAnsi"/>
          <w:sz w:val="23"/>
          <w:szCs w:val="23"/>
        </w:rPr>
        <w:t>SANRAL</w:t>
      </w:r>
      <w:r w:rsidR="002D31C8" w:rsidRPr="008E3F28">
        <w:rPr>
          <w:rFonts w:asciiTheme="majorHAnsi" w:hAnsiTheme="majorHAnsi" w:cstheme="majorHAnsi"/>
          <w:sz w:val="23"/>
          <w:szCs w:val="23"/>
        </w:rPr>
        <w:t xml:space="preserve"> Board</w:t>
      </w:r>
      <w:r w:rsidRPr="008E3F28">
        <w:rPr>
          <w:rFonts w:asciiTheme="majorHAnsi" w:hAnsiTheme="majorHAnsi" w:cstheme="majorHAnsi"/>
          <w:sz w:val="23"/>
          <w:szCs w:val="23"/>
        </w:rPr>
        <w:t xml:space="preserve">. </w:t>
      </w:r>
    </w:p>
    <w:p w:rsidR="005C2FA1" w:rsidRPr="008E3F28" w:rsidRDefault="00961743"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The excessive construction costs of the GFIP were also </w:t>
      </w:r>
      <w:r w:rsidR="005C2FA1" w:rsidRPr="008E3F28">
        <w:rPr>
          <w:rFonts w:asciiTheme="majorHAnsi" w:hAnsiTheme="majorHAnsi" w:cstheme="majorHAnsi"/>
          <w:sz w:val="23"/>
          <w:szCs w:val="23"/>
        </w:rPr>
        <w:t>highlighted by economist Mike Schussler in his report</w:t>
      </w:r>
      <w:r w:rsidR="005C2FA1" w:rsidRPr="008E3F28">
        <w:rPr>
          <w:rStyle w:val="FootnoteReference"/>
          <w:rFonts w:asciiTheme="majorHAnsi" w:hAnsiTheme="majorHAnsi" w:cstheme="majorHAnsi"/>
          <w:sz w:val="23"/>
          <w:szCs w:val="23"/>
        </w:rPr>
        <w:footnoteReference w:id="5"/>
      </w:r>
      <w:r w:rsidR="005C2FA1" w:rsidRPr="008E3F28">
        <w:rPr>
          <w:rFonts w:asciiTheme="majorHAnsi" w:hAnsiTheme="majorHAnsi" w:cstheme="majorHAnsi"/>
          <w:sz w:val="23"/>
          <w:szCs w:val="23"/>
        </w:rPr>
        <w:t xml:space="preserve"> of the GFIP commissioned for the Road Freight Industry in April 2011. In it </w:t>
      </w:r>
      <w:r w:rsidR="00A91297" w:rsidRPr="008E3F28">
        <w:rPr>
          <w:rFonts w:asciiTheme="majorHAnsi" w:hAnsiTheme="majorHAnsi" w:cstheme="majorHAnsi"/>
          <w:sz w:val="23"/>
          <w:szCs w:val="23"/>
        </w:rPr>
        <w:t>he</w:t>
      </w:r>
      <w:r w:rsidR="005C2FA1" w:rsidRPr="008E3F28">
        <w:rPr>
          <w:rFonts w:asciiTheme="majorHAnsi" w:hAnsiTheme="majorHAnsi" w:cstheme="majorHAnsi"/>
          <w:sz w:val="23"/>
          <w:szCs w:val="23"/>
        </w:rPr>
        <w:t xml:space="preserve"> says “</w:t>
      </w:r>
      <w:r w:rsidR="005C2FA1" w:rsidRPr="008E3F28">
        <w:rPr>
          <w:rFonts w:asciiTheme="majorHAnsi" w:hAnsiTheme="majorHAnsi" w:cstheme="majorHAnsi"/>
          <w:i/>
          <w:sz w:val="23"/>
          <w:szCs w:val="23"/>
        </w:rPr>
        <w:t>GFIP costs 228% more than the World Bank funded projects</w:t>
      </w:r>
      <w:r w:rsidR="005C2FA1" w:rsidRPr="008E3F28">
        <w:rPr>
          <w:rFonts w:asciiTheme="majorHAnsi" w:hAnsiTheme="majorHAnsi" w:cstheme="majorHAnsi"/>
          <w:sz w:val="23"/>
          <w:szCs w:val="23"/>
        </w:rPr>
        <w:t>” and goes on to say “</w:t>
      </w:r>
      <w:r w:rsidR="005C2FA1" w:rsidRPr="008E3F28">
        <w:rPr>
          <w:rFonts w:asciiTheme="majorHAnsi" w:hAnsiTheme="majorHAnsi" w:cstheme="majorHAnsi"/>
          <w:i/>
          <w:sz w:val="23"/>
          <w:szCs w:val="23"/>
        </w:rPr>
        <w:t xml:space="preserve">Indeed, if the costs of the GFIP are inflated excessively, due to inefficiencies or other factors during the commissioning and construction processes, it will be inappropriate for </w:t>
      </w:r>
      <w:r w:rsidR="008B25A7">
        <w:rPr>
          <w:rFonts w:asciiTheme="majorHAnsi" w:hAnsiTheme="majorHAnsi" w:cstheme="majorHAnsi"/>
          <w:i/>
          <w:sz w:val="23"/>
          <w:szCs w:val="23"/>
        </w:rPr>
        <w:t>SANRAL</w:t>
      </w:r>
      <w:r w:rsidR="005C2FA1" w:rsidRPr="008E3F28">
        <w:rPr>
          <w:rFonts w:asciiTheme="majorHAnsi" w:hAnsiTheme="majorHAnsi" w:cstheme="majorHAnsi"/>
          <w:i/>
          <w:sz w:val="23"/>
          <w:szCs w:val="23"/>
        </w:rPr>
        <w:t xml:space="preserve"> to simply transfer the excess costs to the commuter and commercial road freight industry.</w:t>
      </w:r>
      <w:r w:rsidR="005C2FA1" w:rsidRPr="008E3F28">
        <w:rPr>
          <w:rFonts w:asciiTheme="majorHAnsi" w:hAnsiTheme="majorHAnsi" w:cstheme="majorHAnsi"/>
          <w:sz w:val="23"/>
          <w:szCs w:val="23"/>
        </w:rPr>
        <w:t xml:space="preserve">” </w:t>
      </w:r>
    </w:p>
    <w:p w:rsidR="00917AEA" w:rsidRPr="008E3F28" w:rsidRDefault="00917AEA" w:rsidP="00155A66">
      <w:pPr>
        <w:spacing w:line="276" w:lineRule="auto"/>
        <w:jc w:val="both"/>
        <w:rPr>
          <w:rFonts w:asciiTheme="majorHAnsi" w:hAnsiTheme="majorHAnsi" w:cstheme="majorHAnsi"/>
          <w:sz w:val="23"/>
          <w:szCs w:val="23"/>
        </w:rPr>
      </w:pPr>
    </w:p>
    <w:p w:rsidR="00A83691" w:rsidRPr="008E3F28" w:rsidRDefault="00A83691"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Changing </w:t>
      </w:r>
      <w:r w:rsidR="00E52633" w:rsidRPr="008E3F28">
        <w:rPr>
          <w:rFonts w:asciiTheme="majorHAnsi" w:hAnsiTheme="majorHAnsi" w:cstheme="majorHAnsi"/>
          <w:b/>
          <w:sz w:val="23"/>
          <w:szCs w:val="23"/>
        </w:rPr>
        <w:t xml:space="preserve">Launch Dates </w:t>
      </w:r>
      <w:r w:rsidRPr="008E3F28">
        <w:rPr>
          <w:rFonts w:asciiTheme="majorHAnsi" w:hAnsiTheme="majorHAnsi" w:cstheme="majorHAnsi"/>
          <w:b/>
          <w:sz w:val="23"/>
          <w:szCs w:val="23"/>
        </w:rPr>
        <w:t xml:space="preserve">and </w:t>
      </w:r>
      <w:r w:rsidR="00E52633" w:rsidRPr="008E3F28">
        <w:rPr>
          <w:rFonts w:asciiTheme="majorHAnsi" w:hAnsiTheme="majorHAnsi" w:cstheme="majorHAnsi"/>
          <w:b/>
          <w:sz w:val="23"/>
          <w:szCs w:val="23"/>
        </w:rPr>
        <w:t>Tariff Revisions</w:t>
      </w:r>
      <w:r w:rsidRPr="008E3F28">
        <w:rPr>
          <w:rFonts w:asciiTheme="majorHAnsi" w:hAnsiTheme="majorHAnsi" w:cstheme="majorHAnsi"/>
          <w:b/>
          <w:sz w:val="23"/>
          <w:szCs w:val="23"/>
        </w:rPr>
        <w:t xml:space="preserve"> on the run.</w:t>
      </w:r>
    </w:p>
    <w:p w:rsidR="00EB01C4" w:rsidRPr="008E3F28" w:rsidRDefault="00782C69" w:rsidP="00155A66">
      <w:pPr>
        <w:widowControl/>
        <w:spacing w:after="0"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After learning about the </w:t>
      </w:r>
      <w:r w:rsidR="009B5195" w:rsidRPr="008E3F28">
        <w:rPr>
          <w:rFonts w:asciiTheme="majorHAnsi" w:hAnsiTheme="majorHAnsi" w:cstheme="majorHAnsi"/>
          <w:sz w:val="23"/>
          <w:szCs w:val="23"/>
        </w:rPr>
        <w:t xml:space="preserve">introduction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scheme in August 2010 on the radio the SA Vehicle Renting and Leasing Association (SAVRALA) </w:t>
      </w:r>
      <w:r w:rsidR="009B5195" w:rsidRPr="008E3F28">
        <w:rPr>
          <w:rFonts w:asciiTheme="majorHAnsi" w:hAnsiTheme="majorHAnsi" w:cstheme="majorHAnsi"/>
          <w:sz w:val="23"/>
          <w:szCs w:val="23"/>
        </w:rPr>
        <w:t xml:space="preserve">met to assess the impact of the scheme on their members and </w:t>
      </w:r>
      <w:r w:rsidRPr="008E3F28">
        <w:rPr>
          <w:rFonts w:asciiTheme="majorHAnsi" w:hAnsiTheme="majorHAnsi" w:cstheme="majorHAnsi"/>
          <w:sz w:val="23"/>
          <w:szCs w:val="23"/>
        </w:rPr>
        <w:t xml:space="preserve">decided to set up formal meetings to engage with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from late 2010. These engagements with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“Technical Committee”  </w:t>
      </w:r>
      <w:r w:rsidR="00EB01C4" w:rsidRPr="008E3F28">
        <w:rPr>
          <w:rFonts w:asciiTheme="majorHAnsi" w:hAnsiTheme="majorHAnsi" w:cstheme="majorHAnsi"/>
          <w:sz w:val="23"/>
          <w:szCs w:val="23"/>
        </w:rPr>
        <w:t>continued throughout most of</w:t>
      </w:r>
      <w:r w:rsidRPr="008E3F28">
        <w:rPr>
          <w:rFonts w:asciiTheme="majorHAnsi" w:hAnsiTheme="majorHAnsi" w:cstheme="majorHAnsi"/>
          <w:sz w:val="23"/>
          <w:szCs w:val="23"/>
        </w:rPr>
        <w:t xml:space="preserve"> 2011, </w:t>
      </w:r>
      <w:r w:rsidR="00EB01C4" w:rsidRPr="008E3F28">
        <w:rPr>
          <w:rFonts w:asciiTheme="majorHAnsi" w:hAnsiTheme="majorHAnsi" w:cstheme="majorHAnsi"/>
          <w:sz w:val="23"/>
          <w:szCs w:val="23"/>
        </w:rPr>
        <w:t xml:space="preserve">in search of </w:t>
      </w:r>
      <w:r w:rsidRPr="008E3F28">
        <w:rPr>
          <w:rFonts w:asciiTheme="majorHAnsi" w:hAnsiTheme="majorHAnsi" w:cstheme="majorHAnsi"/>
          <w:sz w:val="23"/>
          <w:szCs w:val="23"/>
        </w:rPr>
        <w:t>answers and solution</w:t>
      </w:r>
      <w:r w:rsidR="00EB01C4" w:rsidRPr="008E3F28">
        <w:rPr>
          <w:rFonts w:asciiTheme="majorHAnsi" w:hAnsiTheme="majorHAnsi" w:cstheme="majorHAnsi"/>
          <w:sz w:val="23"/>
          <w:szCs w:val="23"/>
        </w:rPr>
        <w:t>s</w:t>
      </w:r>
      <w:r w:rsidRPr="008E3F28">
        <w:rPr>
          <w:rFonts w:asciiTheme="majorHAnsi" w:hAnsiTheme="majorHAnsi" w:cstheme="majorHAnsi"/>
          <w:sz w:val="23"/>
          <w:szCs w:val="23"/>
        </w:rPr>
        <w:t xml:space="preserve"> to the pressing challenges and concerns</w:t>
      </w:r>
      <w:r w:rsidR="00EB01C4" w:rsidRPr="008E3F28">
        <w:rPr>
          <w:rFonts w:asciiTheme="majorHAnsi" w:hAnsiTheme="majorHAnsi" w:cstheme="majorHAnsi"/>
          <w:sz w:val="23"/>
          <w:szCs w:val="23"/>
        </w:rPr>
        <w:t xml:space="preserve"> raised by the c</w:t>
      </w:r>
      <w:r w:rsidRPr="008E3F28">
        <w:rPr>
          <w:rFonts w:asciiTheme="majorHAnsi" w:hAnsiTheme="majorHAnsi" w:cstheme="majorHAnsi"/>
          <w:sz w:val="23"/>
          <w:szCs w:val="23"/>
        </w:rPr>
        <w:t>ar rental industry</w:t>
      </w:r>
      <w:r w:rsidR="00EB01C4" w:rsidRPr="008E3F28">
        <w:rPr>
          <w:rFonts w:asciiTheme="majorHAnsi" w:hAnsiTheme="majorHAnsi" w:cstheme="majorHAnsi"/>
          <w:sz w:val="23"/>
          <w:szCs w:val="23"/>
        </w:rPr>
        <w:t>.</w:t>
      </w:r>
    </w:p>
    <w:p w:rsidR="00EB01C4" w:rsidRPr="008E3F28" w:rsidRDefault="00EB01C4" w:rsidP="00155A66">
      <w:pPr>
        <w:widowControl/>
        <w:spacing w:after="0"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Despite the car rental (SAVRALA) discussion with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technical committee, </w:t>
      </w:r>
      <w:r w:rsidR="008B25A7">
        <w:rPr>
          <w:rFonts w:asciiTheme="majorHAnsi" w:hAnsiTheme="majorHAnsi" w:cstheme="majorHAnsi"/>
          <w:sz w:val="23"/>
          <w:szCs w:val="23"/>
        </w:rPr>
        <w:t>SANRAL</w:t>
      </w:r>
      <w:r w:rsidR="007461E9" w:rsidRPr="008E3F28">
        <w:rPr>
          <w:rFonts w:asciiTheme="majorHAnsi" w:hAnsiTheme="majorHAnsi" w:cstheme="majorHAnsi"/>
          <w:sz w:val="23"/>
          <w:szCs w:val="23"/>
        </w:rPr>
        <w:t xml:space="preserve"> announced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tariffs </w:t>
      </w:r>
      <w:r w:rsidR="007461E9" w:rsidRPr="008E3F28">
        <w:rPr>
          <w:rFonts w:asciiTheme="majorHAnsi" w:hAnsiTheme="majorHAnsi" w:cstheme="majorHAnsi"/>
          <w:sz w:val="23"/>
          <w:szCs w:val="23"/>
        </w:rPr>
        <w:t>on 4</w:t>
      </w:r>
      <w:r w:rsidR="007461E9" w:rsidRPr="008E3F28">
        <w:rPr>
          <w:rFonts w:asciiTheme="majorHAnsi" w:hAnsiTheme="majorHAnsi" w:cstheme="majorHAnsi"/>
          <w:sz w:val="23"/>
          <w:szCs w:val="23"/>
          <w:vertAlign w:val="superscript"/>
        </w:rPr>
        <w:t>th</w:t>
      </w:r>
      <w:r w:rsidR="007461E9" w:rsidRPr="008E3F28">
        <w:rPr>
          <w:rFonts w:asciiTheme="majorHAnsi" w:hAnsiTheme="majorHAnsi" w:cstheme="majorHAnsi"/>
          <w:sz w:val="23"/>
          <w:szCs w:val="23"/>
        </w:rPr>
        <w:t xml:space="preserve"> February 2011, and that </w:t>
      </w:r>
      <w:r w:rsidRPr="008E3F28">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007461E9" w:rsidRPr="008E3F28">
        <w:rPr>
          <w:rFonts w:asciiTheme="majorHAnsi" w:hAnsiTheme="majorHAnsi" w:cstheme="majorHAnsi"/>
          <w:sz w:val="23"/>
          <w:szCs w:val="23"/>
        </w:rPr>
        <w:t xml:space="preserve">ing </w:t>
      </w:r>
      <w:r w:rsidRPr="008E3F28">
        <w:rPr>
          <w:rFonts w:asciiTheme="majorHAnsi" w:hAnsiTheme="majorHAnsi" w:cstheme="majorHAnsi"/>
          <w:sz w:val="23"/>
          <w:szCs w:val="23"/>
        </w:rPr>
        <w:t xml:space="preserve">scheme </w:t>
      </w:r>
      <w:r w:rsidR="007461E9" w:rsidRPr="008E3F28">
        <w:rPr>
          <w:rFonts w:asciiTheme="majorHAnsi" w:hAnsiTheme="majorHAnsi" w:cstheme="majorHAnsi"/>
          <w:sz w:val="23"/>
          <w:szCs w:val="23"/>
        </w:rPr>
        <w:t>would</w:t>
      </w:r>
      <w:r w:rsidR="007461E9" w:rsidRPr="00ED4554">
        <w:t xml:space="preserve"> </w:t>
      </w:r>
      <w:r w:rsidR="007461E9" w:rsidRPr="008E3F28">
        <w:rPr>
          <w:rFonts w:asciiTheme="majorHAnsi" w:hAnsiTheme="majorHAnsi" w:cstheme="majorHAnsi"/>
          <w:sz w:val="23"/>
          <w:szCs w:val="23"/>
        </w:rPr>
        <w:t>commence within a few months in the second quarter of 2011.  This however was p</w:t>
      </w:r>
      <w:r w:rsidR="00A83691" w:rsidRPr="008E3F28">
        <w:rPr>
          <w:rFonts w:asciiTheme="majorHAnsi" w:hAnsiTheme="majorHAnsi" w:cstheme="majorHAnsi"/>
          <w:sz w:val="23"/>
          <w:szCs w:val="23"/>
        </w:rPr>
        <w:t xml:space="preserve">ostponed following a public outcry at the concept </w:t>
      </w:r>
      <w:r w:rsidRPr="008E3F28">
        <w:rPr>
          <w:rFonts w:asciiTheme="majorHAnsi" w:hAnsiTheme="majorHAnsi" w:cstheme="majorHAnsi"/>
          <w:sz w:val="23"/>
          <w:szCs w:val="23"/>
        </w:rPr>
        <w:t xml:space="preserve">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s </w:t>
      </w:r>
      <w:r w:rsidR="00A83691" w:rsidRPr="008E3F28">
        <w:rPr>
          <w:rFonts w:asciiTheme="majorHAnsi" w:hAnsiTheme="majorHAnsi" w:cstheme="majorHAnsi"/>
          <w:sz w:val="23"/>
          <w:szCs w:val="23"/>
        </w:rPr>
        <w:t>and</w:t>
      </w:r>
      <w:r w:rsidRPr="008E3F28">
        <w:rPr>
          <w:rFonts w:asciiTheme="majorHAnsi" w:hAnsiTheme="majorHAnsi" w:cstheme="majorHAnsi"/>
          <w:sz w:val="23"/>
          <w:szCs w:val="23"/>
        </w:rPr>
        <w:t xml:space="preserve"> the </w:t>
      </w:r>
      <w:r w:rsidR="00A83691" w:rsidRPr="008E3F28">
        <w:rPr>
          <w:rFonts w:asciiTheme="majorHAnsi" w:hAnsiTheme="majorHAnsi" w:cstheme="majorHAnsi"/>
          <w:sz w:val="23"/>
          <w:szCs w:val="23"/>
        </w:rPr>
        <w:t xml:space="preserve">tariffs proposed. </w:t>
      </w:r>
    </w:p>
    <w:p w:rsidR="00441E0F" w:rsidRPr="008E3F28" w:rsidRDefault="00A83691" w:rsidP="00155A66">
      <w:pPr>
        <w:widowControl/>
        <w:spacing w:after="0" w:line="276" w:lineRule="auto"/>
        <w:jc w:val="both"/>
        <w:rPr>
          <w:rFonts w:asciiTheme="majorHAnsi" w:hAnsiTheme="majorHAnsi" w:cstheme="majorHAnsi"/>
          <w:sz w:val="23"/>
          <w:szCs w:val="23"/>
        </w:rPr>
      </w:pPr>
      <w:r w:rsidRPr="008E3F28">
        <w:rPr>
          <w:rFonts w:asciiTheme="majorHAnsi" w:hAnsiTheme="majorHAnsi" w:cstheme="majorHAnsi"/>
          <w:sz w:val="23"/>
          <w:szCs w:val="23"/>
        </w:rPr>
        <w:lastRenderedPageBreak/>
        <w:t>Th</w:t>
      </w:r>
      <w:r w:rsidR="00EB01C4" w:rsidRPr="008E3F28">
        <w:rPr>
          <w:rFonts w:asciiTheme="majorHAnsi" w:hAnsiTheme="majorHAnsi" w:cstheme="majorHAnsi"/>
          <w:sz w:val="23"/>
          <w:szCs w:val="23"/>
        </w:rPr>
        <w:t>is gave rise to the establishment of a</w:t>
      </w:r>
      <w:r w:rsidRPr="008E3F28">
        <w:rPr>
          <w:rFonts w:asciiTheme="majorHAnsi" w:hAnsiTheme="majorHAnsi" w:cstheme="majorHAnsi"/>
          <w:sz w:val="23"/>
          <w:szCs w:val="23"/>
        </w:rPr>
        <w:t xml:space="preserve"> </w:t>
      </w:r>
      <w:r w:rsidR="00EB01C4" w:rsidRPr="008E3F28">
        <w:rPr>
          <w:rFonts w:asciiTheme="majorHAnsi" w:hAnsiTheme="majorHAnsi" w:cstheme="majorHAnsi"/>
          <w:sz w:val="23"/>
          <w:szCs w:val="23"/>
        </w:rPr>
        <w:t>new “</w:t>
      </w:r>
      <w:r w:rsidRPr="008E3F28">
        <w:rPr>
          <w:rFonts w:asciiTheme="majorHAnsi" w:hAnsiTheme="majorHAnsi" w:cstheme="majorHAnsi"/>
          <w:sz w:val="23"/>
          <w:szCs w:val="23"/>
        </w:rPr>
        <w:t>GFIP Steering Committee</w:t>
      </w:r>
      <w:r w:rsidR="00EB01C4" w:rsidRPr="008E3F28">
        <w:rPr>
          <w:rFonts w:asciiTheme="majorHAnsi" w:hAnsiTheme="majorHAnsi" w:cstheme="majorHAnsi"/>
          <w:sz w:val="23"/>
          <w:szCs w:val="23"/>
        </w:rPr>
        <w:t>”</w:t>
      </w:r>
      <w:r w:rsidRPr="008E3F28">
        <w:rPr>
          <w:rStyle w:val="FootnoteReference"/>
          <w:rFonts w:asciiTheme="majorHAnsi" w:hAnsiTheme="majorHAnsi" w:cstheme="majorHAnsi"/>
          <w:sz w:val="23"/>
          <w:szCs w:val="23"/>
        </w:rPr>
        <w:footnoteReference w:id="6"/>
      </w:r>
      <w:r w:rsidRPr="008E3F28">
        <w:rPr>
          <w:rFonts w:asciiTheme="majorHAnsi" w:hAnsiTheme="majorHAnsi" w:cstheme="majorHAnsi"/>
          <w:sz w:val="23"/>
          <w:szCs w:val="23"/>
        </w:rPr>
        <w:t xml:space="preserve"> </w:t>
      </w:r>
      <w:r w:rsidR="000A51EE" w:rsidRPr="008E3F28">
        <w:rPr>
          <w:rFonts w:asciiTheme="majorHAnsi" w:hAnsiTheme="majorHAnsi" w:cstheme="majorHAnsi"/>
          <w:sz w:val="23"/>
          <w:szCs w:val="23"/>
        </w:rPr>
        <w:t>on 8 March</w:t>
      </w:r>
      <w:r w:rsidRPr="008E3F28">
        <w:rPr>
          <w:rFonts w:asciiTheme="majorHAnsi" w:hAnsiTheme="majorHAnsi" w:cstheme="majorHAnsi"/>
          <w:sz w:val="23"/>
          <w:szCs w:val="23"/>
        </w:rPr>
        <w:t xml:space="preserve"> 2011 </w:t>
      </w:r>
      <w:r w:rsidR="000A51EE" w:rsidRPr="008E3F28">
        <w:rPr>
          <w:rFonts w:asciiTheme="majorHAnsi" w:hAnsiTheme="majorHAnsi" w:cstheme="majorHAnsi"/>
          <w:sz w:val="23"/>
          <w:szCs w:val="23"/>
        </w:rPr>
        <w:t>(chaired by Dir</w:t>
      </w:r>
      <w:r w:rsidR="006B60D7">
        <w:rPr>
          <w:rFonts w:asciiTheme="majorHAnsi" w:hAnsiTheme="majorHAnsi" w:cstheme="majorHAnsi"/>
          <w:sz w:val="23"/>
          <w:szCs w:val="23"/>
        </w:rPr>
        <w:t>ector-</w:t>
      </w:r>
      <w:r w:rsidR="000A51EE" w:rsidRPr="008E3F28">
        <w:rPr>
          <w:rFonts w:asciiTheme="majorHAnsi" w:hAnsiTheme="majorHAnsi" w:cstheme="majorHAnsi"/>
          <w:sz w:val="23"/>
          <w:szCs w:val="23"/>
        </w:rPr>
        <w:t>Gen</w:t>
      </w:r>
      <w:r w:rsidR="006B60D7">
        <w:rPr>
          <w:rFonts w:asciiTheme="majorHAnsi" w:hAnsiTheme="majorHAnsi" w:cstheme="majorHAnsi"/>
          <w:sz w:val="23"/>
          <w:szCs w:val="23"/>
        </w:rPr>
        <w:t>eral</w:t>
      </w:r>
      <w:r w:rsidR="000A51EE" w:rsidRPr="008E3F28">
        <w:rPr>
          <w:rFonts w:asciiTheme="majorHAnsi" w:hAnsiTheme="majorHAnsi" w:cstheme="majorHAnsi"/>
          <w:sz w:val="23"/>
          <w:szCs w:val="23"/>
        </w:rPr>
        <w:t xml:space="preserve"> George Mahlalela) </w:t>
      </w:r>
      <w:r w:rsidRPr="008E3F28">
        <w:rPr>
          <w:rFonts w:asciiTheme="majorHAnsi" w:hAnsiTheme="majorHAnsi" w:cstheme="majorHAnsi"/>
          <w:sz w:val="23"/>
          <w:szCs w:val="23"/>
        </w:rPr>
        <w:t xml:space="preserve">to engage with various stakeholders and assess the objections. </w:t>
      </w:r>
      <w:r w:rsidR="000A51EE" w:rsidRPr="008E3F28">
        <w:rPr>
          <w:rFonts w:asciiTheme="majorHAnsi" w:hAnsiTheme="majorHAnsi" w:cstheme="majorHAnsi"/>
          <w:sz w:val="23"/>
          <w:szCs w:val="23"/>
        </w:rPr>
        <w:t>No business representatives were invited to sit on the panel and f</w:t>
      </w:r>
      <w:r w:rsidRPr="008E3F28">
        <w:rPr>
          <w:rFonts w:asciiTheme="majorHAnsi" w:hAnsiTheme="majorHAnsi" w:cstheme="majorHAnsi"/>
          <w:sz w:val="23"/>
          <w:szCs w:val="23"/>
        </w:rPr>
        <w:t xml:space="preserve">ollowing a rushed after-the-fact engagement process, the GFIP Steering Committee reported back in June 2011 by announcing </w:t>
      </w:r>
      <w:r w:rsidR="000A51EE" w:rsidRPr="008E3F28">
        <w:rPr>
          <w:rFonts w:asciiTheme="majorHAnsi" w:hAnsiTheme="majorHAnsi" w:cstheme="majorHAnsi"/>
          <w:sz w:val="23"/>
          <w:szCs w:val="23"/>
        </w:rPr>
        <w:t xml:space="preserve">its proposal to cabinet </w:t>
      </w:r>
      <w:r w:rsidRPr="008E3F28">
        <w:rPr>
          <w:rFonts w:asciiTheme="majorHAnsi" w:hAnsiTheme="majorHAnsi" w:cstheme="majorHAnsi"/>
          <w:sz w:val="23"/>
          <w:szCs w:val="23"/>
        </w:rPr>
        <w:t xml:space="preserve">that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w:t>
      </w:r>
      <w:r w:rsidR="000A51EE" w:rsidRPr="008E3F28">
        <w:rPr>
          <w:rFonts w:asciiTheme="majorHAnsi" w:hAnsiTheme="majorHAnsi" w:cstheme="majorHAnsi"/>
          <w:sz w:val="23"/>
          <w:szCs w:val="23"/>
        </w:rPr>
        <w:t>sh</w:t>
      </w:r>
      <w:r w:rsidRPr="008E3F28">
        <w:rPr>
          <w:rFonts w:asciiTheme="majorHAnsi" w:hAnsiTheme="majorHAnsi" w:cstheme="majorHAnsi"/>
          <w:sz w:val="23"/>
          <w:szCs w:val="23"/>
        </w:rPr>
        <w:t>ould continue</w:t>
      </w:r>
      <w:r w:rsidR="000A51EE" w:rsidRPr="008E3F28">
        <w:rPr>
          <w:rFonts w:asciiTheme="majorHAnsi" w:hAnsiTheme="majorHAnsi" w:cstheme="majorHAnsi"/>
          <w:sz w:val="23"/>
          <w:szCs w:val="23"/>
        </w:rPr>
        <w:t>, h</w:t>
      </w:r>
      <w:r w:rsidRPr="008E3F28">
        <w:rPr>
          <w:rFonts w:asciiTheme="majorHAnsi" w:hAnsiTheme="majorHAnsi" w:cstheme="majorHAnsi"/>
          <w:sz w:val="23"/>
          <w:szCs w:val="23"/>
        </w:rPr>
        <w:t>owever</w:t>
      </w:r>
      <w:r w:rsidR="00044AB0"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0A51EE" w:rsidRPr="008E3F28">
        <w:rPr>
          <w:rFonts w:asciiTheme="majorHAnsi" w:hAnsiTheme="majorHAnsi" w:cstheme="majorHAnsi"/>
          <w:sz w:val="23"/>
          <w:szCs w:val="23"/>
        </w:rPr>
        <w:t>that the</w:t>
      </w:r>
      <w:r w:rsidRPr="008E3F28">
        <w:rPr>
          <w:rFonts w:asciiTheme="majorHAnsi" w:hAnsiTheme="majorHAnsi" w:cstheme="majorHAnsi"/>
          <w:sz w:val="23"/>
          <w:szCs w:val="23"/>
        </w:rPr>
        <w:t xml:space="preserve"> tariff </w:t>
      </w:r>
      <w:r w:rsidR="000A51EE" w:rsidRPr="008E3F28">
        <w:rPr>
          <w:rFonts w:asciiTheme="majorHAnsi" w:hAnsiTheme="majorHAnsi" w:cstheme="majorHAnsi"/>
          <w:sz w:val="23"/>
          <w:szCs w:val="23"/>
        </w:rPr>
        <w:t xml:space="preserve">be reduced </w:t>
      </w:r>
      <w:r w:rsidRPr="008E3F28">
        <w:rPr>
          <w:rFonts w:asciiTheme="majorHAnsi" w:hAnsiTheme="majorHAnsi" w:cstheme="majorHAnsi"/>
          <w:sz w:val="23"/>
          <w:szCs w:val="23"/>
        </w:rPr>
        <w:t xml:space="preserve">from 50c/km to 40c/km for light </w:t>
      </w:r>
      <w:r w:rsidR="000A51EE" w:rsidRPr="008E3F28">
        <w:rPr>
          <w:rFonts w:asciiTheme="majorHAnsi" w:hAnsiTheme="majorHAnsi" w:cstheme="majorHAnsi"/>
          <w:sz w:val="23"/>
          <w:szCs w:val="23"/>
        </w:rPr>
        <w:t>pa</w:t>
      </w:r>
      <w:r w:rsidRPr="008E3F28">
        <w:rPr>
          <w:rFonts w:asciiTheme="majorHAnsi" w:hAnsiTheme="majorHAnsi" w:cstheme="majorHAnsi"/>
          <w:sz w:val="23"/>
          <w:szCs w:val="23"/>
        </w:rPr>
        <w:t>ssenger vehicles. Minibus Taxis</w:t>
      </w:r>
      <w:r w:rsidR="008E55C2" w:rsidRPr="008E3F28">
        <w:rPr>
          <w:rFonts w:asciiTheme="majorHAnsi" w:hAnsiTheme="majorHAnsi" w:cstheme="majorHAnsi"/>
          <w:sz w:val="23"/>
          <w:szCs w:val="23"/>
        </w:rPr>
        <w:t>’ tariffs</w:t>
      </w:r>
      <w:r w:rsidRPr="008E3F28">
        <w:rPr>
          <w:rFonts w:asciiTheme="majorHAnsi" w:hAnsiTheme="majorHAnsi" w:cstheme="majorHAnsi"/>
          <w:sz w:val="23"/>
          <w:szCs w:val="23"/>
        </w:rPr>
        <w:t xml:space="preserve"> were set at 11c / km.  In their view, this tariff reduction should have placat</w:t>
      </w:r>
      <w:r w:rsidR="005116C6" w:rsidRPr="008E3F28">
        <w:rPr>
          <w:rFonts w:asciiTheme="majorHAnsi" w:hAnsiTheme="majorHAnsi" w:cstheme="majorHAnsi"/>
          <w:sz w:val="23"/>
          <w:szCs w:val="23"/>
        </w:rPr>
        <w:t>ed the public</w:t>
      </w:r>
      <w:r w:rsidR="008E55C2" w:rsidRPr="008E3F28">
        <w:rPr>
          <w:rFonts w:asciiTheme="majorHAnsi" w:hAnsiTheme="majorHAnsi" w:cstheme="majorHAnsi"/>
          <w:sz w:val="23"/>
          <w:szCs w:val="23"/>
        </w:rPr>
        <w:t>’s</w:t>
      </w:r>
      <w:r w:rsidR="005116C6" w:rsidRPr="008E3F28">
        <w:rPr>
          <w:rFonts w:asciiTheme="majorHAnsi" w:hAnsiTheme="majorHAnsi" w:cstheme="majorHAnsi"/>
          <w:sz w:val="23"/>
          <w:szCs w:val="23"/>
        </w:rPr>
        <w:t xml:space="preserve"> anger and</w:t>
      </w:r>
      <w:r w:rsidRPr="008E3F28">
        <w:rPr>
          <w:rFonts w:asciiTheme="majorHAnsi" w:hAnsiTheme="majorHAnsi" w:cstheme="majorHAnsi"/>
          <w:sz w:val="23"/>
          <w:szCs w:val="23"/>
        </w:rPr>
        <w:t xml:space="preserve"> sentiment.</w:t>
      </w:r>
      <w:r w:rsidR="00441E0F"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A further two launch dates </w:t>
      </w:r>
      <w:r w:rsidR="000A51EE" w:rsidRPr="008E3F28">
        <w:rPr>
          <w:rFonts w:asciiTheme="majorHAnsi" w:hAnsiTheme="majorHAnsi" w:cstheme="majorHAnsi"/>
          <w:sz w:val="23"/>
          <w:szCs w:val="23"/>
        </w:rPr>
        <w:t>were postponed</w:t>
      </w:r>
      <w:r w:rsidR="008E55C2" w:rsidRPr="008E3F28">
        <w:rPr>
          <w:rFonts w:asciiTheme="majorHAnsi" w:hAnsiTheme="majorHAnsi" w:cstheme="majorHAnsi"/>
          <w:sz w:val="23"/>
          <w:szCs w:val="23"/>
        </w:rPr>
        <w:t xml:space="preserve"> during 2011</w:t>
      </w:r>
      <w:r w:rsidR="00441E0F" w:rsidRPr="008E3F28">
        <w:rPr>
          <w:rFonts w:asciiTheme="majorHAnsi" w:hAnsiTheme="majorHAnsi" w:cstheme="majorHAnsi"/>
          <w:sz w:val="23"/>
          <w:szCs w:val="23"/>
        </w:rPr>
        <w:t>.</w:t>
      </w:r>
      <w:r w:rsidR="000A51EE" w:rsidRPr="008E3F28">
        <w:rPr>
          <w:rFonts w:asciiTheme="majorHAnsi" w:hAnsiTheme="majorHAnsi" w:cstheme="majorHAnsi"/>
          <w:sz w:val="23"/>
          <w:szCs w:val="23"/>
        </w:rPr>
        <w:t xml:space="preserve"> </w:t>
      </w:r>
    </w:p>
    <w:p w:rsidR="00A83691" w:rsidRPr="008E3F28" w:rsidRDefault="00A71391" w:rsidP="00155A66">
      <w:pPr>
        <w:widowControl/>
        <w:spacing w:after="0"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On </w:t>
      </w:r>
      <w:r w:rsidR="000A51EE" w:rsidRPr="008E3F28">
        <w:rPr>
          <w:rFonts w:asciiTheme="majorHAnsi" w:hAnsiTheme="majorHAnsi" w:cstheme="majorHAnsi"/>
          <w:sz w:val="23"/>
          <w:szCs w:val="23"/>
        </w:rPr>
        <w:t xml:space="preserve">22 </w:t>
      </w:r>
      <w:r w:rsidR="00A83691" w:rsidRPr="008E3F28">
        <w:rPr>
          <w:rFonts w:asciiTheme="majorHAnsi" w:hAnsiTheme="majorHAnsi" w:cstheme="majorHAnsi"/>
          <w:sz w:val="23"/>
          <w:szCs w:val="23"/>
        </w:rPr>
        <w:t xml:space="preserve">February 2012, </w:t>
      </w:r>
      <w:r w:rsidR="00441E0F" w:rsidRPr="008E3F28">
        <w:rPr>
          <w:rFonts w:asciiTheme="majorHAnsi" w:hAnsiTheme="majorHAnsi" w:cstheme="majorHAnsi"/>
          <w:sz w:val="23"/>
          <w:szCs w:val="23"/>
        </w:rPr>
        <w:t xml:space="preserve">the Minister of Finance (Mr Pravin Gordhan) </w:t>
      </w:r>
      <w:r w:rsidR="00A83691" w:rsidRPr="008E3F28">
        <w:rPr>
          <w:rFonts w:asciiTheme="majorHAnsi" w:hAnsiTheme="majorHAnsi" w:cstheme="majorHAnsi"/>
          <w:sz w:val="23"/>
          <w:szCs w:val="23"/>
        </w:rPr>
        <w:t xml:space="preserve">announced that </w:t>
      </w:r>
      <w:r w:rsidR="008B25A7">
        <w:rPr>
          <w:rFonts w:asciiTheme="majorHAnsi" w:hAnsiTheme="majorHAnsi" w:cstheme="majorHAnsi"/>
          <w:sz w:val="23"/>
          <w:szCs w:val="23"/>
        </w:rPr>
        <w:t>e-toll</w:t>
      </w:r>
      <w:r w:rsidR="00A83691" w:rsidRPr="008E3F28">
        <w:rPr>
          <w:rFonts w:asciiTheme="majorHAnsi" w:hAnsiTheme="majorHAnsi" w:cstheme="majorHAnsi"/>
          <w:sz w:val="23"/>
          <w:szCs w:val="23"/>
        </w:rPr>
        <w:t>ing would continue</w:t>
      </w:r>
      <w:r w:rsidR="000A51EE" w:rsidRPr="008E3F28">
        <w:rPr>
          <w:rFonts w:asciiTheme="majorHAnsi" w:hAnsiTheme="majorHAnsi" w:cstheme="majorHAnsi"/>
          <w:sz w:val="23"/>
          <w:szCs w:val="23"/>
        </w:rPr>
        <w:t xml:space="preserve">, however </w:t>
      </w:r>
      <w:r w:rsidR="006B0721" w:rsidRPr="008E3F28">
        <w:rPr>
          <w:rFonts w:asciiTheme="majorHAnsi" w:hAnsiTheme="majorHAnsi" w:cstheme="majorHAnsi"/>
          <w:sz w:val="23"/>
          <w:szCs w:val="23"/>
        </w:rPr>
        <w:t>an allocation of R5,7</w:t>
      </w:r>
      <w:r w:rsidR="00A83691" w:rsidRPr="008E3F28">
        <w:rPr>
          <w:rFonts w:asciiTheme="majorHAnsi" w:hAnsiTheme="majorHAnsi" w:cstheme="majorHAnsi"/>
          <w:sz w:val="23"/>
          <w:szCs w:val="23"/>
        </w:rPr>
        <w:t xml:space="preserve">bn </w:t>
      </w:r>
      <w:r w:rsidR="000A51EE" w:rsidRPr="008E3F28">
        <w:rPr>
          <w:rFonts w:asciiTheme="majorHAnsi" w:hAnsiTheme="majorHAnsi" w:cstheme="majorHAnsi"/>
          <w:sz w:val="23"/>
          <w:szCs w:val="23"/>
        </w:rPr>
        <w:t xml:space="preserve">would be </w:t>
      </w:r>
      <w:r w:rsidR="00ED4554" w:rsidRPr="008E3F28">
        <w:rPr>
          <w:rFonts w:asciiTheme="majorHAnsi" w:hAnsiTheme="majorHAnsi" w:cstheme="majorHAnsi"/>
          <w:sz w:val="23"/>
          <w:szCs w:val="23"/>
        </w:rPr>
        <w:t>transferred</w:t>
      </w:r>
      <w:r w:rsidR="000A51EE" w:rsidRPr="008E3F28">
        <w:rPr>
          <w:rFonts w:asciiTheme="majorHAnsi" w:hAnsiTheme="majorHAnsi" w:cstheme="majorHAnsi"/>
          <w:sz w:val="23"/>
          <w:szCs w:val="23"/>
        </w:rPr>
        <w:t xml:space="preserve"> to </w:t>
      </w:r>
      <w:r w:rsidR="008B25A7">
        <w:rPr>
          <w:rFonts w:asciiTheme="majorHAnsi" w:hAnsiTheme="majorHAnsi" w:cstheme="majorHAnsi"/>
          <w:sz w:val="23"/>
          <w:szCs w:val="23"/>
        </w:rPr>
        <w:t>SANRAL</w:t>
      </w:r>
      <w:r w:rsidR="000A51EE" w:rsidRPr="008E3F28">
        <w:rPr>
          <w:rFonts w:asciiTheme="majorHAnsi" w:hAnsiTheme="majorHAnsi" w:cstheme="majorHAnsi"/>
          <w:sz w:val="23"/>
          <w:szCs w:val="23"/>
        </w:rPr>
        <w:t xml:space="preserve"> for</w:t>
      </w:r>
      <w:r w:rsidR="00A83691" w:rsidRPr="008E3F28">
        <w:rPr>
          <w:rFonts w:asciiTheme="majorHAnsi" w:hAnsiTheme="majorHAnsi" w:cstheme="majorHAnsi"/>
          <w:sz w:val="23"/>
          <w:szCs w:val="23"/>
        </w:rPr>
        <w:t xml:space="preserve"> GFIP project</w:t>
      </w:r>
      <w:r w:rsidR="000A51EE" w:rsidRPr="008E3F28">
        <w:rPr>
          <w:rFonts w:asciiTheme="majorHAnsi" w:hAnsiTheme="majorHAnsi" w:cstheme="majorHAnsi"/>
          <w:sz w:val="23"/>
          <w:szCs w:val="23"/>
        </w:rPr>
        <w:t xml:space="preserve"> and this would enable a further reduction in the tariff from 40c to 30c/ km (light vehicle). In addition, Public Transport vehicles</w:t>
      </w:r>
      <w:r w:rsidR="00A83691" w:rsidRPr="008E3F28">
        <w:rPr>
          <w:rFonts w:asciiTheme="majorHAnsi" w:hAnsiTheme="majorHAnsi" w:cstheme="majorHAnsi"/>
          <w:sz w:val="23"/>
          <w:szCs w:val="23"/>
        </w:rPr>
        <w:t xml:space="preserve"> along with privately owned Minibus Taxis would also receive 100% exemption.  Some maintain the move by </w:t>
      </w:r>
      <w:r w:rsidR="00441E0F" w:rsidRPr="008E3F28">
        <w:rPr>
          <w:rFonts w:asciiTheme="majorHAnsi" w:hAnsiTheme="majorHAnsi" w:cstheme="majorHAnsi"/>
          <w:sz w:val="23"/>
          <w:szCs w:val="23"/>
        </w:rPr>
        <w:t>the authorities</w:t>
      </w:r>
      <w:r w:rsidR="00A83691" w:rsidRPr="008E3F28">
        <w:rPr>
          <w:rFonts w:asciiTheme="majorHAnsi" w:hAnsiTheme="majorHAnsi" w:cstheme="majorHAnsi"/>
          <w:sz w:val="23"/>
          <w:szCs w:val="23"/>
        </w:rPr>
        <w:t xml:space="preserve"> to exempt Minibus Taxis was to avert a clear confrontation by this industry, </w:t>
      </w:r>
      <w:r w:rsidR="00ED4554" w:rsidRPr="008E3F28">
        <w:rPr>
          <w:rFonts w:asciiTheme="majorHAnsi" w:hAnsiTheme="majorHAnsi" w:cstheme="majorHAnsi"/>
          <w:sz w:val="23"/>
          <w:szCs w:val="23"/>
        </w:rPr>
        <w:t>which</w:t>
      </w:r>
      <w:r w:rsidR="00A83691" w:rsidRPr="008E3F28">
        <w:rPr>
          <w:rFonts w:asciiTheme="majorHAnsi" w:hAnsiTheme="majorHAnsi" w:cstheme="majorHAnsi"/>
          <w:sz w:val="23"/>
          <w:szCs w:val="23"/>
        </w:rPr>
        <w:t xml:space="preserve"> had expressed their dissatisfaction toward the authorities on other matters by conducting drive-slows and disruptions to freeway traffic.  </w:t>
      </w:r>
    </w:p>
    <w:p w:rsidR="00441E0F" w:rsidRPr="008E3F28" w:rsidRDefault="00441E0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In addition to the reduced tariff and extra Treasury funds allocated, Minister Gordhan announced that </w:t>
      </w:r>
      <w:r w:rsidR="008B25A7">
        <w:rPr>
          <w:rFonts w:asciiTheme="majorHAnsi" w:hAnsiTheme="majorHAnsi" w:cstheme="majorHAnsi"/>
          <w:sz w:val="23"/>
          <w:szCs w:val="23"/>
        </w:rPr>
        <w:t>SANRAL</w:t>
      </w:r>
      <w:r w:rsidR="00A83691"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would commence with </w:t>
      </w:r>
      <w:r w:rsidR="008B25A7">
        <w:rPr>
          <w:rFonts w:asciiTheme="majorHAnsi" w:hAnsiTheme="majorHAnsi" w:cstheme="majorHAnsi"/>
          <w:sz w:val="23"/>
          <w:szCs w:val="23"/>
        </w:rPr>
        <w:t>e-toll</w:t>
      </w:r>
      <w:r w:rsidRPr="008E3F28">
        <w:rPr>
          <w:rFonts w:asciiTheme="majorHAnsi" w:hAnsiTheme="majorHAnsi" w:cstheme="majorHAnsi"/>
          <w:sz w:val="23"/>
          <w:szCs w:val="23"/>
        </w:rPr>
        <w:t>ing on 30 April 2012.</w:t>
      </w:r>
    </w:p>
    <w:p w:rsidR="00A83691" w:rsidRPr="008E3F28" w:rsidRDefault="00441E0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S</w:t>
      </w:r>
      <w:r w:rsidR="00A83691" w:rsidRPr="008E3F28">
        <w:rPr>
          <w:rFonts w:asciiTheme="majorHAnsi" w:hAnsiTheme="majorHAnsi" w:cstheme="majorHAnsi"/>
          <w:sz w:val="23"/>
          <w:szCs w:val="23"/>
        </w:rPr>
        <w:t xml:space="preserve">tiff and militant </w:t>
      </w:r>
      <w:r w:rsidRPr="008E3F28">
        <w:rPr>
          <w:rFonts w:asciiTheme="majorHAnsi" w:hAnsiTheme="majorHAnsi" w:cstheme="majorHAnsi"/>
          <w:sz w:val="23"/>
          <w:szCs w:val="23"/>
        </w:rPr>
        <w:t xml:space="preserve">announcement of </w:t>
      </w:r>
      <w:r w:rsidR="00A83691" w:rsidRPr="008E3F28">
        <w:rPr>
          <w:rFonts w:asciiTheme="majorHAnsi" w:hAnsiTheme="majorHAnsi" w:cstheme="majorHAnsi"/>
          <w:sz w:val="23"/>
          <w:szCs w:val="23"/>
        </w:rPr>
        <w:t xml:space="preserve">opposition </w:t>
      </w:r>
      <w:r w:rsidRPr="008E3F28">
        <w:rPr>
          <w:rFonts w:asciiTheme="majorHAnsi" w:hAnsiTheme="majorHAnsi" w:cstheme="majorHAnsi"/>
          <w:sz w:val="23"/>
          <w:szCs w:val="23"/>
        </w:rPr>
        <w:t xml:space="preserve">to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s </w:t>
      </w:r>
      <w:r w:rsidR="00ED4554" w:rsidRPr="008E3F28">
        <w:rPr>
          <w:rFonts w:asciiTheme="majorHAnsi" w:hAnsiTheme="majorHAnsi" w:cstheme="majorHAnsi"/>
          <w:sz w:val="23"/>
          <w:szCs w:val="23"/>
        </w:rPr>
        <w:t>emanated</w:t>
      </w:r>
      <w:r w:rsidRPr="008E3F28">
        <w:rPr>
          <w:rFonts w:asciiTheme="majorHAnsi" w:hAnsiTheme="majorHAnsi" w:cstheme="majorHAnsi"/>
          <w:sz w:val="23"/>
          <w:szCs w:val="23"/>
        </w:rPr>
        <w:t xml:space="preserve"> </w:t>
      </w:r>
      <w:r w:rsidR="00A83691" w:rsidRPr="008E3F28">
        <w:rPr>
          <w:rFonts w:asciiTheme="majorHAnsi" w:hAnsiTheme="majorHAnsi" w:cstheme="majorHAnsi"/>
          <w:sz w:val="23"/>
          <w:szCs w:val="23"/>
        </w:rPr>
        <w:t xml:space="preserve">from </w:t>
      </w:r>
      <w:r w:rsidR="00162972">
        <w:rPr>
          <w:rFonts w:asciiTheme="majorHAnsi" w:hAnsiTheme="majorHAnsi" w:cstheme="majorHAnsi"/>
          <w:sz w:val="23"/>
          <w:szCs w:val="23"/>
        </w:rPr>
        <w:t>COSATU</w:t>
      </w:r>
      <w:r w:rsidR="00A83691" w:rsidRPr="008E3F28">
        <w:rPr>
          <w:rFonts w:asciiTheme="majorHAnsi" w:hAnsiTheme="majorHAnsi" w:cstheme="majorHAnsi"/>
          <w:sz w:val="23"/>
          <w:szCs w:val="23"/>
        </w:rPr>
        <w:t xml:space="preserve"> who saw no benefit to their members and </w:t>
      </w:r>
      <w:r w:rsidR="00044AB0" w:rsidRPr="008E3F28">
        <w:rPr>
          <w:rFonts w:asciiTheme="majorHAnsi" w:hAnsiTheme="majorHAnsi" w:cstheme="majorHAnsi"/>
          <w:sz w:val="23"/>
          <w:szCs w:val="23"/>
        </w:rPr>
        <w:t xml:space="preserve">low-income </w:t>
      </w:r>
      <w:r w:rsidR="00A83691" w:rsidRPr="008E3F28">
        <w:rPr>
          <w:rFonts w:asciiTheme="majorHAnsi" w:hAnsiTheme="majorHAnsi" w:cstheme="majorHAnsi"/>
          <w:sz w:val="23"/>
          <w:szCs w:val="23"/>
        </w:rPr>
        <w:t>families</w:t>
      </w:r>
      <w:r w:rsidRPr="008E3F28">
        <w:rPr>
          <w:rFonts w:asciiTheme="majorHAnsi" w:hAnsiTheme="majorHAnsi" w:cstheme="majorHAnsi"/>
          <w:sz w:val="23"/>
          <w:szCs w:val="23"/>
        </w:rPr>
        <w:t xml:space="preserve">. </w:t>
      </w:r>
      <w:r w:rsidR="00A83691" w:rsidRPr="008E3F28">
        <w:rPr>
          <w:rFonts w:asciiTheme="majorHAnsi" w:hAnsiTheme="majorHAnsi" w:cstheme="majorHAnsi"/>
          <w:sz w:val="23"/>
          <w:szCs w:val="23"/>
        </w:rPr>
        <w:t xml:space="preserve">In parallel with the political </w:t>
      </w:r>
      <w:r w:rsidR="00044AB0" w:rsidRPr="008E3F28">
        <w:rPr>
          <w:rFonts w:asciiTheme="majorHAnsi" w:hAnsiTheme="majorHAnsi" w:cstheme="majorHAnsi"/>
          <w:sz w:val="23"/>
          <w:szCs w:val="23"/>
        </w:rPr>
        <w:t xml:space="preserve">mobilisation </w:t>
      </w:r>
      <w:r w:rsidR="00A83691" w:rsidRPr="008E3F28">
        <w:rPr>
          <w:rFonts w:asciiTheme="majorHAnsi" w:hAnsiTheme="majorHAnsi" w:cstheme="majorHAnsi"/>
          <w:sz w:val="23"/>
          <w:szCs w:val="23"/>
        </w:rPr>
        <w:t xml:space="preserve">by </w:t>
      </w:r>
      <w:r w:rsidR="00162972">
        <w:rPr>
          <w:rFonts w:asciiTheme="majorHAnsi" w:hAnsiTheme="majorHAnsi" w:cstheme="majorHAnsi"/>
          <w:sz w:val="23"/>
          <w:szCs w:val="23"/>
        </w:rPr>
        <w:t>COSATU</w:t>
      </w:r>
      <w:r w:rsidR="00A83691" w:rsidRPr="008E3F28">
        <w:rPr>
          <w:rFonts w:asciiTheme="majorHAnsi" w:hAnsiTheme="majorHAnsi" w:cstheme="majorHAnsi"/>
          <w:sz w:val="23"/>
          <w:szCs w:val="23"/>
        </w:rPr>
        <w:t xml:space="preserve">, an alliance of business associations </w:t>
      </w:r>
      <w:r w:rsidRPr="008E3F28">
        <w:rPr>
          <w:rFonts w:asciiTheme="majorHAnsi" w:hAnsiTheme="majorHAnsi" w:cstheme="majorHAnsi"/>
          <w:sz w:val="23"/>
          <w:szCs w:val="23"/>
        </w:rPr>
        <w:t xml:space="preserve">(SAVRALA, RMI, SANCU, SATSA, QASA) </w:t>
      </w:r>
      <w:r w:rsidR="00A83691" w:rsidRPr="008E3F28">
        <w:rPr>
          <w:rFonts w:asciiTheme="majorHAnsi" w:hAnsiTheme="majorHAnsi" w:cstheme="majorHAnsi"/>
          <w:sz w:val="23"/>
          <w:szCs w:val="23"/>
        </w:rPr>
        <w:t xml:space="preserve">formed </w:t>
      </w:r>
      <w:r w:rsidRPr="008E3F28">
        <w:rPr>
          <w:rFonts w:asciiTheme="majorHAnsi" w:hAnsiTheme="majorHAnsi" w:cstheme="majorHAnsi"/>
          <w:sz w:val="23"/>
          <w:szCs w:val="23"/>
        </w:rPr>
        <w:t>a new organisation known as</w:t>
      </w:r>
      <w:r w:rsidR="00A83691" w:rsidRPr="008E3F28">
        <w:rPr>
          <w:rFonts w:asciiTheme="majorHAnsi" w:hAnsiTheme="majorHAnsi" w:cstheme="majorHAnsi"/>
          <w:sz w:val="23"/>
          <w:szCs w:val="23"/>
        </w:rPr>
        <w:t xml:space="preserve"> Opposition to Urban Tolling Alliance – OUTA to mount a legal challenge to seek a judicial review of the lawfulness of </w:t>
      </w:r>
      <w:r w:rsidRPr="008E3F28">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decision </w:t>
      </w:r>
      <w:r w:rsidR="00B35708" w:rsidRPr="008E3F28">
        <w:rPr>
          <w:rFonts w:asciiTheme="majorHAnsi" w:hAnsiTheme="majorHAnsi" w:cstheme="majorHAnsi"/>
          <w:sz w:val="23"/>
          <w:szCs w:val="23"/>
        </w:rPr>
        <w:t>and to interdict the scheme’s launch planned for 30 April 2012</w:t>
      </w:r>
      <w:r w:rsidR="00A83691" w:rsidRPr="008E3F28">
        <w:rPr>
          <w:rFonts w:asciiTheme="majorHAnsi" w:hAnsiTheme="majorHAnsi" w:cstheme="majorHAnsi"/>
          <w:sz w:val="23"/>
          <w:szCs w:val="23"/>
        </w:rPr>
        <w:t xml:space="preserve">.  While court proceedings to obtain an interdict to suspend the commencement of </w:t>
      </w:r>
      <w:r w:rsidR="008B25A7">
        <w:rPr>
          <w:rFonts w:asciiTheme="majorHAnsi" w:hAnsiTheme="majorHAnsi" w:cstheme="majorHAnsi"/>
          <w:sz w:val="23"/>
          <w:szCs w:val="23"/>
        </w:rPr>
        <w:t>e-toll</w:t>
      </w:r>
      <w:r w:rsidR="00A83691" w:rsidRPr="008E3F28">
        <w:rPr>
          <w:rFonts w:asciiTheme="majorHAnsi" w:hAnsiTheme="majorHAnsi" w:cstheme="majorHAnsi"/>
          <w:sz w:val="23"/>
          <w:szCs w:val="23"/>
        </w:rPr>
        <w:t xml:space="preserve">ing were underway, </w:t>
      </w:r>
      <w:r w:rsidR="00162972">
        <w:rPr>
          <w:rFonts w:asciiTheme="majorHAnsi" w:hAnsiTheme="majorHAnsi" w:cstheme="majorHAnsi"/>
          <w:sz w:val="23"/>
          <w:szCs w:val="23"/>
        </w:rPr>
        <w:t>COSATU</w:t>
      </w:r>
      <w:r w:rsidR="00A83691" w:rsidRPr="008E3F28">
        <w:rPr>
          <w:rFonts w:asciiTheme="majorHAnsi" w:hAnsiTheme="majorHAnsi" w:cstheme="majorHAnsi"/>
          <w:sz w:val="23"/>
          <w:szCs w:val="23"/>
        </w:rPr>
        <w:t xml:space="preserve"> and the ANC (represented by Minister of Transport Mr Sibusiso Ndebele) agreed to suspend the launch by two months</w:t>
      </w:r>
      <w:r w:rsidRPr="008E3F28">
        <w:rPr>
          <w:rFonts w:asciiTheme="majorHAnsi" w:hAnsiTheme="majorHAnsi" w:cstheme="majorHAnsi"/>
          <w:sz w:val="23"/>
          <w:szCs w:val="23"/>
        </w:rPr>
        <w:t xml:space="preserve"> to mid-2012</w:t>
      </w:r>
      <w:r w:rsidR="00A83691" w:rsidRPr="008E3F28">
        <w:rPr>
          <w:rFonts w:asciiTheme="majorHAnsi" w:hAnsiTheme="majorHAnsi" w:cstheme="majorHAnsi"/>
          <w:sz w:val="23"/>
          <w:szCs w:val="23"/>
        </w:rPr>
        <w:t xml:space="preserve">. </w:t>
      </w:r>
    </w:p>
    <w:p w:rsidR="004209CC" w:rsidRPr="008E3F28" w:rsidRDefault="004209CC" w:rsidP="00155A66">
      <w:pPr>
        <w:spacing w:line="276" w:lineRule="auto"/>
        <w:jc w:val="both"/>
        <w:rPr>
          <w:rFonts w:asciiTheme="majorHAnsi" w:hAnsiTheme="majorHAnsi" w:cstheme="majorHAnsi"/>
          <w:b/>
          <w:sz w:val="23"/>
          <w:szCs w:val="23"/>
        </w:rPr>
      </w:pPr>
    </w:p>
    <w:p w:rsidR="00A83691" w:rsidRPr="008E3F28" w:rsidRDefault="00A83691"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Court Challenge</w:t>
      </w:r>
      <w:r w:rsidR="00441E0F" w:rsidRPr="008E3F28">
        <w:rPr>
          <w:rFonts w:asciiTheme="majorHAnsi" w:hAnsiTheme="majorHAnsi" w:cstheme="majorHAnsi"/>
          <w:b/>
          <w:sz w:val="23"/>
          <w:szCs w:val="23"/>
        </w:rPr>
        <w:t>s</w:t>
      </w:r>
      <w:r w:rsidRPr="008E3F28">
        <w:rPr>
          <w:rFonts w:asciiTheme="majorHAnsi" w:hAnsiTheme="majorHAnsi" w:cstheme="majorHAnsi"/>
          <w:b/>
          <w:sz w:val="23"/>
          <w:szCs w:val="23"/>
        </w:rPr>
        <w:t xml:space="preserve"> and another failed talk shop.</w:t>
      </w:r>
    </w:p>
    <w:p w:rsidR="00BF105D"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OUTA’s legal challenge initially </w:t>
      </w:r>
      <w:r w:rsidR="00404F24" w:rsidRPr="008E3F28">
        <w:rPr>
          <w:rFonts w:asciiTheme="majorHAnsi" w:hAnsiTheme="majorHAnsi" w:cstheme="majorHAnsi"/>
          <w:sz w:val="23"/>
          <w:szCs w:val="23"/>
        </w:rPr>
        <w:t xml:space="preserve">was to </w:t>
      </w:r>
      <w:r w:rsidRPr="008E3F28">
        <w:rPr>
          <w:rFonts w:asciiTheme="majorHAnsi" w:hAnsiTheme="majorHAnsi" w:cstheme="majorHAnsi"/>
          <w:sz w:val="23"/>
          <w:szCs w:val="23"/>
        </w:rPr>
        <w:t xml:space="preserve">seek a temporary interdict on the launch 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which </w:t>
      </w:r>
      <w:r w:rsidR="001B29D4" w:rsidRPr="008E3F28">
        <w:rPr>
          <w:rFonts w:asciiTheme="majorHAnsi" w:hAnsiTheme="majorHAnsi" w:cstheme="majorHAnsi"/>
          <w:sz w:val="23"/>
          <w:szCs w:val="23"/>
        </w:rPr>
        <w:t xml:space="preserve">was </w:t>
      </w:r>
      <w:r w:rsidR="00060C85" w:rsidRPr="008E3F28">
        <w:rPr>
          <w:rFonts w:asciiTheme="majorHAnsi" w:hAnsiTheme="majorHAnsi" w:cstheme="majorHAnsi"/>
          <w:sz w:val="23"/>
          <w:szCs w:val="23"/>
        </w:rPr>
        <w:t>achieved in a ruling by Judge Willem Prinsloo in the Pretoria High Court</w:t>
      </w:r>
      <w:r w:rsidRPr="008E3F28">
        <w:rPr>
          <w:rFonts w:asciiTheme="majorHAnsi" w:hAnsiTheme="majorHAnsi" w:cstheme="majorHAnsi"/>
          <w:sz w:val="23"/>
          <w:szCs w:val="23"/>
        </w:rPr>
        <w:t xml:space="preserve"> on 29 April 2012, </w:t>
      </w:r>
      <w:r w:rsidR="001B29D4" w:rsidRPr="008E3F28">
        <w:rPr>
          <w:rFonts w:asciiTheme="majorHAnsi" w:hAnsiTheme="majorHAnsi" w:cstheme="majorHAnsi"/>
          <w:sz w:val="23"/>
          <w:szCs w:val="23"/>
        </w:rPr>
        <w:t xml:space="preserve">to be </w:t>
      </w:r>
      <w:r w:rsidRPr="008E3F28">
        <w:rPr>
          <w:rFonts w:asciiTheme="majorHAnsi" w:hAnsiTheme="majorHAnsi" w:cstheme="majorHAnsi"/>
          <w:sz w:val="23"/>
          <w:szCs w:val="23"/>
        </w:rPr>
        <w:t xml:space="preserve">followed by a judicial review of the decision to implement the system on the basis that far too many transgressions of citizens’ rights and seemingly inappropriate decisions had occurred.  </w:t>
      </w:r>
    </w:p>
    <w:p w:rsidR="00FB0576" w:rsidRPr="008E3F28" w:rsidRDefault="00BF105D"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A summary of</w:t>
      </w:r>
      <w:r w:rsidR="00A83691" w:rsidRPr="008E3F28">
        <w:rPr>
          <w:rFonts w:asciiTheme="majorHAnsi" w:hAnsiTheme="majorHAnsi" w:cstheme="majorHAnsi"/>
          <w:sz w:val="23"/>
          <w:szCs w:val="23"/>
        </w:rPr>
        <w:t xml:space="preserve"> OUTA’s </w:t>
      </w:r>
      <w:r w:rsidRPr="008E3F28">
        <w:rPr>
          <w:rFonts w:asciiTheme="majorHAnsi" w:hAnsiTheme="majorHAnsi" w:cstheme="majorHAnsi"/>
          <w:sz w:val="23"/>
          <w:szCs w:val="23"/>
        </w:rPr>
        <w:t xml:space="preserve">concerns and rejection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system is listed below and in short,</w:t>
      </w:r>
      <w:r w:rsidR="00A83691" w:rsidRPr="008E3F28">
        <w:rPr>
          <w:rFonts w:asciiTheme="majorHAnsi" w:hAnsiTheme="majorHAnsi" w:cstheme="majorHAnsi"/>
          <w:sz w:val="23"/>
          <w:szCs w:val="23"/>
        </w:rPr>
        <w:t xml:space="preserve"> the </w:t>
      </w:r>
      <w:r w:rsidRPr="008E3F28">
        <w:rPr>
          <w:rFonts w:asciiTheme="majorHAnsi" w:hAnsiTheme="majorHAnsi" w:cstheme="majorHAnsi"/>
          <w:sz w:val="23"/>
          <w:szCs w:val="23"/>
        </w:rPr>
        <w:t>scheme</w:t>
      </w:r>
      <w:r w:rsidR="00A83691" w:rsidRPr="008E3F28">
        <w:rPr>
          <w:rFonts w:asciiTheme="majorHAnsi" w:hAnsiTheme="majorHAnsi" w:cstheme="majorHAnsi"/>
          <w:sz w:val="23"/>
          <w:szCs w:val="23"/>
        </w:rPr>
        <w:t xml:space="preserve"> was not being conducted in the best interests of soc</w:t>
      </w:r>
      <w:r w:rsidR="00B35708" w:rsidRPr="008E3F28">
        <w:rPr>
          <w:rFonts w:asciiTheme="majorHAnsi" w:hAnsiTheme="majorHAnsi" w:cstheme="majorHAnsi"/>
          <w:sz w:val="23"/>
          <w:szCs w:val="23"/>
        </w:rPr>
        <w:t>iety</w:t>
      </w:r>
      <w:r w:rsidR="00060C85" w:rsidRPr="008E3F28">
        <w:rPr>
          <w:rFonts w:asciiTheme="majorHAnsi" w:hAnsiTheme="majorHAnsi" w:cstheme="majorHAnsi"/>
          <w:sz w:val="23"/>
          <w:szCs w:val="23"/>
        </w:rPr>
        <w:t xml:space="preserve"> </w:t>
      </w:r>
      <w:r w:rsidR="008C0C70" w:rsidRPr="008E3F28">
        <w:rPr>
          <w:rFonts w:asciiTheme="majorHAnsi" w:hAnsiTheme="majorHAnsi" w:cstheme="majorHAnsi"/>
          <w:sz w:val="23"/>
          <w:szCs w:val="23"/>
        </w:rPr>
        <w:t>for the following reasons</w:t>
      </w:r>
      <w:r w:rsidR="00FB0576" w:rsidRPr="008E3F28">
        <w:rPr>
          <w:rFonts w:asciiTheme="majorHAnsi" w:hAnsiTheme="majorHAnsi" w:cstheme="majorHAnsi"/>
          <w:sz w:val="23"/>
          <w:szCs w:val="23"/>
        </w:rPr>
        <w:t>:-</w:t>
      </w:r>
    </w:p>
    <w:p w:rsidR="00585232" w:rsidRPr="00ED4554" w:rsidRDefault="00585232" w:rsidP="00155A66">
      <w:pPr>
        <w:pStyle w:val="Default"/>
        <w:spacing w:line="276" w:lineRule="auto"/>
        <w:jc w:val="both"/>
        <w:rPr>
          <w:rFonts w:asciiTheme="minorHAnsi" w:hAnsiTheme="minorHAnsi" w:cstheme="minorBidi"/>
          <w:color w:val="auto"/>
          <w:szCs w:val="20"/>
          <w:lang w:val="en-GB"/>
        </w:rPr>
      </w:pPr>
    </w:p>
    <w:p w:rsidR="004F04A2" w:rsidRPr="008E3F28" w:rsidRDefault="00585232"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Gauteng’s freeways are not new routes, this was an upgrade to an existing freeway </w:t>
      </w:r>
      <w:r w:rsidRPr="008E3F28">
        <w:rPr>
          <w:rFonts w:asciiTheme="majorHAnsi" w:hAnsiTheme="majorHAnsi" w:cstheme="majorHAnsi"/>
          <w:color w:val="auto"/>
          <w:sz w:val="23"/>
          <w:szCs w:val="23"/>
          <w:lang w:val="en-GB"/>
        </w:rPr>
        <w:lastRenderedPageBreak/>
        <w:t xml:space="preserve">system that was not subjected to tolling. </w:t>
      </w:r>
    </w:p>
    <w:p w:rsidR="00585232" w:rsidRPr="008E3F28" w:rsidRDefault="00585232"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The decision to implement </w:t>
      </w:r>
      <w:r w:rsidR="008B25A7">
        <w:rPr>
          <w:rFonts w:asciiTheme="majorHAnsi" w:hAnsiTheme="majorHAnsi" w:cstheme="majorHAnsi"/>
          <w:color w:val="auto"/>
          <w:sz w:val="23"/>
          <w:szCs w:val="23"/>
          <w:lang w:val="en-GB"/>
        </w:rPr>
        <w:t>e-toll</w:t>
      </w:r>
      <w:r w:rsidRPr="008E3F28">
        <w:rPr>
          <w:rFonts w:asciiTheme="majorHAnsi" w:hAnsiTheme="majorHAnsi" w:cstheme="majorHAnsi"/>
          <w:color w:val="auto"/>
          <w:sz w:val="23"/>
          <w:szCs w:val="23"/>
          <w:lang w:val="en-GB"/>
        </w:rPr>
        <w:t>s was based on poor planning and incorrect information.</w:t>
      </w:r>
    </w:p>
    <w:p w:rsidR="00585232" w:rsidRPr="008E3F28" w:rsidRDefault="00585232"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There </w:t>
      </w:r>
      <w:r w:rsidR="00ED4554" w:rsidRPr="008E3F28">
        <w:rPr>
          <w:rFonts w:asciiTheme="majorHAnsi" w:hAnsiTheme="majorHAnsi" w:cstheme="majorHAnsi"/>
          <w:color w:val="auto"/>
          <w:sz w:val="23"/>
          <w:szCs w:val="23"/>
          <w:lang w:val="en-GB"/>
        </w:rPr>
        <w:t>were no viable alternative routes</w:t>
      </w:r>
      <w:r w:rsidRPr="008E3F28">
        <w:rPr>
          <w:rFonts w:asciiTheme="majorHAnsi" w:hAnsiTheme="majorHAnsi" w:cstheme="majorHAnsi"/>
          <w:color w:val="auto"/>
          <w:sz w:val="23"/>
          <w:szCs w:val="23"/>
          <w:lang w:val="en-GB"/>
        </w:rPr>
        <w:t xml:space="preserve">.  </w:t>
      </w:r>
    </w:p>
    <w:p w:rsidR="008C0C70" w:rsidRPr="008E3F28" w:rsidRDefault="00585232"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Alternative models of funding are available, such as through the existing tax grants </w:t>
      </w:r>
      <w:r w:rsidR="008C0C70" w:rsidRPr="008E3F28">
        <w:rPr>
          <w:rFonts w:asciiTheme="majorHAnsi" w:hAnsiTheme="majorHAnsi" w:cstheme="majorHAnsi"/>
          <w:color w:val="auto"/>
          <w:sz w:val="23"/>
          <w:szCs w:val="23"/>
          <w:lang w:val="en-GB"/>
        </w:rPr>
        <w:t xml:space="preserve">and/or the </w:t>
      </w:r>
      <w:r w:rsidR="00ED4554" w:rsidRPr="008E3F28">
        <w:rPr>
          <w:rFonts w:asciiTheme="majorHAnsi" w:hAnsiTheme="majorHAnsi" w:cstheme="majorHAnsi"/>
          <w:color w:val="auto"/>
          <w:sz w:val="23"/>
          <w:szCs w:val="23"/>
          <w:lang w:val="en-GB"/>
        </w:rPr>
        <w:t>ring-fencing</w:t>
      </w:r>
      <w:r w:rsidR="008C0C70" w:rsidRPr="008E3F28">
        <w:rPr>
          <w:rFonts w:asciiTheme="majorHAnsi" w:hAnsiTheme="majorHAnsi" w:cstheme="majorHAnsi"/>
          <w:color w:val="auto"/>
          <w:sz w:val="23"/>
          <w:szCs w:val="23"/>
          <w:lang w:val="en-GB"/>
        </w:rPr>
        <w:t xml:space="preserve"> of a small fuel levy increase, which could be allocated to </w:t>
      </w:r>
      <w:r w:rsidR="008B25A7">
        <w:rPr>
          <w:rFonts w:asciiTheme="majorHAnsi" w:hAnsiTheme="majorHAnsi" w:cstheme="majorHAnsi"/>
          <w:color w:val="auto"/>
          <w:sz w:val="23"/>
          <w:szCs w:val="23"/>
          <w:lang w:val="en-GB"/>
        </w:rPr>
        <w:t>SANRAL</w:t>
      </w:r>
      <w:r w:rsidR="008C0C70" w:rsidRPr="008E3F28">
        <w:rPr>
          <w:rFonts w:asciiTheme="majorHAnsi" w:hAnsiTheme="majorHAnsi" w:cstheme="majorHAnsi"/>
          <w:color w:val="auto"/>
          <w:sz w:val="23"/>
          <w:szCs w:val="23"/>
          <w:lang w:val="en-GB"/>
        </w:rPr>
        <w:t xml:space="preserve"> to finance GFIP bonds</w:t>
      </w:r>
      <w:r w:rsidRPr="008E3F28">
        <w:rPr>
          <w:rFonts w:asciiTheme="majorHAnsi" w:hAnsiTheme="majorHAnsi" w:cstheme="majorHAnsi"/>
          <w:color w:val="auto"/>
          <w:sz w:val="23"/>
          <w:szCs w:val="23"/>
          <w:lang w:val="en-GB"/>
        </w:rPr>
        <w:t xml:space="preserve">.  Furthermore, Government has not demonstrated that these were properly assessed and </w:t>
      </w:r>
      <w:r w:rsidR="008C0C70" w:rsidRPr="008E3F28">
        <w:rPr>
          <w:rFonts w:asciiTheme="majorHAnsi" w:hAnsiTheme="majorHAnsi" w:cstheme="majorHAnsi"/>
          <w:color w:val="auto"/>
          <w:sz w:val="23"/>
          <w:szCs w:val="23"/>
          <w:lang w:val="en-GB"/>
        </w:rPr>
        <w:t xml:space="preserve">seriously </w:t>
      </w:r>
      <w:r w:rsidRPr="008E3F28">
        <w:rPr>
          <w:rFonts w:asciiTheme="majorHAnsi" w:hAnsiTheme="majorHAnsi" w:cstheme="majorHAnsi"/>
          <w:color w:val="auto"/>
          <w:sz w:val="23"/>
          <w:szCs w:val="23"/>
          <w:lang w:val="en-GB"/>
        </w:rPr>
        <w:t xml:space="preserve">contemplated as alternatives to </w:t>
      </w:r>
      <w:r w:rsidR="008B25A7">
        <w:rPr>
          <w:rFonts w:asciiTheme="majorHAnsi" w:hAnsiTheme="majorHAnsi" w:cstheme="majorHAnsi"/>
          <w:color w:val="auto"/>
          <w:sz w:val="23"/>
          <w:szCs w:val="23"/>
          <w:lang w:val="en-GB"/>
        </w:rPr>
        <w:t>e-toll</w:t>
      </w:r>
      <w:r w:rsidRPr="008E3F28">
        <w:rPr>
          <w:rFonts w:asciiTheme="majorHAnsi" w:hAnsiTheme="majorHAnsi" w:cstheme="majorHAnsi"/>
          <w:color w:val="auto"/>
          <w:sz w:val="23"/>
          <w:szCs w:val="23"/>
          <w:lang w:val="en-GB"/>
        </w:rPr>
        <w:t>s</w:t>
      </w:r>
      <w:r w:rsidR="008C0C70" w:rsidRPr="008E3F28">
        <w:rPr>
          <w:rFonts w:asciiTheme="majorHAnsi" w:hAnsiTheme="majorHAnsi" w:cstheme="majorHAnsi"/>
          <w:color w:val="auto"/>
          <w:sz w:val="23"/>
          <w:szCs w:val="23"/>
          <w:lang w:val="en-GB"/>
        </w:rPr>
        <w:t>.</w:t>
      </w:r>
    </w:p>
    <w:p w:rsidR="008C0C70" w:rsidRPr="008E3F28" w:rsidRDefault="00585232"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The </w:t>
      </w:r>
      <w:r w:rsidR="008B25A7">
        <w:rPr>
          <w:rFonts w:asciiTheme="majorHAnsi" w:hAnsiTheme="majorHAnsi" w:cstheme="majorHAnsi"/>
          <w:color w:val="auto"/>
          <w:sz w:val="23"/>
          <w:szCs w:val="23"/>
          <w:lang w:val="en-GB"/>
        </w:rPr>
        <w:t>e-toll</w:t>
      </w:r>
      <w:r w:rsidRPr="008E3F28">
        <w:rPr>
          <w:rFonts w:asciiTheme="majorHAnsi" w:hAnsiTheme="majorHAnsi" w:cstheme="majorHAnsi"/>
          <w:color w:val="auto"/>
          <w:sz w:val="23"/>
          <w:szCs w:val="23"/>
          <w:lang w:val="en-GB"/>
        </w:rPr>
        <w:t xml:space="preserve"> administration costs were </w:t>
      </w:r>
      <w:r w:rsidR="00FB0576" w:rsidRPr="008E3F28">
        <w:rPr>
          <w:rFonts w:asciiTheme="majorHAnsi" w:hAnsiTheme="majorHAnsi" w:cstheme="majorHAnsi"/>
          <w:color w:val="auto"/>
          <w:sz w:val="23"/>
          <w:szCs w:val="23"/>
          <w:lang w:val="en-GB"/>
        </w:rPr>
        <w:t xml:space="preserve">too expensive. In this regard, the </w:t>
      </w:r>
      <w:r w:rsidRPr="008E3F28">
        <w:rPr>
          <w:rFonts w:asciiTheme="majorHAnsi" w:hAnsiTheme="majorHAnsi" w:cstheme="majorHAnsi"/>
          <w:color w:val="auto"/>
          <w:sz w:val="23"/>
          <w:szCs w:val="23"/>
          <w:lang w:val="en-GB"/>
        </w:rPr>
        <w:t xml:space="preserve">contracted </w:t>
      </w:r>
      <w:r w:rsidR="00FB0576" w:rsidRPr="008E3F28">
        <w:rPr>
          <w:rFonts w:asciiTheme="majorHAnsi" w:hAnsiTheme="majorHAnsi" w:cstheme="majorHAnsi"/>
          <w:color w:val="auto"/>
          <w:sz w:val="23"/>
          <w:szCs w:val="23"/>
          <w:lang w:val="en-GB"/>
        </w:rPr>
        <w:t xml:space="preserve">administrative costs just to operate the system came in at </w:t>
      </w:r>
      <w:r w:rsidRPr="008E3F28">
        <w:rPr>
          <w:rFonts w:asciiTheme="majorHAnsi" w:hAnsiTheme="majorHAnsi" w:cstheme="majorHAnsi"/>
          <w:color w:val="auto"/>
          <w:sz w:val="23"/>
          <w:szCs w:val="23"/>
          <w:lang w:val="en-GB"/>
        </w:rPr>
        <w:t>R8</w:t>
      </w:r>
      <w:r w:rsidR="00435FAF">
        <w:rPr>
          <w:rFonts w:asciiTheme="majorHAnsi" w:hAnsiTheme="majorHAnsi" w:cstheme="majorHAnsi"/>
          <w:color w:val="auto"/>
          <w:sz w:val="23"/>
          <w:szCs w:val="23"/>
          <w:lang w:val="en-GB"/>
        </w:rPr>
        <w:t>.</w:t>
      </w:r>
      <w:r w:rsidRPr="008E3F28">
        <w:rPr>
          <w:rFonts w:asciiTheme="majorHAnsi" w:hAnsiTheme="majorHAnsi" w:cstheme="majorHAnsi"/>
          <w:color w:val="auto"/>
          <w:sz w:val="23"/>
          <w:szCs w:val="23"/>
          <w:lang w:val="en-GB"/>
        </w:rPr>
        <w:t>20bn for a five</w:t>
      </w:r>
      <w:r w:rsidR="00435FAF">
        <w:rPr>
          <w:rFonts w:asciiTheme="majorHAnsi" w:hAnsiTheme="majorHAnsi" w:cstheme="majorHAnsi"/>
          <w:color w:val="auto"/>
          <w:sz w:val="23"/>
          <w:szCs w:val="23"/>
          <w:lang w:val="en-GB"/>
        </w:rPr>
        <w:t>-</w:t>
      </w:r>
      <w:r w:rsidRPr="008E3F28">
        <w:rPr>
          <w:rFonts w:asciiTheme="majorHAnsi" w:hAnsiTheme="majorHAnsi" w:cstheme="majorHAnsi"/>
          <w:color w:val="auto"/>
          <w:sz w:val="23"/>
          <w:szCs w:val="23"/>
          <w:lang w:val="en-GB"/>
        </w:rPr>
        <w:t>year period (see A</w:t>
      </w:r>
      <w:r w:rsidR="005C2FA1" w:rsidRPr="008E3F28">
        <w:rPr>
          <w:rFonts w:asciiTheme="majorHAnsi" w:hAnsiTheme="majorHAnsi" w:cstheme="majorHAnsi"/>
          <w:color w:val="auto"/>
          <w:sz w:val="23"/>
          <w:szCs w:val="23"/>
          <w:lang w:val="en-GB"/>
        </w:rPr>
        <w:t>nnexure A</w:t>
      </w:r>
      <w:r w:rsidRPr="008E3F28">
        <w:rPr>
          <w:rFonts w:asciiTheme="majorHAnsi" w:hAnsiTheme="majorHAnsi" w:cstheme="majorHAnsi"/>
          <w:color w:val="auto"/>
          <w:sz w:val="23"/>
          <w:szCs w:val="23"/>
          <w:lang w:val="en-GB"/>
        </w:rPr>
        <w:t xml:space="preserve"> signed September 2011).</w:t>
      </w:r>
      <w:r w:rsidRPr="008E3F28">
        <w:rPr>
          <w:rFonts w:asciiTheme="majorHAnsi" w:hAnsiTheme="majorHAnsi" w:cstheme="majorHAnsi"/>
          <w:sz w:val="23"/>
          <w:szCs w:val="23"/>
          <w:lang w:val="en-GB"/>
        </w:rPr>
        <w:t></w:t>
      </w:r>
    </w:p>
    <w:p w:rsidR="008C0C70" w:rsidRPr="008E3F28" w:rsidRDefault="008C0C70"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Concerns around tender irre</w:t>
      </w:r>
      <w:r w:rsidR="00585232" w:rsidRPr="008E3F28">
        <w:rPr>
          <w:rFonts w:asciiTheme="majorHAnsi" w:hAnsiTheme="majorHAnsi" w:cstheme="majorHAnsi"/>
          <w:color w:val="auto"/>
          <w:sz w:val="23"/>
          <w:szCs w:val="23"/>
          <w:lang w:val="en-GB"/>
        </w:rPr>
        <w:t xml:space="preserve">gularity </w:t>
      </w:r>
      <w:r w:rsidR="00682591" w:rsidRPr="008E3F28">
        <w:rPr>
          <w:rFonts w:asciiTheme="majorHAnsi" w:hAnsiTheme="majorHAnsi" w:cstheme="majorHAnsi"/>
          <w:color w:val="auto"/>
          <w:sz w:val="23"/>
          <w:szCs w:val="23"/>
          <w:lang w:val="en-GB"/>
        </w:rPr>
        <w:t>with</w:t>
      </w:r>
      <w:r w:rsidR="00585232" w:rsidRPr="008E3F28">
        <w:rPr>
          <w:rFonts w:asciiTheme="majorHAnsi" w:hAnsiTheme="majorHAnsi" w:cstheme="majorHAnsi"/>
          <w:color w:val="auto"/>
          <w:sz w:val="23"/>
          <w:szCs w:val="23"/>
          <w:lang w:val="en-GB"/>
        </w:rPr>
        <w:t xml:space="preserve"> the </w:t>
      </w:r>
      <w:r w:rsidR="00FB0576" w:rsidRPr="008E3F28">
        <w:rPr>
          <w:rFonts w:asciiTheme="majorHAnsi" w:hAnsiTheme="majorHAnsi" w:cstheme="majorHAnsi"/>
          <w:color w:val="auto"/>
          <w:sz w:val="23"/>
          <w:szCs w:val="23"/>
          <w:lang w:val="en-GB"/>
        </w:rPr>
        <w:t xml:space="preserve">contract </w:t>
      </w:r>
      <w:r w:rsidR="008B25A7">
        <w:rPr>
          <w:rFonts w:asciiTheme="majorHAnsi" w:hAnsiTheme="majorHAnsi" w:cstheme="majorHAnsi"/>
          <w:color w:val="auto"/>
          <w:sz w:val="23"/>
          <w:szCs w:val="23"/>
          <w:lang w:val="en-GB"/>
        </w:rPr>
        <w:t>SANRAL</w:t>
      </w:r>
      <w:r w:rsidR="00507923" w:rsidRPr="008E3F28">
        <w:rPr>
          <w:rFonts w:asciiTheme="majorHAnsi" w:hAnsiTheme="majorHAnsi" w:cstheme="majorHAnsi"/>
          <w:color w:val="auto"/>
          <w:sz w:val="23"/>
          <w:szCs w:val="23"/>
          <w:lang w:val="en-GB"/>
        </w:rPr>
        <w:t xml:space="preserve"> approved with ETC in September 2011, </w:t>
      </w:r>
      <w:r w:rsidR="00585232" w:rsidRPr="008E3F28">
        <w:rPr>
          <w:rFonts w:asciiTheme="majorHAnsi" w:hAnsiTheme="majorHAnsi" w:cstheme="majorHAnsi"/>
          <w:color w:val="auto"/>
          <w:sz w:val="23"/>
          <w:szCs w:val="23"/>
          <w:lang w:val="en-GB"/>
        </w:rPr>
        <w:t xml:space="preserve">reflected figures that were vastly different to </w:t>
      </w:r>
      <w:r w:rsidR="00ED4554" w:rsidRPr="008E3F28">
        <w:rPr>
          <w:rFonts w:asciiTheme="majorHAnsi" w:hAnsiTheme="majorHAnsi" w:cstheme="majorHAnsi"/>
          <w:color w:val="auto"/>
          <w:sz w:val="23"/>
          <w:szCs w:val="23"/>
          <w:lang w:val="en-GB"/>
        </w:rPr>
        <w:t>those which</w:t>
      </w:r>
      <w:r w:rsidR="00585232" w:rsidRPr="008E3F28">
        <w:rPr>
          <w:rFonts w:asciiTheme="majorHAnsi" w:hAnsiTheme="majorHAnsi" w:cstheme="majorHAnsi"/>
          <w:color w:val="auto"/>
          <w:sz w:val="23"/>
          <w:szCs w:val="23"/>
          <w:lang w:val="en-GB"/>
        </w:rPr>
        <w:t xml:space="preserve"> </w:t>
      </w:r>
      <w:r w:rsidR="008B25A7">
        <w:rPr>
          <w:rFonts w:asciiTheme="majorHAnsi" w:hAnsiTheme="majorHAnsi" w:cstheme="majorHAnsi"/>
          <w:color w:val="auto"/>
          <w:sz w:val="23"/>
          <w:szCs w:val="23"/>
          <w:lang w:val="en-GB"/>
        </w:rPr>
        <w:t>SANRAL</w:t>
      </w:r>
      <w:r w:rsidR="00585232" w:rsidRPr="008E3F28">
        <w:rPr>
          <w:rFonts w:asciiTheme="majorHAnsi" w:hAnsiTheme="majorHAnsi" w:cstheme="majorHAnsi"/>
          <w:color w:val="auto"/>
          <w:sz w:val="23"/>
          <w:szCs w:val="23"/>
          <w:lang w:val="en-GB"/>
        </w:rPr>
        <w:t xml:space="preserve"> had reflected in their various presentations to stakeholders.  A</w:t>
      </w:r>
      <w:r w:rsidR="005C2FA1" w:rsidRPr="008E3F28">
        <w:rPr>
          <w:rFonts w:asciiTheme="majorHAnsi" w:hAnsiTheme="majorHAnsi" w:cstheme="majorHAnsi"/>
          <w:color w:val="auto"/>
          <w:sz w:val="23"/>
          <w:szCs w:val="23"/>
          <w:lang w:val="en-GB"/>
        </w:rPr>
        <w:t>nnexure A</w:t>
      </w:r>
      <w:r w:rsidR="00585232" w:rsidRPr="008E3F28">
        <w:rPr>
          <w:rFonts w:asciiTheme="majorHAnsi" w:hAnsiTheme="majorHAnsi" w:cstheme="majorHAnsi"/>
          <w:color w:val="auto"/>
          <w:sz w:val="23"/>
          <w:szCs w:val="23"/>
          <w:lang w:val="en-GB"/>
        </w:rPr>
        <w:t xml:space="preserve"> show Slide # 218 of </w:t>
      </w:r>
      <w:r w:rsidR="008B25A7">
        <w:rPr>
          <w:rFonts w:asciiTheme="majorHAnsi" w:hAnsiTheme="majorHAnsi" w:cstheme="majorHAnsi"/>
          <w:color w:val="auto"/>
          <w:sz w:val="23"/>
          <w:szCs w:val="23"/>
          <w:lang w:val="en-GB"/>
        </w:rPr>
        <w:t>SANRAL</w:t>
      </w:r>
      <w:r w:rsidR="00585232" w:rsidRPr="008E3F28">
        <w:rPr>
          <w:rFonts w:asciiTheme="majorHAnsi" w:hAnsiTheme="majorHAnsi" w:cstheme="majorHAnsi"/>
          <w:color w:val="auto"/>
          <w:sz w:val="23"/>
          <w:szCs w:val="23"/>
          <w:lang w:val="en-GB"/>
        </w:rPr>
        <w:t xml:space="preserve">s presentation to Premier Makhura’s </w:t>
      </w:r>
      <w:r w:rsidR="008B25A7">
        <w:rPr>
          <w:rFonts w:asciiTheme="majorHAnsi" w:hAnsiTheme="majorHAnsi" w:cstheme="majorHAnsi"/>
          <w:color w:val="auto"/>
          <w:sz w:val="23"/>
          <w:szCs w:val="23"/>
          <w:lang w:val="en-GB"/>
        </w:rPr>
        <w:t>E-toll</w:t>
      </w:r>
      <w:r w:rsidR="00585232" w:rsidRPr="008E3F28">
        <w:rPr>
          <w:rFonts w:asciiTheme="majorHAnsi" w:hAnsiTheme="majorHAnsi" w:cstheme="majorHAnsi"/>
          <w:color w:val="auto"/>
          <w:sz w:val="23"/>
          <w:szCs w:val="23"/>
          <w:lang w:val="en-GB"/>
        </w:rPr>
        <w:t xml:space="preserve"> Socio-Economic Impact Assessment Panel in November 2014, which shows that </w:t>
      </w:r>
      <w:r w:rsidR="00507923" w:rsidRPr="008E3F28">
        <w:rPr>
          <w:rFonts w:asciiTheme="majorHAnsi" w:hAnsiTheme="majorHAnsi" w:cstheme="majorHAnsi"/>
          <w:color w:val="auto"/>
          <w:sz w:val="23"/>
          <w:szCs w:val="23"/>
          <w:lang w:val="en-GB"/>
        </w:rPr>
        <w:t xml:space="preserve">ETC had won the tender </w:t>
      </w:r>
      <w:r w:rsidR="00FA1E92" w:rsidRPr="008E3F28">
        <w:rPr>
          <w:rFonts w:asciiTheme="majorHAnsi" w:hAnsiTheme="majorHAnsi" w:cstheme="majorHAnsi"/>
          <w:color w:val="auto"/>
          <w:sz w:val="23"/>
          <w:szCs w:val="23"/>
          <w:lang w:val="en-GB"/>
        </w:rPr>
        <w:t>with the operation costs at R4</w:t>
      </w:r>
      <w:r w:rsidR="001B73DF">
        <w:rPr>
          <w:rFonts w:asciiTheme="majorHAnsi" w:hAnsiTheme="majorHAnsi" w:cstheme="majorHAnsi"/>
          <w:color w:val="auto"/>
          <w:sz w:val="23"/>
          <w:szCs w:val="23"/>
          <w:lang w:val="en-GB"/>
        </w:rPr>
        <w:t>.</w:t>
      </w:r>
      <w:r w:rsidR="00FA1E92" w:rsidRPr="008E3F28">
        <w:rPr>
          <w:rFonts w:asciiTheme="majorHAnsi" w:hAnsiTheme="majorHAnsi" w:cstheme="majorHAnsi"/>
          <w:color w:val="auto"/>
          <w:sz w:val="23"/>
          <w:szCs w:val="23"/>
          <w:lang w:val="en-GB"/>
        </w:rPr>
        <w:t>73</w:t>
      </w:r>
      <w:r w:rsidR="00507923" w:rsidRPr="008E3F28">
        <w:rPr>
          <w:rFonts w:asciiTheme="majorHAnsi" w:hAnsiTheme="majorHAnsi" w:cstheme="majorHAnsi"/>
          <w:color w:val="auto"/>
          <w:sz w:val="23"/>
          <w:szCs w:val="23"/>
          <w:lang w:val="en-GB"/>
        </w:rPr>
        <w:t xml:space="preserve">bn for five years. This </w:t>
      </w:r>
      <w:r w:rsidR="00304825" w:rsidRPr="008E3F28">
        <w:rPr>
          <w:rFonts w:asciiTheme="majorHAnsi" w:hAnsiTheme="majorHAnsi" w:cstheme="majorHAnsi"/>
          <w:color w:val="auto"/>
          <w:sz w:val="23"/>
          <w:szCs w:val="23"/>
          <w:lang w:val="en-GB"/>
        </w:rPr>
        <w:t>reflects</w:t>
      </w:r>
      <w:r w:rsidR="00507923" w:rsidRPr="008E3F28">
        <w:rPr>
          <w:rFonts w:asciiTheme="majorHAnsi" w:hAnsiTheme="majorHAnsi" w:cstheme="majorHAnsi"/>
          <w:color w:val="auto"/>
          <w:sz w:val="23"/>
          <w:szCs w:val="23"/>
          <w:lang w:val="en-GB"/>
        </w:rPr>
        <w:t xml:space="preserve"> that the collection operating costs </w:t>
      </w:r>
      <w:r w:rsidR="001B73DF">
        <w:rPr>
          <w:rFonts w:asciiTheme="majorHAnsi" w:hAnsiTheme="majorHAnsi" w:cstheme="majorHAnsi"/>
          <w:color w:val="auto"/>
          <w:sz w:val="23"/>
          <w:szCs w:val="23"/>
          <w:lang w:val="en-GB"/>
        </w:rPr>
        <w:t xml:space="preserve">were </w:t>
      </w:r>
      <w:r w:rsidR="00FA1E92" w:rsidRPr="008E3F28">
        <w:rPr>
          <w:rFonts w:asciiTheme="majorHAnsi" w:hAnsiTheme="majorHAnsi" w:cstheme="majorHAnsi"/>
          <w:color w:val="auto"/>
          <w:sz w:val="23"/>
          <w:szCs w:val="23"/>
          <w:lang w:val="en-GB"/>
        </w:rPr>
        <w:t>around 75% higher tha</w:t>
      </w:r>
      <w:r w:rsidR="001B73DF">
        <w:rPr>
          <w:rFonts w:asciiTheme="majorHAnsi" w:hAnsiTheme="majorHAnsi" w:cstheme="majorHAnsi"/>
          <w:color w:val="auto"/>
          <w:sz w:val="23"/>
          <w:szCs w:val="23"/>
          <w:lang w:val="en-GB"/>
        </w:rPr>
        <w:t>n</w:t>
      </w:r>
      <w:r w:rsidR="00FA1E92" w:rsidRPr="008E3F28">
        <w:rPr>
          <w:rFonts w:asciiTheme="majorHAnsi" w:hAnsiTheme="majorHAnsi" w:cstheme="majorHAnsi"/>
          <w:color w:val="auto"/>
          <w:sz w:val="23"/>
          <w:szCs w:val="23"/>
          <w:lang w:val="en-GB"/>
        </w:rPr>
        <w:t xml:space="preserve"> the</w:t>
      </w:r>
      <w:r w:rsidR="00507923" w:rsidRPr="008E3F28">
        <w:rPr>
          <w:rFonts w:asciiTheme="majorHAnsi" w:hAnsiTheme="majorHAnsi" w:cstheme="majorHAnsi"/>
          <w:color w:val="auto"/>
          <w:sz w:val="23"/>
          <w:szCs w:val="23"/>
          <w:lang w:val="en-GB"/>
        </w:rPr>
        <w:t xml:space="preserve"> R4</w:t>
      </w:r>
      <w:r w:rsidR="001B73DF">
        <w:rPr>
          <w:rFonts w:asciiTheme="majorHAnsi" w:hAnsiTheme="majorHAnsi" w:cstheme="majorHAnsi"/>
          <w:color w:val="auto"/>
          <w:sz w:val="23"/>
          <w:szCs w:val="23"/>
          <w:lang w:val="en-GB"/>
        </w:rPr>
        <w:t>.</w:t>
      </w:r>
      <w:r w:rsidR="00FA1E92" w:rsidRPr="008E3F28">
        <w:rPr>
          <w:rFonts w:asciiTheme="majorHAnsi" w:hAnsiTheme="majorHAnsi" w:cstheme="majorHAnsi"/>
          <w:color w:val="auto"/>
          <w:sz w:val="23"/>
          <w:szCs w:val="23"/>
          <w:lang w:val="en-GB"/>
        </w:rPr>
        <w:t xml:space="preserve">73bn in the </w:t>
      </w:r>
      <w:r w:rsidR="001B73DF">
        <w:rPr>
          <w:rFonts w:asciiTheme="majorHAnsi" w:hAnsiTheme="majorHAnsi" w:cstheme="majorHAnsi"/>
          <w:color w:val="auto"/>
          <w:sz w:val="23"/>
          <w:szCs w:val="23"/>
          <w:lang w:val="en-GB"/>
        </w:rPr>
        <w:t>five</w:t>
      </w:r>
      <w:r w:rsidR="00FA1E92" w:rsidRPr="008E3F28">
        <w:rPr>
          <w:rFonts w:asciiTheme="majorHAnsi" w:hAnsiTheme="majorHAnsi" w:cstheme="majorHAnsi"/>
          <w:color w:val="auto"/>
          <w:sz w:val="23"/>
          <w:szCs w:val="23"/>
          <w:lang w:val="en-GB"/>
        </w:rPr>
        <w:t>-year tender (ie R940</w:t>
      </w:r>
      <w:r w:rsidR="00507923" w:rsidRPr="008E3F28">
        <w:rPr>
          <w:rFonts w:asciiTheme="majorHAnsi" w:hAnsiTheme="majorHAnsi" w:cstheme="majorHAnsi"/>
          <w:color w:val="auto"/>
          <w:sz w:val="23"/>
          <w:szCs w:val="23"/>
          <w:lang w:val="en-GB"/>
        </w:rPr>
        <w:t>m per annum) to R8</w:t>
      </w:r>
      <w:r w:rsidR="00435FAF">
        <w:rPr>
          <w:rFonts w:asciiTheme="majorHAnsi" w:hAnsiTheme="majorHAnsi" w:cstheme="majorHAnsi"/>
          <w:color w:val="auto"/>
          <w:sz w:val="23"/>
          <w:szCs w:val="23"/>
          <w:lang w:val="en-GB"/>
        </w:rPr>
        <w:t>.</w:t>
      </w:r>
      <w:r w:rsidR="00507923" w:rsidRPr="008E3F28">
        <w:rPr>
          <w:rFonts w:asciiTheme="majorHAnsi" w:hAnsiTheme="majorHAnsi" w:cstheme="majorHAnsi"/>
          <w:color w:val="auto"/>
          <w:sz w:val="23"/>
          <w:szCs w:val="23"/>
          <w:lang w:val="en-GB"/>
        </w:rPr>
        <w:t xml:space="preserve">2bn (ie </w:t>
      </w:r>
      <w:r w:rsidR="001B73DF">
        <w:rPr>
          <w:rFonts w:asciiTheme="majorHAnsi" w:hAnsiTheme="majorHAnsi" w:cstheme="majorHAnsi"/>
          <w:color w:val="auto"/>
          <w:sz w:val="23"/>
          <w:szCs w:val="23"/>
          <w:lang w:val="en-GB"/>
        </w:rPr>
        <w:t>s</w:t>
      </w:r>
      <w:r w:rsidR="00507923" w:rsidRPr="008E3F28">
        <w:rPr>
          <w:rFonts w:asciiTheme="majorHAnsi" w:hAnsiTheme="majorHAnsi" w:cstheme="majorHAnsi"/>
          <w:color w:val="auto"/>
          <w:sz w:val="23"/>
          <w:szCs w:val="23"/>
          <w:lang w:val="en-GB"/>
        </w:rPr>
        <w:t>av</w:t>
      </w:r>
      <w:r w:rsidR="001B73DF">
        <w:rPr>
          <w:rFonts w:asciiTheme="majorHAnsi" w:hAnsiTheme="majorHAnsi" w:cstheme="majorHAnsi"/>
          <w:color w:val="auto"/>
          <w:sz w:val="23"/>
          <w:szCs w:val="23"/>
          <w:lang w:val="en-GB"/>
        </w:rPr>
        <w:t>ing</w:t>
      </w:r>
      <w:r w:rsidR="00507923" w:rsidRPr="008E3F28">
        <w:rPr>
          <w:rFonts w:asciiTheme="majorHAnsi" w:hAnsiTheme="majorHAnsi" w:cstheme="majorHAnsi"/>
          <w:color w:val="auto"/>
          <w:sz w:val="23"/>
          <w:szCs w:val="23"/>
          <w:lang w:val="en-GB"/>
        </w:rPr>
        <w:t xml:space="preserve"> R1</w:t>
      </w:r>
      <w:r w:rsidR="00435FAF">
        <w:rPr>
          <w:rFonts w:asciiTheme="majorHAnsi" w:hAnsiTheme="majorHAnsi" w:cstheme="majorHAnsi"/>
          <w:color w:val="auto"/>
          <w:sz w:val="23"/>
          <w:szCs w:val="23"/>
          <w:lang w:val="en-GB"/>
        </w:rPr>
        <w:t>.</w:t>
      </w:r>
      <w:r w:rsidR="00507923" w:rsidRPr="008E3F28">
        <w:rPr>
          <w:rFonts w:asciiTheme="majorHAnsi" w:hAnsiTheme="majorHAnsi" w:cstheme="majorHAnsi"/>
          <w:color w:val="auto"/>
          <w:sz w:val="23"/>
          <w:szCs w:val="23"/>
          <w:lang w:val="en-GB"/>
        </w:rPr>
        <w:t xml:space="preserve">64bn per annum). </w:t>
      </w:r>
    </w:p>
    <w:p w:rsidR="008C0C70" w:rsidRPr="008E3F28" w:rsidRDefault="00507923"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 xml:space="preserve">The high administrative costs </w:t>
      </w:r>
      <w:r w:rsidR="008C0C70" w:rsidRPr="008E3F28">
        <w:rPr>
          <w:rFonts w:asciiTheme="majorHAnsi" w:hAnsiTheme="majorHAnsi" w:cstheme="majorHAnsi"/>
          <w:color w:val="auto"/>
          <w:sz w:val="23"/>
          <w:szCs w:val="23"/>
          <w:lang w:val="en-GB"/>
        </w:rPr>
        <w:t xml:space="preserve">related to </w:t>
      </w:r>
      <w:r w:rsidR="008B25A7">
        <w:rPr>
          <w:rFonts w:asciiTheme="majorHAnsi" w:hAnsiTheme="majorHAnsi" w:cstheme="majorHAnsi"/>
          <w:color w:val="auto"/>
          <w:sz w:val="23"/>
          <w:szCs w:val="23"/>
          <w:lang w:val="en-GB"/>
        </w:rPr>
        <w:t>e-toll</w:t>
      </w:r>
      <w:r w:rsidR="008C0C70" w:rsidRPr="008E3F28">
        <w:rPr>
          <w:rFonts w:asciiTheme="majorHAnsi" w:hAnsiTheme="majorHAnsi" w:cstheme="majorHAnsi"/>
          <w:color w:val="auto"/>
          <w:sz w:val="23"/>
          <w:szCs w:val="23"/>
          <w:lang w:val="en-GB"/>
        </w:rPr>
        <w:t xml:space="preserve">s </w:t>
      </w:r>
      <w:r w:rsidRPr="008E3F28">
        <w:rPr>
          <w:rFonts w:asciiTheme="majorHAnsi" w:hAnsiTheme="majorHAnsi" w:cstheme="majorHAnsi"/>
          <w:color w:val="auto"/>
          <w:sz w:val="23"/>
          <w:szCs w:val="23"/>
          <w:lang w:val="en-GB"/>
        </w:rPr>
        <w:t>make the scheme irrational, in that it pushes up the cost to the public by 61%, bearing in mind that the finance charges of the R21</w:t>
      </w:r>
      <w:r w:rsidR="00EB47DF">
        <w:rPr>
          <w:rFonts w:asciiTheme="majorHAnsi" w:hAnsiTheme="majorHAnsi" w:cstheme="majorHAnsi"/>
          <w:color w:val="auto"/>
          <w:sz w:val="23"/>
          <w:szCs w:val="23"/>
          <w:lang w:val="en-GB"/>
        </w:rPr>
        <w:t>.</w:t>
      </w:r>
      <w:r w:rsidRPr="008E3F28">
        <w:rPr>
          <w:rFonts w:asciiTheme="majorHAnsi" w:hAnsiTheme="majorHAnsi" w:cstheme="majorHAnsi"/>
          <w:color w:val="auto"/>
          <w:sz w:val="23"/>
          <w:szCs w:val="23"/>
          <w:lang w:val="en-GB"/>
        </w:rPr>
        <w:t>5bn bond including interest over 20 years equates to R2</w:t>
      </w:r>
      <w:r w:rsidR="00EB47DF">
        <w:rPr>
          <w:rFonts w:asciiTheme="majorHAnsi" w:hAnsiTheme="majorHAnsi" w:cstheme="majorHAnsi"/>
          <w:color w:val="auto"/>
          <w:sz w:val="23"/>
          <w:szCs w:val="23"/>
          <w:lang w:val="en-GB"/>
        </w:rPr>
        <w:t>.</w:t>
      </w:r>
      <w:r w:rsidRPr="008E3F28">
        <w:rPr>
          <w:rFonts w:asciiTheme="majorHAnsi" w:hAnsiTheme="majorHAnsi" w:cstheme="majorHAnsi"/>
          <w:color w:val="auto"/>
          <w:sz w:val="23"/>
          <w:szCs w:val="23"/>
          <w:lang w:val="en-GB"/>
        </w:rPr>
        <w:t xml:space="preserve">6bn per annum. </w:t>
      </w:r>
    </w:p>
    <w:p w:rsidR="008C0C70" w:rsidRPr="008E3F28" w:rsidRDefault="00ED4554"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The irrationality is more perverse when one considers that Treasury could have easily financed this scheme using its current mechanisms that apply to over 19</w:t>
      </w:r>
      <w:r w:rsidR="00EB47DF">
        <w:rPr>
          <w:rFonts w:asciiTheme="majorHAnsi" w:hAnsiTheme="majorHAnsi" w:cstheme="majorHAnsi"/>
          <w:color w:val="auto"/>
          <w:sz w:val="23"/>
          <w:szCs w:val="23"/>
          <w:lang w:val="en-GB"/>
        </w:rPr>
        <w:t> </w:t>
      </w:r>
      <w:r w:rsidRPr="008E3F28">
        <w:rPr>
          <w:rFonts w:asciiTheme="majorHAnsi" w:hAnsiTheme="majorHAnsi" w:cstheme="majorHAnsi"/>
          <w:color w:val="auto"/>
          <w:sz w:val="23"/>
          <w:szCs w:val="23"/>
          <w:lang w:val="en-GB"/>
        </w:rPr>
        <w:t xml:space="preserve">000 km on non-tolled roads through allocations to </w:t>
      </w:r>
      <w:r w:rsidR="008B25A7">
        <w:rPr>
          <w:rFonts w:asciiTheme="majorHAnsi" w:hAnsiTheme="majorHAnsi" w:cstheme="majorHAnsi"/>
          <w:color w:val="auto"/>
          <w:sz w:val="23"/>
          <w:szCs w:val="23"/>
          <w:lang w:val="en-GB"/>
        </w:rPr>
        <w:t>SANRAL</w:t>
      </w:r>
      <w:r w:rsidRPr="008E3F28">
        <w:rPr>
          <w:rFonts w:asciiTheme="majorHAnsi" w:hAnsiTheme="majorHAnsi" w:cstheme="majorHAnsi"/>
          <w:color w:val="auto"/>
          <w:sz w:val="23"/>
          <w:szCs w:val="23"/>
          <w:lang w:val="en-GB"/>
        </w:rPr>
        <w:t xml:space="preserve"> (R2</w:t>
      </w:r>
      <w:r w:rsidR="00EB47DF">
        <w:rPr>
          <w:rFonts w:asciiTheme="majorHAnsi" w:hAnsiTheme="majorHAnsi" w:cstheme="majorHAnsi"/>
          <w:color w:val="auto"/>
          <w:sz w:val="23"/>
          <w:szCs w:val="23"/>
          <w:lang w:val="en-GB"/>
        </w:rPr>
        <w:t>.</w:t>
      </w:r>
      <w:r w:rsidRPr="008E3F28">
        <w:rPr>
          <w:rFonts w:asciiTheme="majorHAnsi" w:hAnsiTheme="majorHAnsi" w:cstheme="majorHAnsi"/>
          <w:color w:val="auto"/>
          <w:sz w:val="23"/>
          <w:szCs w:val="23"/>
          <w:lang w:val="en-GB"/>
        </w:rPr>
        <w:t>6bn / annum) and this option carries no additional administration fees.</w:t>
      </w:r>
    </w:p>
    <w:p w:rsidR="00507923" w:rsidRPr="008E3F28" w:rsidRDefault="008C0C70" w:rsidP="005F5C12">
      <w:pPr>
        <w:pStyle w:val="Default"/>
        <w:numPr>
          <w:ilvl w:val="0"/>
          <w:numId w:val="18"/>
        </w:numPr>
        <w:spacing w:after="159" w:line="276" w:lineRule="auto"/>
        <w:jc w:val="both"/>
        <w:rPr>
          <w:rFonts w:asciiTheme="majorHAnsi" w:hAnsiTheme="majorHAnsi" w:cstheme="majorHAnsi"/>
          <w:color w:val="auto"/>
          <w:sz w:val="23"/>
          <w:szCs w:val="23"/>
          <w:lang w:val="en-GB"/>
        </w:rPr>
      </w:pPr>
      <w:r w:rsidRPr="008E3F28">
        <w:rPr>
          <w:rFonts w:asciiTheme="majorHAnsi" w:hAnsiTheme="majorHAnsi" w:cstheme="majorHAnsi"/>
          <w:color w:val="auto"/>
          <w:sz w:val="23"/>
          <w:szCs w:val="23"/>
          <w:lang w:val="en-GB"/>
        </w:rPr>
        <w:t>Furthermore if</w:t>
      </w:r>
      <w:r w:rsidR="00CF392C" w:rsidRPr="008E3F28">
        <w:rPr>
          <w:rFonts w:asciiTheme="majorHAnsi" w:hAnsiTheme="majorHAnsi" w:cstheme="majorHAnsi"/>
          <w:color w:val="auto"/>
          <w:sz w:val="23"/>
          <w:szCs w:val="23"/>
          <w:lang w:val="en-GB"/>
        </w:rPr>
        <w:t xml:space="preserve"> Treasury required additional funds from the public, this coul</w:t>
      </w:r>
      <w:r w:rsidRPr="008E3F28">
        <w:rPr>
          <w:rFonts w:asciiTheme="majorHAnsi" w:hAnsiTheme="majorHAnsi" w:cstheme="majorHAnsi"/>
          <w:color w:val="auto"/>
          <w:sz w:val="23"/>
          <w:szCs w:val="23"/>
          <w:lang w:val="en-GB"/>
        </w:rPr>
        <w:t>d</w:t>
      </w:r>
      <w:r w:rsidR="00CF392C" w:rsidRPr="008E3F28">
        <w:rPr>
          <w:rFonts w:asciiTheme="majorHAnsi" w:hAnsiTheme="majorHAnsi" w:cstheme="majorHAnsi"/>
          <w:color w:val="auto"/>
          <w:sz w:val="23"/>
          <w:szCs w:val="23"/>
          <w:lang w:val="en-GB"/>
        </w:rPr>
        <w:t xml:space="preserve"> be attained through a 10c </w:t>
      </w:r>
      <w:r w:rsidR="00ED4554" w:rsidRPr="008E3F28">
        <w:rPr>
          <w:rFonts w:asciiTheme="majorHAnsi" w:hAnsiTheme="majorHAnsi" w:cstheme="majorHAnsi"/>
          <w:color w:val="auto"/>
          <w:sz w:val="23"/>
          <w:szCs w:val="23"/>
          <w:lang w:val="en-GB"/>
        </w:rPr>
        <w:t>increase</w:t>
      </w:r>
      <w:r w:rsidR="00CF392C" w:rsidRPr="008E3F28">
        <w:rPr>
          <w:rFonts w:asciiTheme="majorHAnsi" w:hAnsiTheme="majorHAnsi" w:cstheme="majorHAnsi"/>
          <w:color w:val="auto"/>
          <w:sz w:val="23"/>
          <w:szCs w:val="23"/>
          <w:lang w:val="en-GB"/>
        </w:rPr>
        <w:t xml:space="preserve"> in the fuel levy, which is an efficient user</w:t>
      </w:r>
      <w:r w:rsidR="006B60D7">
        <w:rPr>
          <w:rFonts w:asciiTheme="majorHAnsi" w:hAnsiTheme="majorHAnsi" w:cstheme="majorHAnsi"/>
          <w:color w:val="auto"/>
          <w:sz w:val="23"/>
          <w:szCs w:val="23"/>
          <w:lang w:val="en-GB"/>
        </w:rPr>
        <w:t>-</w:t>
      </w:r>
      <w:r w:rsidR="00CF392C" w:rsidRPr="008E3F28">
        <w:rPr>
          <w:rFonts w:asciiTheme="majorHAnsi" w:hAnsiTheme="majorHAnsi" w:cstheme="majorHAnsi"/>
          <w:color w:val="auto"/>
          <w:sz w:val="23"/>
          <w:szCs w:val="23"/>
          <w:lang w:val="en-GB"/>
        </w:rPr>
        <w:t>pays scheme in that it too attracts ZERO administration fees.</w:t>
      </w:r>
    </w:p>
    <w:p w:rsidR="00507923" w:rsidRPr="008E3F28" w:rsidRDefault="00507923" w:rsidP="005F5C12">
      <w:pPr>
        <w:pStyle w:val="ListParagraph"/>
        <w:numPr>
          <w:ilvl w:val="0"/>
          <w:numId w:val="18"/>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The </w:t>
      </w:r>
      <w:r w:rsidR="008C0C70" w:rsidRPr="008E3F28">
        <w:rPr>
          <w:rFonts w:asciiTheme="majorHAnsi" w:hAnsiTheme="majorHAnsi" w:cstheme="majorHAnsi"/>
          <w:sz w:val="23"/>
          <w:szCs w:val="23"/>
        </w:rPr>
        <w:t>public maintain</w:t>
      </w:r>
      <w:r w:rsidR="00A11889" w:rsidRPr="008E3F28">
        <w:rPr>
          <w:rFonts w:asciiTheme="majorHAnsi" w:hAnsiTheme="majorHAnsi" w:cstheme="majorHAnsi"/>
          <w:sz w:val="23"/>
          <w:szCs w:val="23"/>
        </w:rPr>
        <w:t xml:space="preserve">s </w:t>
      </w:r>
      <w:r w:rsidR="008C0C70" w:rsidRPr="008E3F28">
        <w:rPr>
          <w:rFonts w:asciiTheme="majorHAnsi" w:hAnsiTheme="majorHAnsi" w:cstheme="majorHAnsi"/>
          <w:sz w:val="23"/>
          <w:szCs w:val="23"/>
        </w:rPr>
        <w:t xml:space="preserve">the </w:t>
      </w:r>
      <w:r w:rsidR="00A11889" w:rsidRPr="008E3F28">
        <w:rPr>
          <w:rFonts w:asciiTheme="majorHAnsi" w:hAnsiTheme="majorHAnsi" w:cstheme="majorHAnsi"/>
          <w:sz w:val="23"/>
          <w:szCs w:val="23"/>
        </w:rPr>
        <w:t xml:space="preserve">scheme’s introduction </w:t>
      </w:r>
      <w:r w:rsidRPr="008E3F28">
        <w:rPr>
          <w:rFonts w:asciiTheme="majorHAnsi" w:hAnsiTheme="majorHAnsi" w:cstheme="majorHAnsi"/>
          <w:sz w:val="23"/>
          <w:szCs w:val="23"/>
        </w:rPr>
        <w:t>legally flawed</w:t>
      </w:r>
      <w:r w:rsidR="00BD4259" w:rsidRPr="008E3F28">
        <w:rPr>
          <w:rFonts w:asciiTheme="majorHAnsi" w:hAnsiTheme="majorHAnsi" w:cstheme="majorHAnsi"/>
          <w:sz w:val="23"/>
          <w:szCs w:val="23"/>
        </w:rPr>
        <w:t>/ invalid</w:t>
      </w:r>
      <w:r w:rsidR="00A11889" w:rsidRPr="008E3F28">
        <w:rPr>
          <w:rFonts w:asciiTheme="majorHAnsi" w:hAnsiTheme="majorHAnsi" w:cstheme="majorHAnsi"/>
          <w:sz w:val="23"/>
          <w:szCs w:val="23"/>
        </w:rPr>
        <w:t xml:space="preserve"> in that: </w:t>
      </w:r>
    </w:p>
    <w:p w:rsidR="00507923" w:rsidRPr="008E3F28" w:rsidRDefault="004120F0" w:rsidP="005F5C12">
      <w:pPr>
        <w:pStyle w:val="ListParagraph"/>
        <w:numPr>
          <w:ilvl w:val="0"/>
          <w:numId w:val="19"/>
        </w:numPr>
        <w:spacing w:line="276" w:lineRule="auto"/>
        <w:ind w:left="1418"/>
        <w:jc w:val="both"/>
        <w:rPr>
          <w:rFonts w:asciiTheme="majorHAnsi" w:hAnsiTheme="majorHAnsi" w:cstheme="majorHAnsi"/>
          <w:sz w:val="23"/>
          <w:szCs w:val="23"/>
        </w:rPr>
      </w:pPr>
      <w:r w:rsidRPr="008E3F28">
        <w:rPr>
          <w:rFonts w:asciiTheme="majorHAnsi" w:hAnsiTheme="majorHAnsi" w:cstheme="majorHAnsi"/>
          <w:sz w:val="23"/>
          <w:szCs w:val="23"/>
        </w:rPr>
        <w:tab/>
        <w:t>The scheme’s</w:t>
      </w:r>
      <w:r w:rsidR="00507923" w:rsidRPr="008E3F28">
        <w:rPr>
          <w:rFonts w:asciiTheme="majorHAnsi" w:hAnsiTheme="majorHAnsi" w:cstheme="majorHAnsi"/>
          <w:sz w:val="23"/>
          <w:szCs w:val="23"/>
        </w:rPr>
        <w:t xml:space="preserve"> public engagement process was flawed and did not comply with section 1</w:t>
      </w:r>
      <w:r w:rsidR="00BD4259" w:rsidRPr="008E3F28">
        <w:rPr>
          <w:rFonts w:asciiTheme="majorHAnsi" w:hAnsiTheme="majorHAnsi" w:cstheme="majorHAnsi"/>
          <w:sz w:val="23"/>
          <w:szCs w:val="23"/>
        </w:rPr>
        <w:t>(c)</w:t>
      </w:r>
      <w:r w:rsidR="00507923" w:rsidRPr="008E3F28">
        <w:rPr>
          <w:rFonts w:asciiTheme="majorHAnsi" w:hAnsiTheme="majorHAnsi" w:cstheme="majorHAnsi"/>
          <w:sz w:val="23"/>
          <w:szCs w:val="23"/>
        </w:rPr>
        <w:t xml:space="preserve"> of the </w:t>
      </w:r>
      <w:r w:rsidR="003B67C9" w:rsidRPr="008E3F28">
        <w:rPr>
          <w:rFonts w:asciiTheme="majorHAnsi" w:hAnsiTheme="majorHAnsi" w:cstheme="majorHAnsi"/>
          <w:sz w:val="23"/>
          <w:szCs w:val="23"/>
        </w:rPr>
        <w:t>C</w:t>
      </w:r>
      <w:r w:rsidR="00507923" w:rsidRPr="008E3F28">
        <w:rPr>
          <w:rFonts w:asciiTheme="majorHAnsi" w:hAnsiTheme="majorHAnsi" w:cstheme="majorHAnsi"/>
          <w:sz w:val="23"/>
          <w:szCs w:val="23"/>
        </w:rPr>
        <w:t xml:space="preserve">onstitution. </w:t>
      </w:r>
    </w:p>
    <w:p w:rsidR="00BD4259" w:rsidRPr="008E3F28" w:rsidRDefault="00507923" w:rsidP="005F5C12">
      <w:pPr>
        <w:pStyle w:val="ListParagraph"/>
        <w:numPr>
          <w:ilvl w:val="0"/>
          <w:numId w:val="19"/>
        </w:numPr>
        <w:spacing w:line="276" w:lineRule="auto"/>
        <w:ind w:left="1418"/>
        <w:jc w:val="both"/>
        <w:rPr>
          <w:rFonts w:asciiTheme="majorHAnsi" w:hAnsiTheme="majorHAnsi" w:cstheme="majorHAnsi"/>
          <w:sz w:val="23"/>
          <w:szCs w:val="23"/>
        </w:rPr>
      </w:pPr>
      <w:r w:rsidRPr="008E3F28">
        <w:rPr>
          <w:rFonts w:asciiTheme="majorHAnsi" w:hAnsiTheme="majorHAnsi" w:cstheme="majorHAnsi"/>
          <w:sz w:val="23"/>
          <w:szCs w:val="23"/>
        </w:rPr>
        <w:t xml:space="preserve">The Minister of Transport </w:t>
      </w:r>
      <w:r w:rsidR="00BD4259" w:rsidRPr="008E3F28">
        <w:rPr>
          <w:rFonts w:asciiTheme="majorHAnsi" w:hAnsiTheme="majorHAnsi" w:cstheme="majorHAnsi"/>
          <w:sz w:val="23"/>
          <w:szCs w:val="23"/>
        </w:rPr>
        <w:t xml:space="preserve">failed to consider, </w:t>
      </w:r>
      <w:r w:rsidR="00BD4259" w:rsidRPr="006B60D7">
        <w:rPr>
          <w:rFonts w:asciiTheme="majorHAnsi" w:hAnsiTheme="majorHAnsi" w:cstheme="majorHAnsi"/>
          <w:sz w:val="23"/>
          <w:szCs w:val="23"/>
        </w:rPr>
        <w:t>alternatively</w:t>
      </w:r>
      <w:r w:rsidR="00BD4259" w:rsidRPr="008E3F28">
        <w:rPr>
          <w:rFonts w:asciiTheme="majorHAnsi" w:hAnsiTheme="majorHAnsi" w:cstheme="majorHAnsi"/>
          <w:sz w:val="23"/>
          <w:szCs w:val="23"/>
        </w:rPr>
        <w:t xml:space="preserve"> failed to </w:t>
      </w:r>
      <w:r w:rsidR="003A397B" w:rsidRPr="008E3F28">
        <w:rPr>
          <w:rFonts w:asciiTheme="majorHAnsi" w:hAnsiTheme="majorHAnsi" w:cstheme="majorHAnsi"/>
          <w:sz w:val="23"/>
          <w:szCs w:val="23"/>
        </w:rPr>
        <w:t xml:space="preserve">properly </w:t>
      </w:r>
      <w:r w:rsidR="00BD4259" w:rsidRPr="008E3F28">
        <w:rPr>
          <w:rFonts w:asciiTheme="majorHAnsi" w:hAnsiTheme="majorHAnsi" w:cstheme="majorHAnsi"/>
          <w:sz w:val="23"/>
          <w:szCs w:val="23"/>
        </w:rPr>
        <w:t>consider</w:t>
      </w:r>
      <w:r w:rsidR="006B60D7">
        <w:rPr>
          <w:rFonts w:asciiTheme="majorHAnsi" w:hAnsiTheme="majorHAnsi" w:cstheme="majorHAnsi"/>
          <w:sz w:val="23"/>
          <w:szCs w:val="23"/>
        </w:rPr>
        <w:t>,</w:t>
      </w:r>
      <w:r w:rsidR="00BD4259" w:rsidRPr="008E3F28">
        <w:rPr>
          <w:rFonts w:asciiTheme="majorHAnsi" w:hAnsiTheme="majorHAnsi" w:cstheme="majorHAnsi"/>
          <w:sz w:val="23"/>
          <w:szCs w:val="23"/>
        </w:rPr>
        <w:t xml:space="preserve"> one or more or all of the materially relevant </w:t>
      </w:r>
      <w:r w:rsidR="003A397B" w:rsidRPr="008E3F28">
        <w:rPr>
          <w:rFonts w:asciiTheme="majorHAnsi" w:hAnsiTheme="majorHAnsi" w:cstheme="majorHAnsi"/>
          <w:sz w:val="23"/>
          <w:szCs w:val="23"/>
        </w:rPr>
        <w:t xml:space="preserve"> </w:t>
      </w:r>
      <w:r w:rsidR="00BD4259" w:rsidRPr="008E3F28">
        <w:rPr>
          <w:rFonts w:asciiTheme="majorHAnsi" w:hAnsiTheme="majorHAnsi" w:cstheme="majorHAnsi"/>
          <w:sz w:val="23"/>
          <w:szCs w:val="23"/>
        </w:rPr>
        <w:t>considerations</w:t>
      </w:r>
      <w:r w:rsidR="003A397B" w:rsidRPr="008E3F28">
        <w:rPr>
          <w:rFonts w:asciiTheme="majorHAnsi" w:hAnsiTheme="majorHAnsi" w:cstheme="majorHAnsi"/>
          <w:sz w:val="23"/>
          <w:szCs w:val="23"/>
        </w:rPr>
        <w:t>, for example alternative methods of funding</w:t>
      </w:r>
      <w:r w:rsidR="00BD4259" w:rsidRPr="008E3F28">
        <w:rPr>
          <w:rFonts w:asciiTheme="majorHAnsi" w:hAnsiTheme="majorHAnsi" w:cstheme="majorHAnsi"/>
          <w:sz w:val="23"/>
          <w:szCs w:val="23"/>
        </w:rPr>
        <w:t>.</w:t>
      </w:r>
    </w:p>
    <w:p w:rsidR="008870A5" w:rsidRPr="008E3F28" w:rsidRDefault="008870A5" w:rsidP="005F5C12">
      <w:pPr>
        <w:pStyle w:val="ListParagraph"/>
        <w:numPr>
          <w:ilvl w:val="0"/>
          <w:numId w:val="19"/>
        </w:numPr>
        <w:spacing w:line="276" w:lineRule="auto"/>
        <w:ind w:left="1418"/>
        <w:jc w:val="both"/>
        <w:rPr>
          <w:rFonts w:asciiTheme="majorHAnsi" w:hAnsiTheme="majorHAnsi" w:cstheme="majorHAnsi"/>
          <w:sz w:val="23"/>
          <w:szCs w:val="23"/>
        </w:rPr>
      </w:pPr>
      <w:r w:rsidRPr="008E3F28">
        <w:rPr>
          <w:rFonts w:asciiTheme="majorHAnsi" w:hAnsiTheme="majorHAnsi" w:cstheme="majorHAnsi"/>
          <w:sz w:val="23"/>
          <w:szCs w:val="23"/>
        </w:rPr>
        <w:t xml:space="preserve">The </w:t>
      </w:r>
      <w:r w:rsidR="006B60D7" w:rsidRPr="008E3F28">
        <w:rPr>
          <w:rFonts w:asciiTheme="majorHAnsi" w:hAnsiTheme="majorHAnsi" w:cstheme="majorHAnsi"/>
          <w:sz w:val="23"/>
          <w:szCs w:val="23"/>
        </w:rPr>
        <w:t>public’s</w:t>
      </w:r>
      <w:r w:rsidRPr="008E3F28">
        <w:rPr>
          <w:rFonts w:asciiTheme="majorHAnsi" w:hAnsiTheme="majorHAnsi" w:cstheme="majorHAnsi"/>
          <w:sz w:val="23"/>
          <w:szCs w:val="23"/>
        </w:rPr>
        <w:t xml:space="preserve"> right to freedom of movement was infringed, due to the lack of alternative routes. </w:t>
      </w:r>
    </w:p>
    <w:p w:rsidR="00682591" w:rsidRPr="008E3F28" w:rsidRDefault="00682591" w:rsidP="005F5C12">
      <w:pPr>
        <w:pStyle w:val="ListParagraph"/>
        <w:numPr>
          <w:ilvl w:val="0"/>
          <w:numId w:val="19"/>
        </w:numPr>
        <w:spacing w:line="276" w:lineRule="auto"/>
        <w:ind w:left="1418"/>
        <w:jc w:val="both"/>
        <w:rPr>
          <w:rFonts w:asciiTheme="majorHAnsi" w:hAnsiTheme="majorHAnsi" w:cstheme="majorHAnsi"/>
          <w:sz w:val="23"/>
          <w:szCs w:val="23"/>
        </w:rPr>
      </w:pPr>
      <w:r w:rsidRPr="008E3F28">
        <w:rPr>
          <w:rFonts w:asciiTheme="majorHAnsi" w:hAnsiTheme="majorHAnsi" w:cstheme="majorHAnsi"/>
          <w:sz w:val="23"/>
          <w:szCs w:val="23"/>
        </w:rPr>
        <w:lastRenderedPageBreak/>
        <w:tab/>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Board</w:t>
      </w:r>
      <w:r w:rsidR="00B31E80" w:rsidRPr="008E3F28">
        <w:rPr>
          <w:rFonts w:asciiTheme="majorHAnsi" w:hAnsiTheme="majorHAnsi" w:cstheme="majorHAnsi"/>
          <w:sz w:val="23"/>
          <w:szCs w:val="23"/>
        </w:rPr>
        <w:t xml:space="preserve"> did not properly and lawfully resolve</w:t>
      </w:r>
      <w:r w:rsidRPr="008E3F28">
        <w:rPr>
          <w:rFonts w:asciiTheme="majorHAnsi" w:hAnsiTheme="majorHAnsi" w:cstheme="majorHAnsi"/>
          <w:sz w:val="23"/>
          <w:szCs w:val="23"/>
        </w:rPr>
        <w:t xml:space="preserve"> </w:t>
      </w:r>
      <w:r w:rsidR="00B31E80" w:rsidRPr="008E3F28">
        <w:rPr>
          <w:rFonts w:asciiTheme="majorHAnsi" w:hAnsiTheme="majorHAnsi" w:cstheme="majorHAnsi"/>
          <w:sz w:val="23"/>
          <w:szCs w:val="23"/>
        </w:rPr>
        <w:t>to declare certain roads tolled roads</w:t>
      </w:r>
      <w:r w:rsidR="00BD4259"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alternatively failed to </w:t>
      </w:r>
      <w:r w:rsidR="00BD4259" w:rsidRPr="008E3F28">
        <w:rPr>
          <w:rFonts w:asciiTheme="majorHAnsi" w:hAnsiTheme="majorHAnsi" w:cstheme="majorHAnsi"/>
          <w:sz w:val="23"/>
          <w:szCs w:val="23"/>
        </w:rPr>
        <w:t xml:space="preserve">consider </w:t>
      </w:r>
      <w:r w:rsidR="00B31E80" w:rsidRPr="008E3F28">
        <w:rPr>
          <w:rFonts w:asciiTheme="majorHAnsi" w:hAnsiTheme="majorHAnsi" w:cstheme="majorHAnsi"/>
          <w:sz w:val="23"/>
          <w:szCs w:val="23"/>
        </w:rPr>
        <w:t xml:space="preserve">one or more or all of the materially relevant considerations  i.e. </w:t>
      </w:r>
      <w:r w:rsidR="00BD4259" w:rsidRPr="008E3F28">
        <w:rPr>
          <w:rFonts w:asciiTheme="majorHAnsi" w:hAnsiTheme="majorHAnsi" w:cstheme="majorHAnsi"/>
          <w:sz w:val="23"/>
          <w:szCs w:val="23"/>
        </w:rPr>
        <w:t>alternative methods of funding</w:t>
      </w:r>
      <w:r w:rsidR="00B31E80" w:rsidRPr="008E3F28">
        <w:rPr>
          <w:rFonts w:asciiTheme="majorHAnsi" w:hAnsiTheme="majorHAnsi" w:cstheme="majorHAnsi"/>
          <w:sz w:val="23"/>
          <w:szCs w:val="23"/>
        </w:rPr>
        <w:t>,</w:t>
      </w:r>
      <w:r w:rsidRPr="008E3F28">
        <w:rPr>
          <w:rFonts w:asciiTheme="majorHAnsi" w:hAnsiTheme="majorHAnsi" w:cstheme="majorHAnsi"/>
          <w:sz w:val="23"/>
          <w:szCs w:val="23"/>
        </w:rPr>
        <w:t xml:space="preserve"> when approving the scheme. </w:t>
      </w:r>
    </w:p>
    <w:p w:rsidR="00B31E80" w:rsidRPr="008E3F28" w:rsidRDefault="00B31E80" w:rsidP="005F5C12">
      <w:pPr>
        <w:pStyle w:val="ListParagraph"/>
        <w:numPr>
          <w:ilvl w:val="0"/>
          <w:numId w:val="19"/>
        </w:numPr>
        <w:spacing w:line="276" w:lineRule="auto"/>
        <w:ind w:left="1418"/>
        <w:jc w:val="both"/>
        <w:rPr>
          <w:rFonts w:asciiTheme="majorHAnsi" w:hAnsiTheme="majorHAnsi" w:cstheme="majorHAnsi"/>
          <w:sz w:val="23"/>
          <w:szCs w:val="23"/>
        </w:rPr>
      </w:pPr>
      <w:r w:rsidRPr="008E3F28">
        <w:rPr>
          <w:rFonts w:asciiTheme="majorHAnsi" w:hAnsiTheme="majorHAnsi" w:cstheme="majorHAnsi"/>
          <w:sz w:val="23"/>
          <w:szCs w:val="23"/>
        </w:rPr>
        <w:t xml:space="preserve">The granting of the environmental authorisations </w:t>
      </w:r>
      <w:r w:rsidR="006B60D7" w:rsidRPr="008E3F28">
        <w:rPr>
          <w:rFonts w:asciiTheme="majorHAnsi" w:hAnsiTheme="majorHAnsi" w:cstheme="majorHAnsi"/>
          <w:sz w:val="23"/>
          <w:szCs w:val="23"/>
        </w:rPr>
        <w:t>was</w:t>
      </w:r>
      <w:r w:rsidRPr="008E3F28">
        <w:rPr>
          <w:rFonts w:asciiTheme="majorHAnsi" w:hAnsiTheme="majorHAnsi" w:cstheme="majorHAnsi"/>
          <w:sz w:val="23"/>
          <w:szCs w:val="23"/>
        </w:rPr>
        <w:t xml:space="preserve"> unlawful and invalid because they were materially defective.</w:t>
      </w:r>
    </w:p>
    <w:p w:rsidR="00436DCD" w:rsidRPr="008E3F28" w:rsidRDefault="008B25A7" w:rsidP="005F5C12">
      <w:pPr>
        <w:pStyle w:val="ListParagraph"/>
        <w:numPr>
          <w:ilvl w:val="0"/>
          <w:numId w:val="19"/>
        </w:numPr>
        <w:spacing w:line="276" w:lineRule="auto"/>
        <w:ind w:left="1418"/>
        <w:jc w:val="both"/>
        <w:rPr>
          <w:rFonts w:asciiTheme="majorHAnsi" w:hAnsiTheme="majorHAnsi" w:cstheme="majorHAnsi"/>
          <w:sz w:val="23"/>
          <w:szCs w:val="23"/>
        </w:rPr>
      </w:pPr>
      <w:r>
        <w:rPr>
          <w:rFonts w:asciiTheme="majorHAnsi" w:hAnsiTheme="majorHAnsi" w:cstheme="majorHAnsi"/>
          <w:sz w:val="23"/>
          <w:szCs w:val="23"/>
        </w:rPr>
        <w:t>SANRAL</w:t>
      </w:r>
      <w:r w:rsidR="00B31E80" w:rsidRPr="008E3F28">
        <w:rPr>
          <w:rFonts w:asciiTheme="majorHAnsi" w:hAnsiTheme="majorHAnsi" w:cstheme="majorHAnsi"/>
          <w:sz w:val="23"/>
          <w:szCs w:val="23"/>
        </w:rPr>
        <w:t xml:space="preserve"> inability/ failure to invoice road users timeously or at all.</w:t>
      </w:r>
    </w:p>
    <w:p w:rsidR="00B31E80" w:rsidRPr="008E3F28" w:rsidRDefault="008B25A7" w:rsidP="005F5C12">
      <w:pPr>
        <w:pStyle w:val="ListParagraph"/>
        <w:numPr>
          <w:ilvl w:val="0"/>
          <w:numId w:val="19"/>
        </w:numPr>
        <w:spacing w:line="276" w:lineRule="auto"/>
        <w:ind w:left="1418"/>
        <w:jc w:val="both"/>
        <w:rPr>
          <w:rFonts w:asciiTheme="majorHAnsi" w:hAnsiTheme="majorHAnsi" w:cstheme="majorHAnsi"/>
          <w:sz w:val="23"/>
          <w:szCs w:val="23"/>
        </w:rPr>
      </w:pPr>
      <w:r>
        <w:rPr>
          <w:rFonts w:asciiTheme="majorHAnsi" w:hAnsiTheme="majorHAnsi" w:cstheme="majorHAnsi"/>
          <w:sz w:val="23"/>
          <w:szCs w:val="23"/>
        </w:rPr>
        <w:t>SANRAL</w:t>
      </w:r>
      <w:r w:rsidR="00B31E80" w:rsidRPr="008E3F28">
        <w:rPr>
          <w:rFonts w:asciiTheme="majorHAnsi" w:hAnsiTheme="majorHAnsi" w:cstheme="majorHAnsi"/>
          <w:sz w:val="23"/>
          <w:szCs w:val="23"/>
        </w:rPr>
        <w:t xml:space="preserve"> </w:t>
      </w:r>
      <w:r w:rsidR="003A397B" w:rsidRPr="008E3F28">
        <w:rPr>
          <w:rFonts w:asciiTheme="majorHAnsi" w:hAnsiTheme="majorHAnsi" w:cstheme="majorHAnsi"/>
          <w:sz w:val="23"/>
          <w:szCs w:val="23"/>
        </w:rPr>
        <w:t xml:space="preserve">is not </w:t>
      </w:r>
      <w:r w:rsidR="00B31E80" w:rsidRPr="008E3F28">
        <w:rPr>
          <w:rFonts w:asciiTheme="majorHAnsi" w:hAnsiTheme="majorHAnsi" w:cstheme="majorHAnsi"/>
          <w:sz w:val="23"/>
          <w:szCs w:val="23"/>
        </w:rPr>
        <w:t>lawfully entitled to levy or collect VAT</w:t>
      </w:r>
      <w:r w:rsidR="00A11889" w:rsidRPr="008E3F28">
        <w:rPr>
          <w:rFonts w:asciiTheme="majorHAnsi" w:hAnsiTheme="majorHAnsi" w:cstheme="majorHAnsi"/>
          <w:sz w:val="23"/>
          <w:szCs w:val="23"/>
        </w:rPr>
        <w:t xml:space="preserve"> on </w:t>
      </w:r>
      <w:r>
        <w:rPr>
          <w:rFonts w:asciiTheme="majorHAnsi" w:hAnsiTheme="majorHAnsi" w:cstheme="majorHAnsi"/>
          <w:sz w:val="23"/>
          <w:szCs w:val="23"/>
        </w:rPr>
        <w:t>e-toll</w:t>
      </w:r>
      <w:r w:rsidR="00A11889" w:rsidRPr="008E3F28">
        <w:rPr>
          <w:rFonts w:asciiTheme="majorHAnsi" w:hAnsiTheme="majorHAnsi" w:cstheme="majorHAnsi"/>
          <w:sz w:val="23"/>
          <w:szCs w:val="23"/>
        </w:rPr>
        <w:t>s</w:t>
      </w:r>
      <w:r w:rsidR="003A397B" w:rsidRPr="008E3F28">
        <w:rPr>
          <w:rFonts w:asciiTheme="majorHAnsi" w:hAnsiTheme="majorHAnsi" w:cstheme="majorHAnsi"/>
          <w:sz w:val="23"/>
          <w:szCs w:val="23"/>
        </w:rPr>
        <w:t>.</w:t>
      </w:r>
    </w:p>
    <w:p w:rsidR="00DA7541" w:rsidRPr="008E3F28" w:rsidRDefault="00DA7541" w:rsidP="00155A66">
      <w:pPr>
        <w:spacing w:line="276" w:lineRule="auto"/>
        <w:jc w:val="both"/>
        <w:rPr>
          <w:rFonts w:asciiTheme="majorHAnsi" w:hAnsiTheme="majorHAnsi" w:cstheme="majorHAnsi"/>
          <w:sz w:val="23"/>
          <w:szCs w:val="23"/>
          <w:highlight w:val="yellow"/>
        </w:rPr>
      </w:pPr>
    </w:p>
    <w:p w:rsidR="00B35708" w:rsidRPr="008E3F28" w:rsidRDefault="008B25A7" w:rsidP="00155A66">
      <w:pPr>
        <w:spacing w:line="276" w:lineRule="auto"/>
        <w:jc w:val="both"/>
        <w:rPr>
          <w:rFonts w:asciiTheme="majorHAnsi" w:hAnsiTheme="majorHAnsi" w:cstheme="majorHAnsi"/>
          <w:b/>
          <w:sz w:val="23"/>
          <w:szCs w:val="23"/>
        </w:rPr>
      </w:pPr>
      <w:r>
        <w:rPr>
          <w:rFonts w:asciiTheme="majorHAnsi" w:hAnsiTheme="majorHAnsi" w:cstheme="majorHAnsi"/>
          <w:b/>
          <w:sz w:val="23"/>
          <w:szCs w:val="23"/>
        </w:rPr>
        <w:t>SANRAL</w:t>
      </w:r>
      <w:r w:rsidR="00B35708" w:rsidRPr="008E3F28">
        <w:rPr>
          <w:rFonts w:asciiTheme="majorHAnsi" w:hAnsiTheme="majorHAnsi" w:cstheme="majorHAnsi"/>
          <w:b/>
          <w:sz w:val="23"/>
          <w:szCs w:val="23"/>
        </w:rPr>
        <w:t xml:space="preserve"> CEO resigns, reappointed and the Minister shipped out.</w:t>
      </w:r>
    </w:p>
    <w:p w:rsidR="004B78EC" w:rsidRPr="008E3F28" w:rsidRDefault="00DE08A4"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Following the</w:t>
      </w:r>
      <w:r w:rsidR="00A83691" w:rsidRPr="008E3F28">
        <w:rPr>
          <w:rFonts w:asciiTheme="majorHAnsi" w:hAnsiTheme="majorHAnsi" w:cstheme="majorHAnsi"/>
          <w:sz w:val="23"/>
          <w:szCs w:val="23"/>
        </w:rPr>
        <w:t xml:space="preserve"> interdict to halt the launch of </w:t>
      </w:r>
      <w:r w:rsidR="008B25A7">
        <w:rPr>
          <w:rFonts w:asciiTheme="majorHAnsi" w:hAnsiTheme="majorHAnsi" w:cstheme="majorHAnsi"/>
          <w:sz w:val="23"/>
          <w:szCs w:val="23"/>
        </w:rPr>
        <w:t>e-toll</w:t>
      </w:r>
      <w:r w:rsidR="00A83691" w:rsidRPr="008E3F28">
        <w:rPr>
          <w:rFonts w:asciiTheme="majorHAnsi" w:hAnsiTheme="majorHAnsi" w:cstheme="majorHAnsi"/>
          <w:sz w:val="23"/>
          <w:szCs w:val="23"/>
        </w:rPr>
        <w:t>s</w:t>
      </w:r>
      <w:r w:rsidR="0092590B" w:rsidRPr="008E3F28">
        <w:rPr>
          <w:rFonts w:asciiTheme="majorHAnsi" w:hAnsiTheme="majorHAnsi" w:cstheme="majorHAnsi"/>
          <w:sz w:val="23"/>
          <w:szCs w:val="23"/>
        </w:rPr>
        <w:t xml:space="preserve"> on 28 April 2012</w:t>
      </w:r>
      <w:r w:rsidR="00A83691" w:rsidRPr="008E3F28">
        <w:rPr>
          <w:rFonts w:asciiTheme="majorHAnsi" w:hAnsiTheme="majorHAnsi" w:cstheme="majorHAnsi"/>
          <w:sz w:val="23"/>
          <w:szCs w:val="23"/>
        </w:rPr>
        <w:t xml:space="preserve">, </w:t>
      </w:r>
      <w:r w:rsidRPr="008E3F28">
        <w:rPr>
          <w:rFonts w:asciiTheme="majorHAnsi" w:hAnsiTheme="majorHAnsi" w:cstheme="majorHAnsi"/>
          <w:sz w:val="23"/>
          <w:szCs w:val="23"/>
        </w:rPr>
        <w:t>a week later (</w:t>
      </w:r>
      <w:r w:rsidR="00A83691" w:rsidRPr="008E3F28">
        <w:rPr>
          <w:rFonts w:asciiTheme="majorHAnsi" w:hAnsiTheme="majorHAnsi" w:cstheme="majorHAnsi"/>
          <w:sz w:val="23"/>
          <w:szCs w:val="23"/>
        </w:rPr>
        <w:t>8 May 2012</w:t>
      </w:r>
      <w:r w:rsidRPr="008E3F28">
        <w:rPr>
          <w:rFonts w:asciiTheme="majorHAnsi" w:hAnsiTheme="majorHAnsi" w:cstheme="majorHAnsi"/>
          <w:sz w:val="23"/>
          <w:szCs w:val="23"/>
        </w:rPr>
        <w:t>)</w:t>
      </w:r>
      <w:r w:rsidR="0092590B"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SANRAL’s</w:t>
      </w:r>
      <w:r w:rsidR="00A83691" w:rsidRPr="008E3F28">
        <w:rPr>
          <w:rFonts w:asciiTheme="majorHAnsi" w:hAnsiTheme="majorHAnsi" w:cstheme="majorHAnsi"/>
          <w:sz w:val="23"/>
          <w:szCs w:val="23"/>
        </w:rPr>
        <w:t xml:space="preserve"> CEO Mr Nazir Alli tende</w:t>
      </w:r>
      <w:r w:rsidR="00A91297" w:rsidRPr="008E3F28">
        <w:rPr>
          <w:rFonts w:asciiTheme="majorHAnsi" w:hAnsiTheme="majorHAnsi" w:cstheme="majorHAnsi"/>
          <w:sz w:val="23"/>
          <w:szCs w:val="23"/>
        </w:rPr>
        <w:t>re</w:t>
      </w:r>
      <w:r w:rsidR="00A83691" w:rsidRPr="008E3F28">
        <w:rPr>
          <w:rFonts w:asciiTheme="majorHAnsi" w:hAnsiTheme="majorHAnsi" w:cstheme="majorHAnsi"/>
          <w:sz w:val="23"/>
          <w:szCs w:val="23"/>
        </w:rPr>
        <w:t xml:space="preserve">d his resignation, setting </w:t>
      </w:r>
      <w:r w:rsidR="00262EB5" w:rsidRPr="008E3F28">
        <w:rPr>
          <w:rFonts w:asciiTheme="majorHAnsi" w:hAnsiTheme="majorHAnsi" w:cstheme="majorHAnsi"/>
          <w:sz w:val="23"/>
          <w:szCs w:val="23"/>
        </w:rPr>
        <w:t xml:space="preserve">the </w:t>
      </w:r>
      <w:r w:rsidR="00A83691" w:rsidRPr="008E3F28">
        <w:rPr>
          <w:rFonts w:asciiTheme="majorHAnsi" w:hAnsiTheme="majorHAnsi" w:cstheme="majorHAnsi"/>
          <w:sz w:val="23"/>
          <w:szCs w:val="23"/>
        </w:rPr>
        <w:t xml:space="preserve">stage for a </w:t>
      </w:r>
      <w:r w:rsidR="0092590B" w:rsidRPr="008E3F28">
        <w:rPr>
          <w:rFonts w:asciiTheme="majorHAnsi" w:hAnsiTheme="majorHAnsi" w:cstheme="majorHAnsi"/>
          <w:sz w:val="23"/>
          <w:szCs w:val="23"/>
        </w:rPr>
        <w:t xml:space="preserve">possible </w:t>
      </w:r>
      <w:r w:rsidR="00A83691" w:rsidRPr="008E3F28">
        <w:rPr>
          <w:rFonts w:asciiTheme="majorHAnsi" w:hAnsiTheme="majorHAnsi" w:cstheme="majorHAnsi"/>
          <w:sz w:val="23"/>
          <w:szCs w:val="23"/>
        </w:rPr>
        <w:t>negotiated solution</w:t>
      </w:r>
      <w:r w:rsidR="0092590B" w:rsidRPr="008E3F28">
        <w:rPr>
          <w:rFonts w:asciiTheme="majorHAnsi" w:hAnsiTheme="majorHAnsi" w:cstheme="majorHAnsi"/>
          <w:sz w:val="23"/>
          <w:szCs w:val="23"/>
        </w:rPr>
        <w:t xml:space="preserve"> to the </w:t>
      </w:r>
      <w:r w:rsidR="008B25A7">
        <w:rPr>
          <w:rFonts w:asciiTheme="majorHAnsi" w:hAnsiTheme="majorHAnsi" w:cstheme="majorHAnsi"/>
          <w:sz w:val="23"/>
          <w:szCs w:val="23"/>
        </w:rPr>
        <w:t>e-toll</w:t>
      </w:r>
      <w:r w:rsidR="0092590B" w:rsidRPr="008E3F28">
        <w:rPr>
          <w:rFonts w:asciiTheme="majorHAnsi" w:hAnsiTheme="majorHAnsi" w:cstheme="majorHAnsi"/>
          <w:sz w:val="23"/>
          <w:szCs w:val="23"/>
        </w:rPr>
        <w:t xml:space="preserve"> decision</w:t>
      </w:r>
      <w:r w:rsidR="00A83691" w:rsidRPr="008E3F28">
        <w:rPr>
          <w:rFonts w:asciiTheme="majorHAnsi" w:hAnsiTheme="majorHAnsi" w:cstheme="majorHAnsi"/>
          <w:sz w:val="23"/>
          <w:szCs w:val="23"/>
        </w:rPr>
        <w:t>.  However</w:t>
      </w:r>
      <w:r w:rsidR="00044AB0"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this was abruptly terminated when a few weeks later, the Executive declined Mr Alli’s resignation</w:t>
      </w:r>
      <w:r w:rsidR="004B78EC" w:rsidRPr="008E3F28">
        <w:rPr>
          <w:rFonts w:asciiTheme="majorHAnsi" w:hAnsiTheme="majorHAnsi" w:cstheme="majorHAnsi"/>
          <w:sz w:val="23"/>
          <w:szCs w:val="23"/>
        </w:rPr>
        <w:t xml:space="preserve"> and confirming his continued role as the </w:t>
      </w:r>
      <w:r w:rsidR="008B25A7">
        <w:rPr>
          <w:rFonts w:asciiTheme="majorHAnsi" w:hAnsiTheme="majorHAnsi" w:cstheme="majorHAnsi"/>
          <w:sz w:val="23"/>
          <w:szCs w:val="23"/>
        </w:rPr>
        <w:t>SANRAL</w:t>
      </w:r>
      <w:r w:rsidR="004B78EC" w:rsidRPr="008E3F28">
        <w:rPr>
          <w:rFonts w:asciiTheme="majorHAnsi" w:hAnsiTheme="majorHAnsi" w:cstheme="majorHAnsi"/>
          <w:sz w:val="23"/>
          <w:szCs w:val="23"/>
        </w:rPr>
        <w:t xml:space="preserve"> CEO.  </w:t>
      </w:r>
    </w:p>
    <w:p w:rsidR="00A83691" w:rsidRPr="008E3F28" w:rsidRDefault="004B78EC"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A few weeks later, on 13</w:t>
      </w:r>
      <w:r w:rsidRPr="008E3F28">
        <w:rPr>
          <w:rFonts w:asciiTheme="majorHAnsi" w:hAnsiTheme="majorHAnsi" w:cstheme="majorHAnsi"/>
          <w:sz w:val="23"/>
          <w:szCs w:val="23"/>
          <w:vertAlign w:val="superscript"/>
        </w:rPr>
        <w:t>th</w:t>
      </w:r>
      <w:r w:rsidRPr="008E3F28">
        <w:rPr>
          <w:rFonts w:asciiTheme="majorHAnsi" w:hAnsiTheme="majorHAnsi" w:cstheme="majorHAnsi"/>
          <w:sz w:val="23"/>
          <w:szCs w:val="23"/>
        </w:rPr>
        <w:t xml:space="preserve"> June 2012, President Zuma redeploys the</w:t>
      </w:r>
      <w:r w:rsidR="00A83691" w:rsidRPr="008E3F28">
        <w:rPr>
          <w:rFonts w:asciiTheme="majorHAnsi" w:hAnsiTheme="majorHAnsi" w:cstheme="majorHAnsi"/>
          <w:sz w:val="23"/>
          <w:szCs w:val="23"/>
        </w:rPr>
        <w:t xml:space="preserve"> Minister</w:t>
      </w:r>
      <w:r w:rsidRPr="008E3F28">
        <w:rPr>
          <w:rFonts w:asciiTheme="majorHAnsi" w:hAnsiTheme="majorHAnsi" w:cstheme="majorHAnsi"/>
          <w:sz w:val="23"/>
          <w:szCs w:val="23"/>
        </w:rPr>
        <w:t xml:space="preserve"> of Transport</w:t>
      </w:r>
      <w:r w:rsidR="00A83691"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(Mr Sibusiso </w:t>
      </w:r>
      <w:r w:rsidR="00A83691" w:rsidRPr="008E3F28">
        <w:rPr>
          <w:rFonts w:asciiTheme="majorHAnsi" w:hAnsiTheme="majorHAnsi" w:cstheme="majorHAnsi"/>
          <w:sz w:val="23"/>
          <w:szCs w:val="23"/>
        </w:rPr>
        <w:t>Ndebele</w:t>
      </w:r>
      <w:r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and </w:t>
      </w:r>
      <w:r w:rsidRPr="008E3F28">
        <w:rPr>
          <w:rFonts w:asciiTheme="majorHAnsi" w:hAnsiTheme="majorHAnsi" w:cstheme="majorHAnsi"/>
          <w:sz w:val="23"/>
          <w:szCs w:val="23"/>
        </w:rPr>
        <w:t>his d</w:t>
      </w:r>
      <w:r w:rsidR="00A83691" w:rsidRPr="008E3F28">
        <w:rPr>
          <w:rFonts w:asciiTheme="majorHAnsi" w:hAnsiTheme="majorHAnsi" w:cstheme="majorHAnsi"/>
          <w:sz w:val="23"/>
          <w:szCs w:val="23"/>
        </w:rPr>
        <w:t xml:space="preserve">eputy </w:t>
      </w:r>
      <w:r w:rsidRPr="008E3F28">
        <w:rPr>
          <w:rFonts w:asciiTheme="majorHAnsi" w:hAnsiTheme="majorHAnsi" w:cstheme="majorHAnsi"/>
          <w:sz w:val="23"/>
          <w:szCs w:val="23"/>
        </w:rPr>
        <w:t>m</w:t>
      </w:r>
      <w:r w:rsidR="00A83691" w:rsidRPr="008E3F28">
        <w:rPr>
          <w:rFonts w:asciiTheme="majorHAnsi" w:hAnsiTheme="majorHAnsi" w:cstheme="majorHAnsi"/>
          <w:sz w:val="23"/>
          <w:szCs w:val="23"/>
        </w:rPr>
        <w:t xml:space="preserve">inister </w:t>
      </w:r>
      <w:r w:rsidRPr="008E3F28">
        <w:rPr>
          <w:rFonts w:asciiTheme="majorHAnsi" w:hAnsiTheme="majorHAnsi" w:cstheme="majorHAnsi"/>
          <w:sz w:val="23"/>
          <w:szCs w:val="23"/>
        </w:rPr>
        <w:t xml:space="preserve">(Jeremy </w:t>
      </w:r>
      <w:r w:rsidR="00A83691" w:rsidRPr="008E3F28">
        <w:rPr>
          <w:rFonts w:asciiTheme="majorHAnsi" w:hAnsiTheme="majorHAnsi" w:cstheme="majorHAnsi"/>
          <w:sz w:val="23"/>
          <w:szCs w:val="23"/>
        </w:rPr>
        <w:t>Cronin</w:t>
      </w:r>
      <w:r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out of the Transport Ministry in mid-term.  Mr Ben Martins was appointed in his</w:t>
      </w:r>
      <w:r w:rsidR="006B7EE8" w:rsidRPr="008E3F28">
        <w:rPr>
          <w:rFonts w:asciiTheme="majorHAnsi" w:hAnsiTheme="majorHAnsi" w:cstheme="majorHAnsi"/>
          <w:sz w:val="23"/>
          <w:szCs w:val="23"/>
        </w:rPr>
        <w:t xml:space="preserve"> place</w:t>
      </w:r>
      <w:r w:rsidR="00A83691" w:rsidRPr="008E3F28">
        <w:rPr>
          <w:rFonts w:asciiTheme="majorHAnsi" w:hAnsiTheme="majorHAnsi" w:cstheme="majorHAnsi"/>
          <w:sz w:val="23"/>
          <w:szCs w:val="23"/>
        </w:rPr>
        <w:t xml:space="preserve"> and a year later, Minister Dipuo Peters took over.   </w:t>
      </w:r>
    </w:p>
    <w:p w:rsidR="0092590B" w:rsidRPr="008E3F28" w:rsidRDefault="004120F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On 4 May 2012, </w:t>
      </w:r>
      <w:r w:rsidR="00262EB5" w:rsidRPr="008E3F28">
        <w:rPr>
          <w:rFonts w:asciiTheme="majorHAnsi" w:hAnsiTheme="majorHAnsi" w:cstheme="majorHAnsi"/>
          <w:sz w:val="23"/>
          <w:szCs w:val="23"/>
        </w:rPr>
        <w:t>a</w:t>
      </w:r>
      <w:r w:rsidR="00A83691" w:rsidRPr="008E3F28">
        <w:rPr>
          <w:rFonts w:asciiTheme="majorHAnsi" w:hAnsiTheme="majorHAnsi" w:cstheme="majorHAnsi"/>
          <w:sz w:val="23"/>
          <w:szCs w:val="23"/>
        </w:rPr>
        <w:t>n Inter-ministerial committee (IMC) was formed</w:t>
      </w:r>
      <w:r w:rsidRPr="008E3F28">
        <w:rPr>
          <w:rFonts w:asciiTheme="majorHAnsi" w:hAnsiTheme="majorHAnsi" w:cstheme="majorHAnsi"/>
          <w:sz w:val="23"/>
          <w:szCs w:val="23"/>
        </w:rPr>
        <w:t xml:space="preserve"> to coordinate work related to the GFIP issue, to be chaired by Deputy President Kgalema Motlanthe. Other members of the IMC were the Ministers of Transport, Finance, Public Enterprises, the Presidency (Performance, </w:t>
      </w:r>
      <w:r w:rsidR="006B60D7" w:rsidRPr="008E3F28">
        <w:rPr>
          <w:rFonts w:asciiTheme="majorHAnsi" w:hAnsiTheme="majorHAnsi" w:cstheme="majorHAnsi"/>
          <w:sz w:val="23"/>
          <w:szCs w:val="23"/>
        </w:rPr>
        <w:t>Monitoring</w:t>
      </w:r>
      <w:r w:rsidRPr="008E3F28">
        <w:rPr>
          <w:rFonts w:asciiTheme="majorHAnsi" w:hAnsiTheme="majorHAnsi" w:cstheme="majorHAnsi"/>
          <w:sz w:val="23"/>
          <w:szCs w:val="23"/>
        </w:rPr>
        <w:t xml:space="preserve"> and Evaluation) and the DG in the Presidency.  The IMC was also tasked with further </w:t>
      </w:r>
      <w:r w:rsidR="00A83691" w:rsidRPr="008E3F28">
        <w:rPr>
          <w:rFonts w:asciiTheme="majorHAnsi" w:hAnsiTheme="majorHAnsi" w:cstheme="majorHAnsi"/>
          <w:sz w:val="23"/>
          <w:szCs w:val="23"/>
        </w:rPr>
        <w:t xml:space="preserve">retrospective consultation process with civil society </w:t>
      </w:r>
      <w:r w:rsidR="00044AB0" w:rsidRPr="008E3F28">
        <w:rPr>
          <w:rFonts w:asciiTheme="majorHAnsi" w:hAnsiTheme="majorHAnsi" w:cstheme="majorHAnsi"/>
          <w:sz w:val="23"/>
          <w:szCs w:val="23"/>
        </w:rPr>
        <w:t>organisations</w:t>
      </w:r>
      <w:r w:rsidR="00A83691" w:rsidRPr="008E3F28">
        <w:rPr>
          <w:rFonts w:asciiTheme="majorHAnsi" w:hAnsiTheme="majorHAnsi" w:cstheme="majorHAnsi"/>
          <w:sz w:val="23"/>
          <w:szCs w:val="23"/>
        </w:rPr>
        <w:t>, to try and placate criticism</w:t>
      </w:r>
      <w:r w:rsidRPr="008E3F28">
        <w:rPr>
          <w:rFonts w:asciiTheme="majorHAnsi" w:hAnsiTheme="majorHAnsi" w:cstheme="majorHAnsi"/>
          <w:sz w:val="23"/>
          <w:szCs w:val="23"/>
        </w:rPr>
        <w:t xml:space="preserve">. This effort </w:t>
      </w:r>
      <w:r w:rsidR="006B7EE8" w:rsidRPr="008E3F28">
        <w:rPr>
          <w:rFonts w:asciiTheme="majorHAnsi" w:hAnsiTheme="majorHAnsi" w:cstheme="majorHAnsi"/>
          <w:sz w:val="23"/>
          <w:szCs w:val="23"/>
        </w:rPr>
        <w:t>bore little fruit in finding a solution to the impasse</w:t>
      </w:r>
      <w:r w:rsidR="00D52329" w:rsidRPr="008E3F28">
        <w:rPr>
          <w:rFonts w:asciiTheme="majorHAnsi" w:hAnsiTheme="majorHAnsi" w:cstheme="majorHAnsi"/>
          <w:sz w:val="23"/>
          <w:szCs w:val="23"/>
        </w:rPr>
        <w:t xml:space="preserve"> and in fact, never even produced an o</w:t>
      </w:r>
      <w:r w:rsidR="000A46E1" w:rsidRPr="008E3F28">
        <w:rPr>
          <w:rFonts w:asciiTheme="majorHAnsi" w:hAnsiTheme="majorHAnsi" w:cstheme="majorHAnsi"/>
          <w:sz w:val="23"/>
          <w:szCs w:val="23"/>
        </w:rPr>
        <w:t>fficial report on its efforts on</w:t>
      </w:r>
      <w:r w:rsidR="00D52329" w:rsidRPr="008E3F28">
        <w:rPr>
          <w:rFonts w:asciiTheme="majorHAnsi" w:hAnsiTheme="majorHAnsi" w:cstheme="majorHAnsi"/>
          <w:sz w:val="23"/>
          <w:szCs w:val="23"/>
        </w:rPr>
        <w:t xml:space="preserve"> its findings</w:t>
      </w:r>
      <w:r w:rsidR="00A83691" w:rsidRPr="008E3F28">
        <w:rPr>
          <w:rFonts w:asciiTheme="majorHAnsi" w:hAnsiTheme="majorHAnsi" w:cstheme="majorHAnsi"/>
          <w:sz w:val="23"/>
          <w:szCs w:val="23"/>
        </w:rPr>
        <w:t xml:space="preserve">.   </w:t>
      </w:r>
    </w:p>
    <w:p w:rsidR="00BD50B8" w:rsidRPr="00ED4554" w:rsidRDefault="00BD50B8" w:rsidP="00155A66">
      <w:pPr>
        <w:spacing w:line="276" w:lineRule="auto"/>
        <w:jc w:val="both"/>
        <w:rPr>
          <w:rFonts w:ascii="Times" w:eastAsia="Times New Roman" w:hAnsi="Times" w:cs="Times New Roman"/>
          <w:sz w:val="20"/>
        </w:rPr>
      </w:pPr>
    </w:p>
    <w:p w:rsidR="0092590B" w:rsidRPr="008E3F28" w:rsidRDefault="0092590B"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A Costly Court Review ensues</w:t>
      </w:r>
    </w:p>
    <w:p w:rsidR="0092590B"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Urgent recourse was also taken </w:t>
      </w:r>
      <w:r w:rsidR="0092590B" w:rsidRPr="008E3F28">
        <w:rPr>
          <w:rFonts w:asciiTheme="majorHAnsi" w:hAnsiTheme="majorHAnsi" w:cstheme="majorHAnsi"/>
          <w:sz w:val="23"/>
          <w:szCs w:val="23"/>
        </w:rPr>
        <w:t xml:space="preserve">by Treasury </w:t>
      </w:r>
      <w:r w:rsidRPr="008E3F28">
        <w:rPr>
          <w:rFonts w:asciiTheme="majorHAnsi" w:hAnsiTheme="majorHAnsi" w:cstheme="majorHAnsi"/>
          <w:sz w:val="23"/>
          <w:szCs w:val="23"/>
        </w:rPr>
        <w:t xml:space="preserve">to obtain a Constitutional Court ruling to overturn the interdict. </w:t>
      </w:r>
      <w:r w:rsidR="00D52329" w:rsidRPr="008E3F28">
        <w:rPr>
          <w:rFonts w:asciiTheme="majorHAnsi" w:hAnsiTheme="majorHAnsi" w:cstheme="majorHAnsi"/>
          <w:sz w:val="23"/>
          <w:szCs w:val="23"/>
        </w:rPr>
        <w:t>The matter was heard in the Con Court on 15 August 2012 and ruled on 20 September 2012, wherein t</w:t>
      </w:r>
      <w:r w:rsidRPr="008E3F28">
        <w:rPr>
          <w:rFonts w:asciiTheme="majorHAnsi" w:hAnsiTheme="majorHAnsi" w:cstheme="majorHAnsi"/>
          <w:sz w:val="23"/>
          <w:szCs w:val="23"/>
        </w:rPr>
        <w:t xml:space="preserve">he Deputy Chief Justice handed down a unanimous judgement finding that the North Gauteng High Court had trespassed on the domain of a legitimate exercise of Executive powers and rescinded the interdict </w:t>
      </w:r>
      <w:r w:rsidR="00D52329" w:rsidRPr="008E3F28">
        <w:rPr>
          <w:rFonts w:asciiTheme="majorHAnsi" w:hAnsiTheme="majorHAnsi" w:cstheme="majorHAnsi"/>
          <w:sz w:val="23"/>
          <w:szCs w:val="23"/>
        </w:rPr>
        <w:t xml:space="preserve">obtained by OUTA. In so doing, the Con Court was clear to announce they </w:t>
      </w:r>
      <w:r w:rsidRPr="008E3F28">
        <w:rPr>
          <w:rFonts w:asciiTheme="majorHAnsi" w:hAnsiTheme="majorHAnsi" w:cstheme="majorHAnsi"/>
          <w:sz w:val="23"/>
          <w:szCs w:val="23"/>
        </w:rPr>
        <w:t>did not interfere</w:t>
      </w:r>
      <w:r w:rsidR="00D52329" w:rsidRPr="008E3F28">
        <w:rPr>
          <w:rFonts w:asciiTheme="majorHAnsi" w:hAnsiTheme="majorHAnsi" w:cstheme="majorHAnsi"/>
          <w:sz w:val="23"/>
          <w:szCs w:val="23"/>
        </w:rPr>
        <w:t xml:space="preserve"> in the judicial review process</w:t>
      </w:r>
      <w:r w:rsidRPr="008E3F28">
        <w:rPr>
          <w:rFonts w:asciiTheme="majorHAnsi" w:hAnsiTheme="majorHAnsi" w:cstheme="majorHAnsi"/>
          <w:sz w:val="23"/>
          <w:szCs w:val="23"/>
        </w:rPr>
        <w:t xml:space="preserve">.  </w:t>
      </w:r>
    </w:p>
    <w:p w:rsidR="00A83691" w:rsidRPr="008E3F28" w:rsidRDefault="0092590B"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It is important to note that </w:t>
      </w:r>
      <w:r w:rsidR="008B25A7">
        <w:rPr>
          <w:rFonts w:asciiTheme="majorHAnsi" w:hAnsiTheme="majorHAnsi" w:cstheme="majorHAnsi"/>
          <w:sz w:val="23"/>
          <w:szCs w:val="23"/>
        </w:rPr>
        <w:t>SANRAL</w:t>
      </w:r>
      <w:r w:rsidR="00A83691" w:rsidRPr="008E3F28">
        <w:rPr>
          <w:rFonts w:asciiTheme="majorHAnsi" w:hAnsiTheme="majorHAnsi" w:cstheme="majorHAnsi"/>
          <w:sz w:val="23"/>
          <w:szCs w:val="23"/>
        </w:rPr>
        <w:t xml:space="preserve"> argued in </w:t>
      </w:r>
      <w:r w:rsidR="008D447D" w:rsidRPr="008E3F28">
        <w:rPr>
          <w:rFonts w:asciiTheme="majorHAnsi" w:hAnsiTheme="majorHAnsi" w:cstheme="majorHAnsi"/>
          <w:sz w:val="23"/>
          <w:szCs w:val="23"/>
        </w:rPr>
        <w:t xml:space="preserve">the Con Court in </w:t>
      </w:r>
      <w:r w:rsidR="00A83691" w:rsidRPr="008E3F28">
        <w:rPr>
          <w:rFonts w:asciiTheme="majorHAnsi" w:hAnsiTheme="majorHAnsi" w:cstheme="majorHAnsi"/>
          <w:sz w:val="23"/>
          <w:szCs w:val="23"/>
        </w:rPr>
        <w:t xml:space="preserve">August 2012, that it was ready to start </w:t>
      </w:r>
      <w:r w:rsidR="008B25A7">
        <w:rPr>
          <w:rFonts w:asciiTheme="majorHAnsi" w:hAnsiTheme="majorHAnsi" w:cstheme="majorHAnsi"/>
          <w:sz w:val="23"/>
          <w:szCs w:val="23"/>
        </w:rPr>
        <w:t>e-toll</w:t>
      </w:r>
      <w:r w:rsidR="00A83691" w:rsidRPr="008E3F28">
        <w:rPr>
          <w:rFonts w:asciiTheme="majorHAnsi" w:hAnsiTheme="majorHAnsi" w:cstheme="majorHAnsi"/>
          <w:sz w:val="23"/>
          <w:szCs w:val="23"/>
        </w:rPr>
        <w:t xml:space="preserve">ing within two weeks and it urgently needed to do so. Yet they failed to launch </w:t>
      </w:r>
      <w:r w:rsidR="008D447D" w:rsidRPr="008E3F28">
        <w:rPr>
          <w:rFonts w:asciiTheme="majorHAnsi" w:hAnsiTheme="majorHAnsi" w:cstheme="majorHAnsi"/>
          <w:sz w:val="23"/>
          <w:szCs w:val="23"/>
        </w:rPr>
        <w:t xml:space="preserve">the scheme </w:t>
      </w:r>
      <w:r w:rsidR="00A83691" w:rsidRPr="008E3F28">
        <w:rPr>
          <w:rFonts w:asciiTheme="majorHAnsi" w:hAnsiTheme="majorHAnsi" w:cstheme="majorHAnsi"/>
          <w:sz w:val="23"/>
          <w:szCs w:val="23"/>
        </w:rPr>
        <w:t>for another 15 months, despite being given the right to do so.</w:t>
      </w:r>
      <w:r w:rsidRPr="008E3F28">
        <w:rPr>
          <w:rFonts w:asciiTheme="majorHAnsi" w:hAnsiTheme="majorHAnsi" w:cstheme="majorHAnsi"/>
          <w:sz w:val="23"/>
          <w:szCs w:val="23"/>
        </w:rPr>
        <w:t xml:space="preserve"> In short, the scheme was never ready to launch, indicative of its administrative</w:t>
      </w:r>
      <w:r w:rsidR="008D447D" w:rsidRPr="008E3F28">
        <w:rPr>
          <w:rFonts w:asciiTheme="majorHAnsi" w:hAnsiTheme="majorHAnsi" w:cstheme="majorHAnsi"/>
          <w:sz w:val="23"/>
          <w:szCs w:val="23"/>
        </w:rPr>
        <w:t xml:space="preserve"> and regulatory</w:t>
      </w:r>
      <w:r w:rsidRPr="008E3F28">
        <w:rPr>
          <w:rFonts w:asciiTheme="majorHAnsi" w:hAnsiTheme="majorHAnsi" w:cstheme="majorHAnsi"/>
          <w:sz w:val="23"/>
          <w:szCs w:val="23"/>
        </w:rPr>
        <w:t xml:space="preserve"> challenges that were underway.</w:t>
      </w:r>
    </w:p>
    <w:p w:rsidR="00CF392C"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lastRenderedPageBreak/>
        <w:t xml:space="preserve">OUTA had no quarrel with the principle that the Court wished to underscore the necessary separation of powers between the Executive, Judicial and Legislative arms of government.  Even though OUTA disagreed with the Executive decision to introduce </w:t>
      </w:r>
      <w:r w:rsidR="008B25A7">
        <w:rPr>
          <w:rFonts w:asciiTheme="majorHAnsi" w:hAnsiTheme="majorHAnsi" w:cstheme="majorHAnsi"/>
          <w:sz w:val="23"/>
          <w:szCs w:val="23"/>
        </w:rPr>
        <w:t>e-toll</w:t>
      </w:r>
      <w:r w:rsidRPr="008E3F28">
        <w:rPr>
          <w:rFonts w:asciiTheme="majorHAnsi" w:hAnsiTheme="majorHAnsi" w:cstheme="majorHAnsi"/>
          <w:sz w:val="23"/>
          <w:szCs w:val="23"/>
        </w:rPr>
        <w:t>ing in the first place, they never questioned the prerogatives and powers o</w:t>
      </w:r>
      <w:r w:rsidR="0092590B" w:rsidRPr="008E3F28">
        <w:rPr>
          <w:rFonts w:asciiTheme="majorHAnsi" w:hAnsiTheme="majorHAnsi" w:cstheme="majorHAnsi"/>
          <w:sz w:val="23"/>
          <w:szCs w:val="23"/>
        </w:rPr>
        <w:t xml:space="preserve">f the Executive to execute.  </w:t>
      </w:r>
    </w:p>
    <w:p w:rsidR="009E0484" w:rsidRPr="008E3F28" w:rsidRDefault="00CF392C"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 </w:t>
      </w:r>
      <w:r w:rsidRPr="008E3F28">
        <w:rPr>
          <w:rFonts w:asciiTheme="majorHAnsi" w:hAnsiTheme="majorHAnsi" w:cstheme="majorHAnsi"/>
          <w:b/>
          <w:sz w:val="23"/>
          <w:szCs w:val="23"/>
          <w:u w:val="single"/>
        </w:rPr>
        <w:t>NOTE:</w:t>
      </w:r>
      <w:r w:rsidRPr="008E3F28">
        <w:rPr>
          <w:rFonts w:asciiTheme="majorHAnsi" w:hAnsiTheme="majorHAnsi" w:cstheme="majorHAnsi"/>
          <w:sz w:val="23"/>
          <w:szCs w:val="23"/>
        </w:rPr>
        <w:t xml:space="preserve"> </w:t>
      </w:r>
    </w:p>
    <w:p w:rsidR="00A83691" w:rsidRPr="008E3F28" w:rsidRDefault="0092590B" w:rsidP="00155A66">
      <w:pPr>
        <w:spacing w:line="276" w:lineRule="auto"/>
        <w:ind w:firstLine="0"/>
        <w:jc w:val="both"/>
        <w:rPr>
          <w:rFonts w:asciiTheme="majorHAnsi" w:hAnsiTheme="majorHAnsi" w:cstheme="majorHAnsi"/>
          <w:b/>
          <w:sz w:val="23"/>
          <w:szCs w:val="23"/>
        </w:rPr>
      </w:pPr>
      <w:r w:rsidRPr="008E3F28">
        <w:rPr>
          <w:rFonts w:asciiTheme="majorHAnsi" w:hAnsiTheme="majorHAnsi" w:cstheme="majorHAnsi"/>
          <w:b/>
          <w:sz w:val="23"/>
          <w:szCs w:val="23"/>
        </w:rPr>
        <w:t>Today</w:t>
      </w:r>
      <w:r w:rsidR="00A83691" w:rsidRPr="008E3F28">
        <w:rPr>
          <w:rFonts w:asciiTheme="majorHAnsi" w:hAnsiTheme="majorHAnsi" w:cstheme="majorHAnsi"/>
          <w:b/>
          <w:sz w:val="23"/>
          <w:szCs w:val="23"/>
        </w:rPr>
        <w:t xml:space="preserve">, </w:t>
      </w:r>
      <w:r w:rsidRPr="008E3F28">
        <w:rPr>
          <w:rFonts w:asciiTheme="majorHAnsi" w:hAnsiTheme="majorHAnsi" w:cstheme="majorHAnsi"/>
          <w:b/>
          <w:sz w:val="23"/>
          <w:szCs w:val="23"/>
        </w:rPr>
        <w:t xml:space="preserve">following five and a half years of operation since the </w:t>
      </w:r>
      <w:r w:rsidR="008B25A7">
        <w:rPr>
          <w:rFonts w:asciiTheme="majorHAnsi" w:hAnsiTheme="majorHAnsi" w:cstheme="majorHAnsi"/>
          <w:b/>
          <w:sz w:val="23"/>
          <w:szCs w:val="23"/>
        </w:rPr>
        <w:t>e-toll</w:t>
      </w:r>
      <w:r w:rsidRPr="008E3F28">
        <w:rPr>
          <w:rFonts w:asciiTheme="majorHAnsi" w:hAnsiTheme="majorHAnsi" w:cstheme="majorHAnsi"/>
          <w:b/>
          <w:sz w:val="23"/>
          <w:szCs w:val="23"/>
        </w:rPr>
        <w:t xml:space="preserve"> scheme was launched in December 2013</w:t>
      </w:r>
      <w:r w:rsidR="00A83691" w:rsidRPr="008E3F28">
        <w:rPr>
          <w:rFonts w:asciiTheme="majorHAnsi" w:hAnsiTheme="majorHAnsi" w:cstheme="majorHAnsi"/>
          <w:b/>
          <w:sz w:val="23"/>
          <w:szCs w:val="23"/>
        </w:rPr>
        <w:t xml:space="preserve">, it has become clear that the pre-conditions for a successful </w:t>
      </w:r>
      <w:r w:rsidRPr="008E3F28">
        <w:rPr>
          <w:rFonts w:asciiTheme="majorHAnsi" w:hAnsiTheme="majorHAnsi" w:cstheme="majorHAnsi"/>
          <w:b/>
          <w:sz w:val="23"/>
          <w:szCs w:val="23"/>
        </w:rPr>
        <w:t>operations</w:t>
      </w:r>
      <w:r w:rsidR="00A83691" w:rsidRPr="008E3F28">
        <w:rPr>
          <w:rFonts w:asciiTheme="majorHAnsi" w:hAnsiTheme="majorHAnsi" w:cstheme="majorHAnsi"/>
          <w:b/>
          <w:sz w:val="23"/>
          <w:szCs w:val="23"/>
        </w:rPr>
        <w:t xml:space="preserve"> of </w:t>
      </w:r>
      <w:r w:rsidR="008B25A7">
        <w:rPr>
          <w:rFonts w:asciiTheme="majorHAnsi" w:hAnsiTheme="majorHAnsi" w:cstheme="majorHAnsi"/>
          <w:b/>
          <w:sz w:val="23"/>
          <w:szCs w:val="23"/>
        </w:rPr>
        <w:t>e-toll</w:t>
      </w:r>
      <w:r w:rsidR="00A83691" w:rsidRPr="008E3F28">
        <w:rPr>
          <w:rFonts w:asciiTheme="majorHAnsi" w:hAnsiTheme="majorHAnsi" w:cstheme="majorHAnsi"/>
          <w:b/>
          <w:sz w:val="23"/>
          <w:szCs w:val="23"/>
        </w:rPr>
        <w:t xml:space="preserve">ing the GFIP were not present, and that it would have been prudent for the Executive to have exercised its powers to instead follow a less risk-prone alternative. </w:t>
      </w:r>
      <w:r w:rsidR="00CF392C" w:rsidRPr="008E3F28">
        <w:rPr>
          <w:rFonts w:asciiTheme="majorHAnsi" w:hAnsiTheme="majorHAnsi" w:cstheme="majorHAnsi"/>
          <w:b/>
          <w:sz w:val="23"/>
          <w:szCs w:val="23"/>
        </w:rPr>
        <w:t>And, had the authorities applied a 10c increase in the fuel levy to fund the GFIP, by now, all the capital costs would have be</w:t>
      </w:r>
      <w:r w:rsidR="008D447D" w:rsidRPr="008E3F28">
        <w:rPr>
          <w:rFonts w:asciiTheme="majorHAnsi" w:hAnsiTheme="majorHAnsi" w:cstheme="majorHAnsi"/>
          <w:b/>
          <w:sz w:val="23"/>
          <w:szCs w:val="23"/>
        </w:rPr>
        <w:t>en</w:t>
      </w:r>
      <w:r w:rsidR="00CF392C" w:rsidRPr="008E3F28">
        <w:rPr>
          <w:rFonts w:asciiTheme="majorHAnsi" w:hAnsiTheme="majorHAnsi" w:cstheme="majorHAnsi"/>
          <w:b/>
          <w:sz w:val="23"/>
          <w:szCs w:val="23"/>
        </w:rPr>
        <w:t xml:space="preserve"> raised and the scheme would have been a long way down the road to be fully financed, including interest.  Instead, quite the opposite is true.</w:t>
      </w:r>
    </w:p>
    <w:p w:rsidR="00CF392C" w:rsidRPr="008E3F28"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w:t>
      </w:r>
      <w:r w:rsidR="00044AB0" w:rsidRPr="008E3F28">
        <w:rPr>
          <w:rFonts w:asciiTheme="majorHAnsi" w:hAnsiTheme="majorHAnsi" w:cstheme="majorHAnsi"/>
          <w:sz w:val="23"/>
          <w:szCs w:val="23"/>
        </w:rPr>
        <w:t>, however,</w:t>
      </w:r>
      <w:r w:rsidR="00A83691" w:rsidRPr="008E3F28">
        <w:rPr>
          <w:rFonts w:asciiTheme="majorHAnsi" w:hAnsiTheme="majorHAnsi" w:cstheme="majorHAnsi"/>
          <w:sz w:val="23"/>
          <w:szCs w:val="23"/>
        </w:rPr>
        <w:t xml:space="preserve"> succeeded in November 2012 to also persuade the High Court to find against OUTA’s review application, despite OUTA’s assertion that </w:t>
      </w:r>
      <w:r>
        <w:rPr>
          <w:rFonts w:asciiTheme="majorHAnsi" w:hAnsiTheme="majorHAnsi" w:cstheme="majorHAnsi"/>
          <w:sz w:val="23"/>
          <w:szCs w:val="23"/>
        </w:rPr>
        <w:t>SANRAL</w:t>
      </w:r>
      <w:r w:rsidR="00A83691" w:rsidRPr="008E3F28">
        <w:rPr>
          <w:rFonts w:asciiTheme="majorHAnsi" w:hAnsiTheme="majorHAnsi" w:cstheme="majorHAnsi"/>
          <w:sz w:val="23"/>
          <w:szCs w:val="23"/>
        </w:rPr>
        <w:t xml:space="preserve"> had “deliberately deceived” the public when the Minister proclaimed the relevant roads as toll roads.  </w:t>
      </w:r>
      <w:r>
        <w:rPr>
          <w:rFonts w:asciiTheme="majorHAnsi" w:hAnsiTheme="majorHAnsi" w:cstheme="majorHAnsi"/>
          <w:sz w:val="23"/>
          <w:szCs w:val="23"/>
        </w:rPr>
        <w:t>SANRAL’s</w:t>
      </w:r>
      <w:r w:rsidR="00A83691" w:rsidRPr="008E3F28">
        <w:rPr>
          <w:rFonts w:asciiTheme="majorHAnsi" w:hAnsiTheme="majorHAnsi" w:cstheme="majorHAnsi"/>
          <w:sz w:val="23"/>
          <w:szCs w:val="23"/>
        </w:rPr>
        <w:t xml:space="preserve"> Counsel hit back calling for a crippling costs order to punish OUTA for alleged “vexatious motives” in making such an allegation.  </w:t>
      </w:r>
    </w:p>
    <w:p w:rsidR="00A83691" w:rsidRPr="008E3F28" w:rsidRDefault="00CF392C"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On 13 December</w:t>
      </w:r>
      <w:r w:rsidR="008D447D" w:rsidRPr="008E3F28">
        <w:rPr>
          <w:rFonts w:asciiTheme="majorHAnsi" w:hAnsiTheme="majorHAnsi" w:cstheme="majorHAnsi"/>
          <w:sz w:val="23"/>
          <w:szCs w:val="23"/>
        </w:rPr>
        <w:t xml:space="preserve"> 2012</w:t>
      </w:r>
      <w:r w:rsidRPr="008E3F28">
        <w:rPr>
          <w:rFonts w:asciiTheme="majorHAnsi" w:hAnsiTheme="majorHAnsi" w:cstheme="majorHAnsi"/>
          <w:sz w:val="23"/>
          <w:szCs w:val="23"/>
        </w:rPr>
        <w:t>, t</w:t>
      </w:r>
      <w:r w:rsidR="00A83691" w:rsidRPr="008E3F28">
        <w:rPr>
          <w:rFonts w:asciiTheme="majorHAnsi" w:hAnsiTheme="majorHAnsi" w:cstheme="majorHAnsi"/>
          <w:sz w:val="23"/>
          <w:szCs w:val="23"/>
        </w:rPr>
        <w:t xml:space="preserve">he High Court obliged and </w:t>
      </w:r>
      <w:r w:rsidRPr="008E3F28">
        <w:rPr>
          <w:rFonts w:asciiTheme="majorHAnsi" w:hAnsiTheme="majorHAnsi" w:cstheme="majorHAnsi"/>
          <w:sz w:val="23"/>
          <w:szCs w:val="23"/>
        </w:rPr>
        <w:t xml:space="preserve">ruled against OUTA and </w:t>
      </w:r>
      <w:r w:rsidR="00A83691" w:rsidRPr="008E3F28">
        <w:rPr>
          <w:rFonts w:asciiTheme="majorHAnsi" w:hAnsiTheme="majorHAnsi" w:cstheme="majorHAnsi"/>
          <w:sz w:val="23"/>
          <w:szCs w:val="23"/>
        </w:rPr>
        <w:t xml:space="preserve">awarded punitive costs order against </w:t>
      </w:r>
      <w:r w:rsidRPr="008E3F28">
        <w:rPr>
          <w:rFonts w:asciiTheme="majorHAnsi" w:hAnsiTheme="majorHAnsi" w:cstheme="majorHAnsi"/>
          <w:sz w:val="23"/>
          <w:szCs w:val="23"/>
        </w:rPr>
        <w:t>the civil action movement, which was a serious mistake by Acting Judge Voster</w:t>
      </w:r>
      <w:r w:rsidR="00A83691" w:rsidRPr="008E3F28">
        <w:rPr>
          <w:rFonts w:asciiTheme="majorHAnsi" w:hAnsiTheme="majorHAnsi" w:cstheme="majorHAnsi"/>
          <w:sz w:val="23"/>
          <w:szCs w:val="23"/>
        </w:rPr>
        <w:t xml:space="preserve">.  </w:t>
      </w:r>
    </w:p>
    <w:p w:rsidR="008D447D" w:rsidRPr="008E3F28" w:rsidRDefault="008D447D"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On 25</w:t>
      </w:r>
      <w:r w:rsidR="00660B52">
        <w:rPr>
          <w:rFonts w:asciiTheme="majorHAnsi" w:hAnsiTheme="majorHAnsi" w:cstheme="majorHAnsi"/>
          <w:sz w:val="23"/>
          <w:szCs w:val="23"/>
        </w:rPr>
        <w:t xml:space="preserve"> </w:t>
      </w:r>
      <w:r w:rsidRPr="008E3F28">
        <w:rPr>
          <w:rFonts w:asciiTheme="majorHAnsi" w:hAnsiTheme="majorHAnsi" w:cstheme="majorHAnsi"/>
          <w:sz w:val="23"/>
          <w:szCs w:val="23"/>
        </w:rPr>
        <w:t xml:space="preserve">January 2013, </w:t>
      </w:r>
      <w:r w:rsidR="002F30C9" w:rsidRPr="008E3F28">
        <w:rPr>
          <w:rFonts w:asciiTheme="majorHAnsi" w:hAnsiTheme="majorHAnsi" w:cstheme="majorHAnsi"/>
          <w:sz w:val="23"/>
          <w:szCs w:val="23"/>
        </w:rPr>
        <w:t xml:space="preserve">OUTA </w:t>
      </w:r>
      <w:r w:rsidRPr="008E3F28">
        <w:rPr>
          <w:rFonts w:asciiTheme="majorHAnsi" w:hAnsiTheme="majorHAnsi" w:cstheme="majorHAnsi"/>
          <w:sz w:val="23"/>
          <w:szCs w:val="23"/>
        </w:rPr>
        <w:t xml:space="preserve">is granted its application for leave to appeal the High Court decision. </w:t>
      </w:r>
    </w:p>
    <w:p w:rsidR="00CC2D3F" w:rsidRPr="008E3F28" w:rsidRDefault="008D447D"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On 25 September 2014 the Supreme Court of Appeal (SCA) hears OUTA’s case and</w:t>
      </w:r>
      <w:r w:rsidR="002F30C9" w:rsidRPr="008E3F28">
        <w:rPr>
          <w:rFonts w:asciiTheme="majorHAnsi" w:hAnsiTheme="majorHAnsi" w:cstheme="majorHAnsi"/>
          <w:sz w:val="23"/>
          <w:szCs w:val="23"/>
        </w:rPr>
        <w:t xml:space="preserve"> two weeks later on 9 October 2013, the SCA overturns the </w:t>
      </w:r>
      <w:r w:rsidR="00A83691" w:rsidRPr="008E3F28">
        <w:rPr>
          <w:rFonts w:asciiTheme="majorHAnsi" w:hAnsiTheme="majorHAnsi" w:cstheme="majorHAnsi"/>
          <w:sz w:val="23"/>
          <w:szCs w:val="23"/>
        </w:rPr>
        <w:t xml:space="preserve">punitive costs order </w:t>
      </w:r>
      <w:r w:rsidR="002F30C9" w:rsidRPr="008E3F28">
        <w:rPr>
          <w:rFonts w:asciiTheme="majorHAnsi" w:hAnsiTheme="majorHAnsi" w:cstheme="majorHAnsi"/>
          <w:sz w:val="23"/>
          <w:szCs w:val="23"/>
        </w:rPr>
        <w:t xml:space="preserve">against OUTA, </w:t>
      </w:r>
      <w:r w:rsidRPr="008E3F28">
        <w:rPr>
          <w:rFonts w:asciiTheme="majorHAnsi" w:hAnsiTheme="majorHAnsi" w:cstheme="majorHAnsi"/>
          <w:sz w:val="23"/>
          <w:szCs w:val="23"/>
        </w:rPr>
        <w:t>and rules</w:t>
      </w:r>
      <w:r w:rsidR="002F30C9" w:rsidRPr="008E3F28">
        <w:rPr>
          <w:rFonts w:asciiTheme="majorHAnsi" w:hAnsiTheme="majorHAnsi" w:cstheme="majorHAnsi"/>
          <w:sz w:val="23"/>
          <w:szCs w:val="23"/>
        </w:rPr>
        <w:t xml:space="preserve"> that it could not</w:t>
      </w:r>
      <w:r w:rsidR="00A83691" w:rsidRPr="008E3F28">
        <w:rPr>
          <w:rFonts w:asciiTheme="majorHAnsi" w:hAnsiTheme="majorHAnsi" w:cstheme="majorHAnsi"/>
          <w:sz w:val="23"/>
          <w:szCs w:val="23"/>
        </w:rPr>
        <w:t xml:space="preserve"> in law, condone </w:t>
      </w:r>
      <w:r w:rsidR="002F30C9" w:rsidRPr="008E3F28">
        <w:rPr>
          <w:rFonts w:asciiTheme="majorHAnsi" w:hAnsiTheme="majorHAnsi" w:cstheme="majorHAnsi"/>
          <w:sz w:val="23"/>
          <w:szCs w:val="23"/>
        </w:rPr>
        <w:t>OUTA’s</w:t>
      </w:r>
      <w:r w:rsidR="00A83691" w:rsidRPr="008E3F28">
        <w:rPr>
          <w:rFonts w:asciiTheme="majorHAnsi" w:hAnsiTheme="majorHAnsi" w:cstheme="majorHAnsi"/>
          <w:sz w:val="23"/>
          <w:szCs w:val="23"/>
        </w:rPr>
        <w:t xml:space="preserve"> late application </w:t>
      </w:r>
      <w:r w:rsidRPr="008E3F28">
        <w:rPr>
          <w:rFonts w:asciiTheme="majorHAnsi" w:hAnsiTheme="majorHAnsi" w:cstheme="majorHAnsi"/>
          <w:sz w:val="23"/>
          <w:szCs w:val="23"/>
        </w:rPr>
        <w:t xml:space="preserve">of the unlawfulness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decision set aside </w:t>
      </w:r>
      <w:r w:rsidR="00A83691" w:rsidRPr="008E3F28">
        <w:rPr>
          <w:rFonts w:asciiTheme="majorHAnsi" w:hAnsiTheme="majorHAnsi" w:cstheme="majorHAnsi"/>
          <w:sz w:val="23"/>
          <w:szCs w:val="23"/>
        </w:rPr>
        <w:t>and therefore</w:t>
      </w:r>
      <w:r w:rsidRPr="008E3F28">
        <w:rPr>
          <w:rFonts w:asciiTheme="majorHAnsi" w:hAnsiTheme="majorHAnsi" w:cstheme="majorHAnsi"/>
          <w:sz w:val="23"/>
          <w:szCs w:val="23"/>
        </w:rPr>
        <w:t>, the court w</w:t>
      </w:r>
      <w:r w:rsidR="00A83691" w:rsidRPr="008E3F28">
        <w:rPr>
          <w:rFonts w:asciiTheme="majorHAnsi" w:hAnsiTheme="majorHAnsi" w:cstheme="majorHAnsi"/>
          <w:sz w:val="23"/>
          <w:szCs w:val="23"/>
        </w:rPr>
        <w:t xml:space="preserve">as not </w:t>
      </w:r>
      <w:r w:rsidR="00044AB0" w:rsidRPr="008E3F28">
        <w:rPr>
          <w:rFonts w:asciiTheme="majorHAnsi" w:hAnsiTheme="majorHAnsi" w:cstheme="majorHAnsi"/>
          <w:sz w:val="23"/>
          <w:szCs w:val="23"/>
        </w:rPr>
        <w:t xml:space="preserve">authorised </w:t>
      </w:r>
      <w:r w:rsidR="00A83691" w:rsidRPr="008E3F28">
        <w:rPr>
          <w:rFonts w:asciiTheme="majorHAnsi" w:hAnsiTheme="majorHAnsi" w:cstheme="majorHAnsi"/>
          <w:sz w:val="23"/>
          <w:szCs w:val="23"/>
        </w:rPr>
        <w:t xml:space="preserve">to rule on arguments of alleged unlawfulness.  </w:t>
      </w:r>
    </w:p>
    <w:p w:rsidR="00CC2D3F" w:rsidRPr="008E3F28" w:rsidRDefault="00CC2D3F" w:rsidP="00155A66">
      <w:pPr>
        <w:spacing w:line="276" w:lineRule="auto"/>
        <w:jc w:val="both"/>
        <w:rPr>
          <w:rFonts w:asciiTheme="majorHAnsi" w:hAnsiTheme="majorHAnsi" w:cstheme="majorHAnsi"/>
          <w:sz w:val="23"/>
          <w:szCs w:val="23"/>
        </w:rPr>
      </w:pPr>
    </w:p>
    <w:p w:rsidR="00CC2D3F" w:rsidRPr="008E3F28" w:rsidRDefault="000A46E1"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Legal rulings that appear to favour </w:t>
      </w:r>
      <w:r w:rsidR="008B25A7">
        <w:rPr>
          <w:rFonts w:asciiTheme="majorHAnsi" w:hAnsiTheme="majorHAnsi" w:cstheme="majorHAnsi"/>
          <w:b/>
          <w:sz w:val="23"/>
          <w:szCs w:val="23"/>
        </w:rPr>
        <w:t>SANRAL</w:t>
      </w:r>
      <w:r w:rsidRPr="008E3F28">
        <w:rPr>
          <w:rFonts w:asciiTheme="majorHAnsi" w:hAnsiTheme="majorHAnsi" w:cstheme="majorHAnsi"/>
          <w:b/>
          <w:sz w:val="23"/>
          <w:szCs w:val="23"/>
        </w:rPr>
        <w:t xml:space="preserve">, but quite the contrary. </w:t>
      </w:r>
    </w:p>
    <w:p w:rsidR="00135AFD"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OUTA’s critics often espouse that OUTA has lost the court challenges to set aside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decision in 2012/13. However, this is far from the case.  The fact is that t</w:t>
      </w:r>
      <w:r w:rsidR="006A7BA3" w:rsidRPr="008E3F28">
        <w:rPr>
          <w:rFonts w:asciiTheme="majorHAnsi" w:hAnsiTheme="majorHAnsi" w:cstheme="majorHAnsi"/>
          <w:sz w:val="23"/>
          <w:szCs w:val="23"/>
        </w:rPr>
        <w:t xml:space="preserve">he SCA </w:t>
      </w:r>
      <w:r w:rsidRPr="008E3F28">
        <w:rPr>
          <w:rFonts w:asciiTheme="majorHAnsi" w:hAnsiTheme="majorHAnsi" w:cstheme="majorHAnsi"/>
          <w:sz w:val="23"/>
          <w:szCs w:val="23"/>
        </w:rPr>
        <w:t xml:space="preserve">and Con Court </w:t>
      </w:r>
      <w:r w:rsidR="006A7BA3" w:rsidRPr="008E3F28">
        <w:rPr>
          <w:rFonts w:asciiTheme="majorHAnsi" w:hAnsiTheme="majorHAnsi" w:cstheme="majorHAnsi"/>
          <w:sz w:val="23"/>
          <w:szCs w:val="23"/>
        </w:rPr>
        <w:t>ruling</w:t>
      </w:r>
      <w:r w:rsidRPr="008E3F28">
        <w:rPr>
          <w:rFonts w:asciiTheme="majorHAnsi" w:hAnsiTheme="majorHAnsi" w:cstheme="majorHAnsi"/>
          <w:sz w:val="23"/>
          <w:szCs w:val="23"/>
        </w:rPr>
        <w:t>s both ruled that</w:t>
      </w:r>
      <w:r w:rsidR="006A7BA3"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6A7BA3" w:rsidRPr="008E3F28">
        <w:rPr>
          <w:rFonts w:asciiTheme="majorHAnsi" w:hAnsiTheme="majorHAnsi" w:cstheme="majorHAnsi"/>
          <w:sz w:val="23"/>
          <w:szCs w:val="23"/>
        </w:rPr>
        <w:t xml:space="preserve"> was free to proceed to toll the public through its choice and mechanism of </w:t>
      </w:r>
      <w:r w:rsidR="008B25A7">
        <w:rPr>
          <w:rFonts w:asciiTheme="majorHAnsi" w:hAnsiTheme="majorHAnsi" w:cstheme="majorHAnsi"/>
          <w:sz w:val="23"/>
          <w:szCs w:val="23"/>
        </w:rPr>
        <w:t>e-toll</w:t>
      </w:r>
      <w:r w:rsidR="00ED4554" w:rsidRPr="008E3F28">
        <w:rPr>
          <w:rFonts w:asciiTheme="majorHAnsi" w:hAnsiTheme="majorHAnsi" w:cstheme="majorHAnsi"/>
          <w:sz w:val="23"/>
          <w:szCs w:val="23"/>
        </w:rPr>
        <w:t>s</w:t>
      </w:r>
      <w:r w:rsidRPr="008E3F28">
        <w:rPr>
          <w:rFonts w:asciiTheme="majorHAnsi" w:hAnsiTheme="majorHAnsi" w:cstheme="majorHAnsi"/>
          <w:sz w:val="23"/>
          <w:szCs w:val="23"/>
        </w:rPr>
        <w:t>, does not mean that these rulings bring an end to the legal challenge. Quite the opposite</w:t>
      </w:r>
      <w:r w:rsidR="006B1FA4" w:rsidRPr="008E3F28">
        <w:rPr>
          <w:rFonts w:asciiTheme="majorHAnsi" w:hAnsiTheme="majorHAnsi" w:cstheme="majorHAnsi"/>
          <w:sz w:val="23"/>
          <w:szCs w:val="23"/>
        </w:rPr>
        <w:t xml:space="preserve"> and this is explained as follows:- </w:t>
      </w:r>
      <w:r w:rsidRPr="008E3F28">
        <w:rPr>
          <w:rFonts w:asciiTheme="majorHAnsi" w:hAnsiTheme="majorHAnsi" w:cstheme="majorHAnsi"/>
          <w:sz w:val="23"/>
          <w:szCs w:val="23"/>
        </w:rPr>
        <w:t xml:space="preserve"> </w:t>
      </w: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It is important to note that the 2012 Application that was brought by OUTA (then known as the Opposition to Urban Tolling Alliance) was an application for judicial review regarding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saga.</w:t>
      </w:r>
    </w:p>
    <w:p w:rsidR="00CC2D3F" w:rsidRPr="008E3F28" w:rsidRDefault="000A46E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w:t>
      </w:r>
      <w:r w:rsidR="00CC2D3F" w:rsidRPr="008E3F28">
        <w:rPr>
          <w:rFonts w:asciiTheme="majorHAnsi" w:hAnsiTheme="majorHAnsi" w:cstheme="majorHAnsi"/>
          <w:sz w:val="23"/>
          <w:szCs w:val="23"/>
        </w:rPr>
        <w:t>A judicial review application is an application that can be brought against any discussion of an administrative nature, the judicial review asks the courts to set aside a</w:t>
      </w:r>
      <w:r w:rsidR="00CC2D3F" w:rsidRPr="00ED4554">
        <w:t xml:space="preserve"> </w:t>
      </w:r>
      <w:r w:rsidR="00CC2D3F" w:rsidRPr="008E3F28">
        <w:rPr>
          <w:rFonts w:asciiTheme="majorHAnsi" w:hAnsiTheme="majorHAnsi" w:cstheme="majorHAnsi"/>
          <w:sz w:val="23"/>
          <w:szCs w:val="23"/>
        </w:rPr>
        <w:t xml:space="preserve">decision made by an executive authority (i.e. in these circumstances, government).  One of the parameters of such an </w:t>
      </w:r>
      <w:r w:rsidR="00CC2D3F" w:rsidRPr="008E3F28">
        <w:rPr>
          <w:rFonts w:asciiTheme="majorHAnsi" w:hAnsiTheme="majorHAnsi" w:cstheme="majorHAnsi"/>
          <w:sz w:val="23"/>
          <w:szCs w:val="23"/>
        </w:rPr>
        <w:lastRenderedPageBreak/>
        <w:t>application is that the application must be brought within 180 days, after the decision was made.   </w:t>
      </w: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Due to the fact that the Judicial Review Application was brought in 2012, five (5) years after the decision was made (in 2007), OUTA approached the court to obtain an extension of this 180 days period, to enable them to competently challenge the administrative action (decision) that was made, arguing that the decision was kept out of sight of the public at the time.</w:t>
      </w: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In terms of the Application, as referred to above, the Supreme Court of Appeal and the Constitutional Court gave judgment herein.  The important parts of the judgements are highlighted hereunder.</w:t>
      </w: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b/>
          <w:sz w:val="23"/>
          <w:szCs w:val="23"/>
        </w:rPr>
        <w:t>The Supreme Court of Appeal</w:t>
      </w:r>
      <w:r w:rsidRPr="008E3F28">
        <w:rPr>
          <w:rFonts w:asciiTheme="majorHAnsi" w:hAnsiTheme="majorHAnsi" w:cstheme="majorHAnsi"/>
          <w:sz w:val="23"/>
          <w:szCs w:val="23"/>
        </w:rPr>
        <w:t xml:space="preserve"> </w:t>
      </w:r>
      <w:r w:rsidRPr="008E3F28">
        <w:rPr>
          <w:rFonts w:asciiTheme="majorHAnsi" w:hAnsiTheme="majorHAnsi" w:cstheme="majorHAnsi"/>
          <w:b/>
          <w:sz w:val="23"/>
          <w:szCs w:val="23"/>
        </w:rPr>
        <w:t>held that</w:t>
      </w:r>
      <w:r w:rsidRPr="008E3F28">
        <w:rPr>
          <w:rFonts w:asciiTheme="majorHAnsi" w:hAnsiTheme="majorHAnsi" w:cstheme="majorHAnsi"/>
          <w:sz w:val="23"/>
          <w:szCs w:val="23"/>
        </w:rPr>
        <w:t xml:space="preserve">: </w:t>
      </w:r>
      <w:r w:rsidR="000A46E1" w:rsidRPr="008E3F28">
        <w:rPr>
          <w:rFonts w:asciiTheme="majorHAnsi" w:hAnsiTheme="majorHAnsi" w:cstheme="majorHAnsi"/>
          <w:sz w:val="23"/>
          <w:szCs w:val="23"/>
        </w:rPr>
        <w:t xml:space="preserve">  </w:t>
      </w:r>
      <w:r w:rsidRPr="008E3F28">
        <w:rPr>
          <w:rFonts w:asciiTheme="majorHAnsi" w:hAnsiTheme="majorHAnsi" w:cstheme="majorHAnsi"/>
          <w:sz w:val="23"/>
          <w:szCs w:val="23"/>
        </w:rPr>
        <w:t>“</w:t>
      </w:r>
      <w:r w:rsidRPr="008E3F28">
        <w:rPr>
          <w:rFonts w:asciiTheme="majorHAnsi" w:hAnsiTheme="majorHAnsi" w:cstheme="majorHAnsi"/>
          <w:i/>
          <w:sz w:val="23"/>
          <w:szCs w:val="23"/>
        </w:rPr>
        <w:t>The stark reality remains that because of the delay in bringing the review application, five years had elapsed since the impugned decisions were taken, and that, during those five years, things have happened that cannot be undone. The clock cannot be turned back to when the toll roads were declared, and I think it would be contrary to the interests of justice to attempt to do so.  It follows that the application for an extension under section 9(1) should, in my view, be refused. </w:t>
      </w:r>
    </w:p>
    <w:p w:rsidR="00CC2D3F" w:rsidRPr="008E3F28" w:rsidRDefault="00CC2D3F" w:rsidP="00155A66">
      <w:pPr>
        <w:spacing w:line="276" w:lineRule="auto"/>
        <w:jc w:val="both"/>
        <w:rPr>
          <w:rFonts w:asciiTheme="majorHAnsi" w:hAnsiTheme="majorHAnsi" w:cstheme="majorHAnsi"/>
          <w:i/>
          <w:sz w:val="23"/>
          <w:szCs w:val="23"/>
        </w:rPr>
      </w:pPr>
      <w:r w:rsidRPr="008E3F28">
        <w:rPr>
          <w:rFonts w:asciiTheme="majorHAnsi" w:hAnsiTheme="majorHAnsi" w:cstheme="majorHAnsi"/>
          <w:i/>
          <w:sz w:val="23"/>
          <w:szCs w:val="23"/>
        </w:rPr>
        <w:t>The result, as I see it, is that we are prevented by the provisions of section 7(1) of PAJA from embarking upon the merits of the review application.</w:t>
      </w:r>
    </w:p>
    <w:p w:rsidR="00CC2D3F" w:rsidRPr="008E3F28" w:rsidRDefault="00CC2D3F" w:rsidP="00155A66">
      <w:pPr>
        <w:spacing w:line="276" w:lineRule="auto"/>
        <w:jc w:val="both"/>
        <w:rPr>
          <w:rFonts w:asciiTheme="majorHAnsi" w:hAnsiTheme="majorHAnsi" w:cstheme="majorHAnsi"/>
          <w:i/>
          <w:sz w:val="23"/>
          <w:szCs w:val="23"/>
        </w:rPr>
      </w:pPr>
      <w:r w:rsidRPr="008E3F28">
        <w:rPr>
          <w:rFonts w:asciiTheme="majorHAnsi" w:hAnsiTheme="majorHAnsi" w:cstheme="majorHAnsi"/>
          <w:i/>
          <w:sz w:val="23"/>
          <w:szCs w:val="23"/>
        </w:rPr>
        <w:t>In this light, it should be apparent that the 180-day time bar in section 7(1) is confined to direct challenges by way of proceedings for judicial review. It does not limit a [defensive or] collateral challenges at all. It is, therefore, both unnecessary and inappropriate to extend the 180-day time limit in order to provide for p</w:t>
      </w:r>
      <w:r w:rsidR="000A46E1" w:rsidRPr="008E3F28">
        <w:rPr>
          <w:rFonts w:asciiTheme="majorHAnsi" w:hAnsiTheme="majorHAnsi" w:cstheme="majorHAnsi"/>
          <w:i/>
          <w:sz w:val="23"/>
          <w:szCs w:val="23"/>
        </w:rPr>
        <w:t>otential collateral challenges.</w:t>
      </w:r>
      <w:r w:rsidRPr="008E3F28">
        <w:rPr>
          <w:rFonts w:asciiTheme="majorHAnsi" w:hAnsiTheme="majorHAnsi" w:cstheme="majorHAnsi"/>
          <w:i/>
          <w:sz w:val="23"/>
          <w:szCs w:val="23"/>
        </w:rPr>
        <w:t> </w:t>
      </w: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i/>
          <w:sz w:val="23"/>
          <w:szCs w:val="23"/>
        </w:rPr>
        <w:t>We cannot avoid that limitation to our authority simply because the same questions might arise were there to be future collateral challenges, the success of which is by no means certain, that are not before us.” </w:t>
      </w:r>
    </w:p>
    <w:p w:rsidR="00CC2D3F" w:rsidRPr="008E3F28" w:rsidRDefault="00CC2D3F" w:rsidP="00155A66">
      <w:pPr>
        <w:spacing w:line="276" w:lineRule="auto"/>
        <w:jc w:val="both"/>
        <w:rPr>
          <w:rFonts w:asciiTheme="majorHAnsi" w:hAnsiTheme="majorHAnsi" w:cstheme="majorHAnsi"/>
          <w:i/>
          <w:sz w:val="23"/>
          <w:szCs w:val="23"/>
        </w:rPr>
      </w:pPr>
      <w:r w:rsidRPr="008E3F28">
        <w:rPr>
          <w:rFonts w:asciiTheme="majorHAnsi" w:hAnsiTheme="majorHAnsi" w:cstheme="majorHAnsi"/>
          <w:b/>
          <w:sz w:val="23"/>
          <w:szCs w:val="23"/>
        </w:rPr>
        <w:t>The Constitutional Court also held that</w:t>
      </w:r>
      <w:r w:rsidRPr="008E3F28">
        <w:rPr>
          <w:rFonts w:asciiTheme="majorHAnsi" w:hAnsiTheme="majorHAnsi" w:cstheme="majorHAnsi"/>
          <w:sz w:val="23"/>
          <w:szCs w:val="23"/>
        </w:rPr>
        <w:t xml:space="preserve">: </w:t>
      </w:r>
      <w:r w:rsidR="000A46E1" w:rsidRPr="008E3F28">
        <w:rPr>
          <w:rFonts w:asciiTheme="majorHAnsi" w:hAnsiTheme="majorHAnsi" w:cstheme="majorHAnsi"/>
          <w:sz w:val="23"/>
          <w:szCs w:val="23"/>
        </w:rPr>
        <w:t xml:space="preserve"> </w:t>
      </w:r>
      <w:r w:rsidRPr="008E3F28">
        <w:rPr>
          <w:rFonts w:asciiTheme="majorHAnsi" w:hAnsiTheme="majorHAnsi" w:cstheme="majorHAnsi"/>
          <w:sz w:val="23"/>
          <w:szCs w:val="23"/>
        </w:rPr>
        <w:t>“</w:t>
      </w:r>
      <w:r w:rsidRPr="008E3F28">
        <w:rPr>
          <w:rFonts w:asciiTheme="majorHAnsi" w:hAnsiTheme="majorHAnsi" w:cstheme="majorHAnsi"/>
          <w:i/>
          <w:sz w:val="23"/>
          <w:szCs w:val="23"/>
        </w:rPr>
        <w:t>It must be added that this court is being asked to decide whether the interim interdict has been properly granted. If it were to do so, it would not usurp the role of the review court. That role will be limited to deciding the merits of the review grounds, something this court is not finally deciding.</w:t>
      </w:r>
    </w:p>
    <w:p w:rsidR="00CC2D3F" w:rsidRPr="008E3F28" w:rsidRDefault="00CC2D3F" w:rsidP="00155A66">
      <w:pPr>
        <w:spacing w:line="276" w:lineRule="auto"/>
        <w:jc w:val="both"/>
        <w:rPr>
          <w:rFonts w:asciiTheme="majorHAnsi" w:hAnsiTheme="majorHAnsi" w:cstheme="majorHAnsi"/>
          <w:i/>
          <w:sz w:val="23"/>
          <w:szCs w:val="23"/>
        </w:rPr>
      </w:pPr>
      <w:r w:rsidRPr="008E3F28">
        <w:rPr>
          <w:rFonts w:asciiTheme="majorHAnsi" w:hAnsiTheme="majorHAnsi" w:cstheme="majorHAnsi"/>
          <w:i/>
          <w:sz w:val="23"/>
          <w:szCs w:val="23"/>
        </w:rPr>
        <w:t xml:space="preserve">In a dispute as the present one, this does not mean that an organ of state is immunised from judicial review only on account of separation of powers. The exercise of all public power is subject to constitutional control.  For instance, if the review court in due course were to find that </w:t>
      </w:r>
      <w:r w:rsidR="008B25A7">
        <w:rPr>
          <w:rFonts w:asciiTheme="majorHAnsi" w:hAnsiTheme="majorHAnsi" w:cstheme="majorHAnsi"/>
          <w:i/>
          <w:sz w:val="23"/>
          <w:szCs w:val="23"/>
        </w:rPr>
        <w:t>SANRAL</w:t>
      </w:r>
      <w:r w:rsidRPr="008E3F28">
        <w:rPr>
          <w:rFonts w:asciiTheme="majorHAnsi" w:hAnsiTheme="majorHAnsi" w:cstheme="majorHAnsi"/>
          <w:i/>
          <w:sz w:val="23"/>
          <w:szCs w:val="23"/>
        </w:rPr>
        <w:t xml:space="preserve"> acted outside the law then it is entitled to grant effective interdictory relief. That would be so because the decisions of </w:t>
      </w:r>
      <w:r w:rsidR="008B25A7">
        <w:rPr>
          <w:rFonts w:asciiTheme="majorHAnsi" w:hAnsiTheme="majorHAnsi" w:cstheme="majorHAnsi"/>
          <w:i/>
          <w:sz w:val="23"/>
          <w:szCs w:val="23"/>
        </w:rPr>
        <w:t>SANRAL</w:t>
      </w:r>
      <w:r w:rsidRPr="008E3F28">
        <w:rPr>
          <w:rFonts w:asciiTheme="majorHAnsi" w:hAnsiTheme="majorHAnsi" w:cstheme="majorHAnsi"/>
          <w:i/>
          <w:sz w:val="23"/>
          <w:szCs w:val="23"/>
        </w:rPr>
        <w:t xml:space="preserve"> would in effect be contrary to the law and thus void.”</w:t>
      </w:r>
    </w:p>
    <w:p w:rsidR="00A11889" w:rsidRPr="008E3F28" w:rsidRDefault="00A11889" w:rsidP="00155A66">
      <w:pPr>
        <w:spacing w:line="276" w:lineRule="auto"/>
        <w:jc w:val="both"/>
        <w:rPr>
          <w:rFonts w:asciiTheme="majorHAnsi" w:hAnsiTheme="majorHAnsi" w:cstheme="majorHAnsi"/>
          <w:i/>
          <w:sz w:val="23"/>
          <w:szCs w:val="23"/>
        </w:rPr>
      </w:pPr>
    </w:p>
    <w:p w:rsidR="00CC2D3F"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In short, the courts held that the extension of the 180 period in terms of a judicial review application </w:t>
      </w:r>
      <w:r w:rsidR="003F1756" w:rsidRPr="008E3F28">
        <w:rPr>
          <w:rFonts w:asciiTheme="majorHAnsi" w:hAnsiTheme="majorHAnsi" w:cstheme="majorHAnsi"/>
          <w:sz w:val="23"/>
          <w:szCs w:val="23"/>
        </w:rPr>
        <w:t xml:space="preserve">should </w:t>
      </w:r>
      <w:r w:rsidRPr="008E3F28">
        <w:rPr>
          <w:rFonts w:asciiTheme="majorHAnsi" w:hAnsiTheme="majorHAnsi" w:cstheme="majorHAnsi"/>
          <w:sz w:val="23"/>
          <w:szCs w:val="23"/>
        </w:rPr>
        <w:t xml:space="preserve">not be granted.  It also held that although the judicial review was not granted, it could not preclude any further challenge regarding the constitutionality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scheme and thus left a door open for any future challenge. </w:t>
      </w:r>
    </w:p>
    <w:p w:rsidR="00CC2D3F" w:rsidRPr="008E3F28" w:rsidRDefault="00CC2D3F"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It is thus clear that even the Constitutional Court confirmed that the courts have</w:t>
      </w:r>
      <w:r w:rsidRPr="00ED4554">
        <w:rPr>
          <w:b/>
        </w:rPr>
        <w:t xml:space="preserve"> </w:t>
      </w:r>
      <w:r w:rsidRPr="008E3F28">
        <w:rPr>
          <w:rFonts w:asciiTheme="majorHAnsi" w:hAnsiTheme="majorHAnsi" w:cstheme="majorHAnsi"/>
          <w:b/>
          <w:sz w:val="23"/>
          <w:szCs w:val="23"/>
        </w:rPr>
        <w:t xml:space="preserve">not as yet </w:t>
      </w:r>
      <w:r w:rsidRPr="008E3F28">
        <w:rPr>
          <w:rFonts w:asciiTheme="majorHAnsi" w:hAnsiTheme="majorHAnsi" w:cstheme="majorHAnsi"/>
          <w:b/>
          <w:sz w:val="23"/>
          <w:szCs w:val="23"/>
        </w:rPr>
        <w:lastRenderedPageBreak/>
        <w:t xml:space="preserve">given judgment regarding the constitutionality of the </w:t>
      </w:r>
      <w:r w:rsidR="008B25A7">
        <w:rPr>
          <w:rFonts w:asciiTheme="majorHAnsi" w:hAnsiTheme="majorHAnsi" w:cstheme="majorHAnsi"/>
          <w:b/>
          <w:sz w:val="23"/>
          <w:szCs w:val="23"/>
        </w:rPr>
        <w:t>e-toll</w:t>
      </w:r>
      <w:r w:rsidRPr="008E3F28">
        <w:rPr>
          <w:rFonts w:asciiTheme="majorHAnsi" w:hAnsiTheme="majorHAnsi" w:cstheme="majorHAnsi"/>
          <w:b/>
          <w:sz w:val="23"/>
          <w:szCs w:val="23"/>
        </w:rPr>
        <w:t xml:space="preserve"> scheme and that in the event that future challenge </w:t>
      </w:r>
      <w:r w:rsidR="00ED4554" w:rsidRPr="008E3F28">
        <w:rPr>
          <w:rFonts w:asciiTheme="majorHAnsi" w:hAnsiTheme="majorHAnsi" w:cstheme="majorHAnsi"/>
          <w:b/>
          <w:sz w:val="23"/>
          <w:szCs w:val="23"/>
        </w:rPr>
        <w:t>is</w:t>
      </w:r>
      <w:r w:rsidRPr="008E3F28">
        <w:rPr>
          <w:rFonts w:asciiTheme="majorHAnsi" w:hAnsiTheme="majorHAnsi" w:cstheme="majorHAnsi"/>
          <w:b/>
          <w:sz w:val="23"/>
          <w:szCs w:val="23"/>
        </w:rPr>
        <w:t xml:space="preserve"> made, it will only then be able to give proper judgment in terms of constitutionality.</w:t>
      </w:r>
    </w:p>
    <w:p w:rsidR="000A46E1" w:rsidRPr="008E3F28" w:rsidRDefault="00CC2D3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Since 2016,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ha</w:t>
      </w:r>
      <w:r w:rsidR="006B60D7">
        <w:rPr>
          <w:rFonts w:asciiTheme="majorHAnsi" w:hAnsiTheme="majorHAnsi" w:cstheme="majorHAnsi"/>
          <w:sz w:val="23"/>
          <w:szCs w:val="23"/>
        </w:rPr>
        <w:t>s</w:t>
      </w:r>
      <w:r w:rsidRPr="008E3F28">
        <w:rPr>
          <w:rFonts w:asciiTheme="majorHAnsi" w:hAnsiTheme="majorHAnsi" w:cstheme="majorHAnsi"/>
          <w:sz w:val="23"/>
          <w:szCs w:val="23"/>
        </w:rPr>
        <w:t xml:space="preserve"> beg</w:t>
      </w:r>
      <w:r w:rsidR="006B60D7">
        <w:rPr>
          <w:rFonts w:asciiTheme="majorHAnsi" w:hAnsiTheme="majorHAnsi" w:cstheme="majorHAnsi"/>
          <w:sz w:val="23"/>
          <w:szCs w:val="23"/>
        </w:rPr>
        <w:t>u</w:t>
      </w:r>
      <w:r w:rsidRPr="008E3F28">
        <w:rPr>
          <w:rFonts w:asciiTheme="majorHAnsi" w:hAnsiTheme="majorHAnsi" w:cstheme="majorHAnsi"/>
          <w:sz w:val="23"/>
          <w:szCs w:val="23"/>
        </w:rPr>
        <w:t xml:space="preserve">n to issue summonses </w:t>
      </w:r>
      <w:r w:rsidR="003F1756" w:rsidRPr="008E3F28">
        <w:rPr>
          <w:rFonts w:asciiTheme="majorHAnsi" w:hAnsiTheme="majorHAnsi" w:cstheme="majorHAnsi"/>
          <w:sz w:val="23"/>
          <w:szCs w:val="23"/>
        </w:rPr>
        <w:t>for</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defaulters</w:t>
      </w:r>
      <w:r w:rsidR="003F1756"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3F1756" w:rsidRPr="008E3F28">
        <w:rPr>
          <w:rFonts w:asciiTheme="majorHAnsi" w:hAnsiTheme="majorHAnsi" w:cstheme="majorHAnsi"/>
          <w:sz w:val="23"/>
          <w:szCs w:val="23"/>
        </w:rPr>
        <w:t>S</w:t>
      </w:r>
      <w:r w:rsidRPr="008E3F28">
        <w:rPr>
          <w:rFonts w:asciiTheme="majorHAnsi" w:hAnsiTheme="majorHAnsi" w:cstheme="majorHAnsi"/>
          <w:sz w:val="23"/>
          <w:szCs w:val="23"/>
        </w:rPr>
        <w:t xml:space="preserve">everal thousand of these have mandated OUTA to fight on </w:t>
      </w:r>
      <w:r w:rsidR="003F1756" w:rsidRPr="008E3F28">
        <w:rPr>
          <w:rFonts w:asciiTheme="majorHAnsi" w:hAnsiTheme="majorHAnsi" w:cstheme="majorHAnsi"/>
          <w:sz w:val="23"/>
          <w:szCs w:val="23"/>
        </w:rPr>
        <w:t xml:space="preserve">their </w:t>
      </w:r>
      <w:r w:rsidRPr="008E3F28">
        <w:rPr>
          <w:rFonts w:asciiTheme="majorHAnsi" w:hAnsiTheme="majorHAnsi" w:cstheme="majorHAnsi"/>
          <w:sz w:val="23"/>
          <w:szCs w:val="23"/>
        </w:rPr>
        <w:t xml:space="preserve">behalf in a test case, which was placed on hold by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pending a solution to the impasse</w:t>
      </w:r>
      <w:r w:rsidR="006346A0" w:rsidRPr="008E3F28">
        <w:rPr>
          <w:rFonts w:asciiTheme="majorHAnsi" w:hAnsiTheme="majorHAnsi" w:cstheme="majorHAnsi"/>
          <w:sz w:val="23"/>
          <w:szCs w:val="23"/>
        </w:rPr>
        <w:t>. A possible solution is</w:t>
      </w:r>
      <w:r w:rsidRPr="008E3F28">
        <w:rPr>
          <w:rFonts w:asciiTheme="majorHAnsi" w:hAnsiTheme="majorHAnsi" w:cstheme="majorHAnsi"/>
          <w:sz w:val="23"/>
          <w:szCs w:val="23"/>
        </w:rPr>
        <w:t xml:space="preserve"> being addressed by the authorities</w:t>
      </w:r>
      <w:r w:rsidR="006346A0" w:rsidRPr="008E3F28">
        <w:rPr>
          <w:rFonts w:asciiTheme="majorHAnsi" w:hAnsiTheme="majorHAnsi" w:cstheme="majorHAnsi"/>
          <w:sz w:val="23"/>
          <w:szCs w:val="23"/>
        </w:rPr>
        <w:t xml:space="preserve"> on</w:t>
      </w:r>
      <w:r w:rsidRPr="008E3F28">
        <w:rPr>
          <w:rFonts w:asciiTheme="majorHAnsi" w:hAnsiTheme="majorHAnsi" w:cstheme="majorHAnsi"/>
          <w:sz w:val="23"/>
          <w:szCs w:val="23"/>
        </w:rPr>
        <w:t xml:space="preserve"> instruction </w:t>
      </w:r>
      <w:r w:rsidR="006346A0" w:rsidRPr="008E3F28">
        <w:rPr>
          <w:rFonts w:asciiTheme="majorHAnsi" w:hAnsiTheme="majorHAnsi" w:cstheme="majorHAnsi"/>
          <w:sz w:val="23"/>
          <w:szCs w:val="23"/>
        </w:rPr>
        <w:t>from</w:t>
      </w:r>
      <w:r w:rsidRPr="008E3F28">
        <w:rPr>
          <w:rFonts w:asciiTheme="majorHAnsi" w:hAnsiTheme="majorHAnsi" w:cstheme="majorHAnsi"/>
          <w:sz w:val="23"/>
          <w:szCs w:val="23"/>
        </w:rPr>
        <w:t xml:space="preserve"> the President, the deadline of which was indicated as the end of August 2019.</w:t>
      </w:r>
      <w:r w:rsidR="0011386D" w:rsidRPr="008E3F28">
        <w:rPr>
          <w:rFonts w:asciiTheme="majorHAnsi" w:hAnsiTheme="majorHAnsi" w:cstheme="majorHAnsi"/>
          <w:sz w:val="23"/>
          <w:szCs w:val="23"/>
        </w:rPr>
        <w:t xml:space="preserve">  The legal challenge is a firm hurdle that the authorities cannot wish away when contemplating a solution to the </w:t>
      </w:r>
      <w:r w:rsidR="008B25A7">
        <w:rPr>
          <w:rFonts w:asciiTheme="majorHAnsi" w:hAnsiTheme="majorHAnsi" w:cstheme="majorHAnsi"/>
          <w:sz w:val="23"/>
          <w:szCs w:val="23"/>
        </w:rPr>
        <w:t>e-toll</w:t>
      </w:r>
      <w:r w:rsidR="0011386D" w:rsidRPr="008E3F28">
        <w:rPr>
          <w:rFonts w:asciiTheme="majorHAnsi" w:hAnsiTheme="majorHAnsi" w:cstheme="majorHAnsi"/>
          <w:sz w:val="23"/>
          <w:szCs w:val="23"/>
        </w:rPr>
        <w:t xml:space="preserve"> saga.</w:t>
      </w:r>
    </w:p>
    <w:p w:rsidR="005652CE" w:rsidRPr="008E3F28" w:rsidRDefault="000A46E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OUTA’s </w:t>
      </w:r>
      <w:r w:rsidR="0011386D" w:rsidRPr="008E3F28">
        <w:rPr>
          <w:rFonts w:asciiTheme="majorHAnsi" w:hAnsiTheme="majorHAnsi" w:cstheme="majorHAnsi"/>
          <w:sz w:val="23"/>
          <w:szCs w:val="23"/>
        </w:rPr>
        <w:t xml:space="preserve">continued </w:t>
      </w:r>
      <w:r w:rsidRPr="008E3F28">
        <w:rPr>
          <w:rFonts w:asciiTheme="majorHAnsi" w:hAnsiTheme="majorHAnsi" w:cstheme="majorHAnsi"/>
          <w:sz w:val="23"/>
          <w:szCs w:val="23"/>
        </w:rPr>
        <w:t xml:space="preserve">presence </w:t>
      </w:r>
      <w:r w:rsidR="0011386D" w:rsidRPr="008E3F28">
        <w:rPr>
          <w:rFonts w:asciiTheme="majorHAnsi" w:hAnsiTheme="majorHAnsi" w:cstheme="majorHAnsi"/>
          <w:sz w:val="23"/>
          <w:szCs w:val="23"/>
        </w:rPr>
        <w:t xml:space="preserve">beyond the expensive 2012/13 court challenges </w:t>
      </w:r>
      <w:r w:rsidRPr="008E3F28">
        <w:rPr>
          <w:rFonts w:asciiTheme="majorHAnsi" w:hAnsiTheme="majorHAnsi" w:cstheme="majorHAnsi"/>
          <w:sz w:val="23"/>
          <w:szCs w:val="23"/>
        </w:rPr>
        <w:t xml:space="preserve"> enabled </w:t>
      </w:r>
      <w:r w:rsidR="006B1FA4" w:rsidRPr="008E3F28">
        <w:rPr>
          <w:rFonts w:asciiTheme="majorHAnsi" w:hAnsiTheme="majorHAnsi" w:cstheme="majorHAnsi"/>
          <w:sz w:val="23"/>
          <w:szCs w:val="23"/>
        </w:rPr>
        <w:t xml:space="preserve">the public </w:t>
      </w:r>
      <w:r w:rsidR="006346A0" w:rsidRPr="008E3F28">
        <w:rPr>
          <w:rFonts w:asciiTheme="majorHAnsi" w:hAnsiTheme="majorHAnsi" w:cstheme="majorHAnsi"/>
          <w:sz w:val="23"/>
          <w:szCs w:val="23"/>
        </w:rPr>
        <w:t>to</w:t>
      </w:r>
      <w:r w:rsidR="006B1FA4" w:rsidRPr="008E3F28">
        <w:rPr>
          <w:rFonts w:asciiTheme="majorHAnsi" w:hAnsiTheme="majorHAnsi" w:cstheme="majorHAnsi"/>
          <w:sz w:val="23"/>
          <w:szCs w:val="23"/>
        </w:rPr>
        <w:t xml:space="preserve"> challenge</w:t>
      </w:r>
      <w:r w:rsidR="00A83691"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SANRAL’s</w:t>
      </w:r>
      <w:r w:rsidR="00E03A45" w:rsidRPr="008E3F28">
        <w:rPr>
          <w:rFonts w:asciiTheme="majorHAnsi" w:hAnsiTheme="majorHAnsi" w:cstheme="majorHAnsi"/>
          <w:sz w:val="23"/>
          <w:szCs w:val="23"/>
        </w:rPr>
        <w:t xml:space="preserve"> false claims and propaganda,</w:t>
      </w:r>
      <w:r w:rsidR="006B1FA4" w:rsidRPr="008E3F28">
        <w:rPr>
          <w:rFonts w:asciiTheme="majorHAnsi" w:hAnsiTheme="majorHAnsi" w:cstheme="majorHAnsi"/>
          <w:sz w:val="23"/>
          <w:szCs w:val="23"/>
        </w:rPr>
        <w:t xml:space="preserve"> as well as </w:t>
      </w:r>
      <w:r w:rsidRPr="008E3F28">
        <w:rPr>
          <w:rFonts w:asciiTheme="majorHAnsi" w:hAnsiTheme="majorHAnsi" w:cstheme="majorHAnsi"/>
          <w:sz w:val="23"/>
          <w:szCs w:val="23"/>
        </w:rPr>
        <w:t xml:space="preserve"> </w:t>
      </w:r>
      <w:r w:rsidR="006B1FA4" w:rsidRPr="008E3F28">
        <w:rPr>
          <w:rFonts w:asciiTheme="majorHAnsi" w:hAnsiTheme="majorHAnsi" w:cstheme="majorHAnsi"/>
          <w:sz w:val="23"/>
          <w:szCs w:val="23"/>
        </w:rPr>
        <w:t>empower</w:t>
      </w:r>
      <w:r w:rsidR="00E03A45" w:rsidRPr="008E3F28">
        <w:rPr>
          <w:rFonts w:asciiTheme="majorHAnsi" w:hAnsiTheme="majorHAnsi" w:cstheme="majorHAnsi"/>
          <w:sz w:val="23"/>
          <w:szCs w:val="23"/>
        </w:rPr>
        <w:t>ing</w:t>
      </w:r>
      <w:r w:rsidRPr="008E3F28">
        <w:rPr>
          <w:rFonts w:asciiTheme="majorHAnsi" w:hAnsiTheme="majorHAnsi" w:cstheme="majorHAnsi"/>
          <w:sz w:val="23"/>
          <w:szCs w:val="23"/>
        </w:rPr>
        <w:t xml:space="preserve"> </w:t>
      </w:r>
      <w:r w:rsidR="00E03A45" w:rsidRPr="008E3F28">
        <w:rPr>
          <w:rFonts w:asciiTheme="majorHAnsi" w:hAnsiTheme="majorHAnsi" w:cstheme="majorHAnsi"/>
          <w:sz w:val="23"/>
          <w:szCs w:val="23"/>
        </w:rPr>
        <w:t xml:space="preserve"> society</w:t>
      </w:r>
      <w:r w:rsidR="006346A0" w:rsidRPr="008E3F28">
        <w:rPr>
          <w:rFonts w:asciiTheme="majorHAnsi" w:hAnsiTheme="majorHAnsi" w:cstheme="majorHAnsi"/>
          <w:sz w:val="23"/>
          <w:szCs w:val="23"/>
        </w:rPr>
        <w:t xml:space="preserve"> </w:t>
      </w:r>
      <w:r w:rsidR="00A83691" w:rsidRPr="008E3F28">
        <w:rPr>
          <w:rFonts w:asciiTheme="majorHAnsi" w:hAnsiTheme="majorHAnsi" w:cstheme="majorHAnsi"/>
          <w:sz w:val="23"/>
          <w:szCs w:val="23"/>
        </w:rPr>
        <w:t xml:space="preserve">to assert their constitutional rights to freedom of expression, access to information, privacy and other rights entrenched in the Constitution.  </w:t>
      </w:r>
    </w:p>
    <w:p w:rsidR="007E6B1F" w:rsidRPr="008E3F28" w:rsidRDefault="000A46E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In doing so, the </w:t>
      </w:r>
      <w:r w:rsidR="00E03A45" w:rsidRPr="008E3F28">
        <w:rPr>
          <w:rFonts w:asciiTheme="majorHAnsi" w:hAnsiTheme="majorHAnsi" w:cstheme="majorHAnsi"/>
          <w:sz w:val="23"/>
          <w:szCs w:val="23"/>
        </w:rPr>
        <w:t xml:space="preserve">informed </w:t>
      </w:r>
      <w:r w:rsidRPr="008E3F28">
        <w:rPr>
          <w:rFonts w:asciiTheme="majorHAnsi" w:hAnsiTheme="majorHAnsi" w:cstheme="majorHAnsi"/>
          <w:sz w:val="23"/>
          <w:szCs w:val="23"/>
        </w:rPr>
        <w:t xml:space="preserve">conscience of </w:t>
      </w:r>
      <w:r w:rsidR="00A83691" w:rsidRPr="008E3F28">
        <w:rPr>
          <w:rFonts w:asciiTheme="majorHAnsi" w:hAnsiTheme="majorHAnsi" w:cstheme="majorHAnsi"/>
          <w:sz w:val="23"/>
          <w:szCs w:val="23"/>
        </w:rPr>
        <w:t>society</w:t>
      </w:r>
      <w:r w:rsidRPr="008E3F28">
        <w:rPr>
          <w:rFonts w:asciiTheme="majorHAnsi" w:hAnsiTheme="majorHAnsi" w:cstheme="majorHAnsi"/>
          <w:sz w:val="23"/>
          <w:szCs w:val="23"/>
        </w:rPr>
        <w:t xml:space="preserve"> </w:t>
      </w:r>
      <w:r w:rsidR="00E03A45" w:rsidRPr="008E3F28">
        <w:rPr>
          <w:rFonts w:asciiTheme="majorHAnsi" w:hAnsiTheme="majorHAnsi" w:cstheme="majorHAnsi"/>
          <w:sz w:val="23"/>
          <w:szCs w:val="23"/>
        </w:rPr>
        <w:t>enabled</w:t>
      </w:r>
      <w:r w:rsidR="006346A0" w:rsidRPr="008E3F28">
        <w:rPr>
          <w:rFonts w:asciiTheme="majorHAnsi" w:hAnsiTheme="majorHAnsi" w:cstheme="majorHAnsi"/>
          <w:sz w:val="23"/>
          <w:szCs w:val="23"/>
        </w:rPr>
        <w:t xml:space="preserve"> them to</w:t>
      </w:r>
      <w:r w:rsidR="00A83691" w:rsidRPr="008E3F28">
        <w:rPr>
          <w:rFonts w:asciiTheme="majorHAnsi" w:hAnsiTheme="majorHAnsi" w:cstheme="majorHAnsi"/>
          <w:sz w:val="23"/>
          <w:szCs w:val="23"/>
        </w:rPr>
        <w:t xml:space="preserve"> </w:t>
      </w:r>
      <w:r w:rsidR="00E03A45" w:rsidRPr="008E3F28">
        <w:rPr>
          <w:rFonts w:asciiTheme="majorHAnsi" w:hAnsiTheme="majorHAnsi" w:cstheme="majorHAnsi"/>
          <w:sz w:val="23"/>
          <w:szCs w:val="23"/>
        </w:rPr>
        <w:t xml:space="preserve">make better </w:t>
      </w:r>
      <w:r w:rsidR="006B60D7" w:rsidRPr="008E3F28">
        <w:rPr>
          <w:rFonts w:asciiTheme="majorHAnsi" w:hAnsiTheme="majorHAnsi" w:cstheme="majorHAnsi"/>
          <w:sz w:val="23"/>
          <w:szCs w:val="23"/>
        </w:rPr>
        <w:t>decisions</w:t>
      </w:r>
      <w:r w:rsidR="00E03A45" w:rsidRPr="008E3F28">
        <w:rPr>
          <w:rFonts w:asciiTheme="majorHAnsi" w:hAnsiTheme="majorHAnsi" w:cstheme="majorHAnsi"/>
          <w:sz w:val="23"/>
          <w:szCs w:val="23"/>
        </w:rPr>
        <w:t xml:space="preserve"> on </w:t>
      </w:r>
      <w:r w:rsidR="00A83691" w:rsidRPr="008E3F28">
        <w:rPr>
          <w:rFonts w:asciiTheme="majorHAnsi" w:hAnsiTheme="majorHAnsi" w:cstheme="majorHAnsi"/>
          <w:sz w:val="23"/>
          <w:szCs w:val="23"/>
        </w:rPr>
        <w:t>whether to buy e-tags</w:t>
      </w:r>
      <w:r w:rsidR="00E03A45" w:rsidRPr="008E3F28">
        <w:rPr>
          <w:rFonts w:asciiTheme="majorHAnsi" w:hAnsiTheme="majorHAnsi" w:cstheme="majorHAnsi"/>
          <w:sz w:val="23"/>
          <w:szCs w:val="23"/>
        </w:rPr>
        <w:t xml:space="preserve"> or not</w:t>
      </w:r>
      <w:r w:rsidR="00A83691" w:rsidRPr="008E3F28">
        <w:rPr>
          <w:rFonts w:asciiTheme="majorHAnsi" w:hAnsiTheme="majorHAnsi" w:cstheme="majorHAnsi"/>
          <w:sz w:val="23"/>
          <w:szCs w:val="23"/>
        </w:rPr>
        <w:t>,</w:t>
      </w:r>
      <w:r w:rsidRPr="008E3F28">
        <w:rPr>
          <w:rFonts w:asciiTheme="majorHAnsi" w:hAnsiTheme="majorHAnsi" w:cstheme="majorHAnsi"/>
          <w:sz w:val="23"/>
          <w:szCs w:val="23"/>
        </w:rPr>
        <w:t xml:space="preserve"> and wh</w:t>
      </w:r>
      <w:r w:rsidR="00BD57B0" w:rsidRPr="008E3F28">
        <w:rPr>
          <w:rFonts w:asciiTheme="majorHAnsi" w:hAnsiTheme="majorHAnsi" w:cstheme="majorHAnsi"/>
          <w:sz w:val="23"/>
          <w:szCs w:val="23"/>
        </w:rPr>
        <w:t>e</w:t>
      </w:r>
      <w:r w:rsidRPr="008E3F28">
        <w:rPr>
          <w:rFonts w:asciiTheme="majorHAnsi" w:hAnsiTheme="majorHAnsi" w:cstheme="majorHAnsi"/>
          <w:sz w:val="23"/>
          <w:szCs w:val="23"/>
        </w:rPr>
        <w:t xml:space="preserve">ther they would denounce the scheme </w:t>
      </w:r>
      <w:r w:rsidR="00A83691" w:rsidRPr="008E3F28">
        <w:rPr>
          <w:rFonts w:asciiTheme="majorHAnsi" w:hAnsiTheme="majorHAnsi" w:cstheme="majorHAnsi"/>
          <w:sz w:val="23"/>
          <w:szCs w:val="23"/>
        </w:rPr>
        <w:t xml:space="preserve">in a spirit of civil courage. </w:t>
      </w:r>
      <w:r w:rsidRPr="008E3F28">
        <w:rPr>
          <w:rFonts w:asciiTheme="majorHAnsi" w:hAnsiTheme="majorHAnsi" w:cstheme="majorHAnsi"/>
          <w:sz w:val="23"/>
          <w:szCs w:val="23"/>
        </w:rPr>
        <w:t>After all, citizen and h</w:t>
      </w:r>
      <w:r w:rsidR="00A83691" w:rsidRPr="008E3F28">
        <w:rPr>
          <w:rFonts w:asciiTheme="majorHAnsi" w:hAnsiTheme="majorHAnsi" w:cstheme="majorHAnsi"/>
          <w:sz w:val="23"/>
          <w:szCs w:val="23"/>
        </w:rPr>
        <w:t xml:space="preserve">uman rights do not belong to </w:t>
      </w:r>
      <w:r w:rsidR="00044AB0" w:rsidRPr="008E3F28">
        <w:rPr>
          <w:rFonts w:asciiTheme="majorHAnsi" w:hAnsiTheme="majorHAnsi" w:cstheme="majorHAnsi"/>
          <w:sz w:val="23"/>
          <w:szCs w:val="23"/>
        </w:rPr>
        <w:t xml:space="preserve">the </w:t>
      </w:r>
      <w:r w:rsidR="00A83691" w:rsidRPr="008E3F28">
        <w:rPr>
          <w:rFonts w:asciiTheme="majorHAnsi" w:hAnsiTheme="majorHAnsi" w:cstheme="majorHAnsi"/>
          <w:sz w:val="23"/>
          <w:szCs w:val="23"/>
        </w:rPr>
        <w:t>government, but to the people</w:t>
      </w:r>
      <w:r w:rsidR="006346A0"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OUTA sought to promote a human-rights culture of civil courage on the </w:t>
      </w:r>
      <w:r w:rsidR="00855A3D" w:rsidRPr="008E3F28">
        <w:rPr>
          <w:rFonts w:asciiTheme="majorHAnsi" w:hAnsiTheme="majorHAnsi" w:cstheme="majorHAnsi"/>
          <w:sz w:val="23"/>
          <w:szCs w:val="23"/>
        </w:rPr>
        <w:t xml:space="preserve">ill-conceived </w:t>
      </w:r>
      <w:r w:rsidR="008B25A7">
        <w:rPr>
          <w:rFonts w:asciiTheme="majorHAnsi" w:hAnsiTheme="majorHAnsi" w:cstheme="majorHAnsi"/>
          <w:sz w:val="23"/>
          <w:szCs w:val="23"/>
        </w:rPr>
        <w:t>e-toll</w:t>
      </w:r>
      <w:r w:rsidR="00A83691" w:rsidRPr="008E3F28">
        <w:rPr>
          <w:rFonts w:asciiTheme="majorHAnsi" w:hAnsiTheme="majorHAnsi" w:cstheme="majorHAnsi"/>
          <w:sz w:val="23"/>
          <w:szCs w:val="23"/>
        </w:rPr>
        <w:t xml:space="preserve"> </w:t>
      </w:r>
      <w:r w:rsidR="00855A3D" w:rsidRPr="008E3F28">
        <w:rPr>
          <w:rFonts w:asciiTheme="majorHAnsi" w:hAnsiTheme="majorHAnsi" w:cstheme="majorHAnsi"/>
          <w:sz w:val="23"/>
          <w:szCs w:val="23"/>
        </w:rPr>
        <w:t>decision</w:t>
      </w:r>
      <w:r w:rsidR="00A83691" w:rsidRPr="008E3F28">
        <w:rPr>
          <w:rFonts w:asciiTheme="majorHAnsi" w:hAnsiTheme="majorHAnsi" w:cstheme="majorHAnsi"/>
          <w:sz w:val="23"/>
          <w:szCs w:val="23"/>
        </w:rPr>
        <w:t xml:space="preserve">. </w:t>
      </w:r>
    </w:p>
    <w:p w:rsidR="000A46E1" w:rsidRPr="008E3F28" w:rsidRDefault="000A46E1" w:rsidP="00155A66">
      <w:pPr>
        <w:spacing w:line="276" w:lineRule="auto"/>
        <w:jc w:val="both"/>
        <w:rPr>
          <w:rFonts w:asciiTheme="majorHAnsi" w:hAnsiTheme="majorHAnsi" w:cstheme="majorHAnsi"/>
          <w:sz w:val="23"/>
          <w:szCs w:val="23"/>
        </w:rPr>
      </w:pPr>
    </w:p>
    <w:p w:rsidR="00A83691" w:rsidRPr="008E3F28" w:rsidRDefault="002C3B7D"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3 Dec 2013: </w:t>
      </w:r>
      <w:r w:rsidR="008B25A7">
        <w:rPr>
          <w:rFonts w:asciiTheme="majorHAnsi" w:hAnsiTheme="majorHAnsi" w:cstheme="majorHAnsi"/>
          <w:b/>
          <w:sz w:val="23"/>
          <w:szCs w:val="23"/>
        </w:rPr>
        <w:t>E-toll</w:t>
      </w:r>
      <w:r w:rsidR="00A83691" w:rsidRPr="008E3F28">
        <w:rPr>
          <w:rFonts w:asciiTheme="majorHAnsi" w:hAnsiTheme="majorHAnsi" w:cstheme="majorHAnsi"/>
          <w:b/>
          <w:sz w:val="23"/>
          <w:szCs w:val="23"/>
        </w:rPr>
        <w:t>s are launched - The proof is in the eating.</w:t>
      </w:r>
    </w:p>
    <w:p w:rsidR="007E6B1F"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system eventually started on 3 December 2013, following fifteen months filled with regulatory changes and preparations </w:t>
      </w:r>
      <w:r w:rsidR="006346A0" w:rsidRPr="008E3F28">
        <w:rPr>
          <w:rFonts w:asciiTheme="majorHAnsi" w:hAnsiTheme="majorHAnsi" w:cstheme="majorHAnsi"/>
          <w:sz w:val="23"/>
          <w:szCs w:val="23"/>
        </w:rPr>
        <w:t>because</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fail</w:t>
      </w:r>
      <w:r w:rsidR="006346A0" w:rsidRPr="008E3F28">
        <w:rPr>
          <w:rFonts w:asciiTheme="majorHAnsi" w:hAnsiTheme="majorHAnsi" w:cstheme="majorHAnsi"/>
          <w:sz w:val="23"/>
          <w:szCs w:val="23"/>
        </w:rPr>
        <w:t>ed</w:t>
      </w:r>
      <w:r w:rsidRPr="008E3F28">
        <w:rPr>
          <w:rFonts w:asciiTheme="majorHAnsi" w:hAnsiTheme="majorHAnsi" w:cstheme="majorHAnsi"/>
          <w:sz w:val="23"/>
          <w:szCs w:val="23"/>
        </w:rPr>
        <w:t xml:space="preserve"> to conduct a proper Regulatory Impact Assessment (RIA)</w:t>
      </w:r>
      <w:r w:rsidR="006346A0" w:rsidRPr="008E3F28">
        <w:rPr>
          <w:rFonts w:asciiTheme="majorHAnsi" w:hAnsiTheme="majorHAnsi" w:cstheme="majorHAnsi"/>
          <w:sz w:val="23"/>
          <w:szCs w:val="23"/>
        </w:rPr>
        <w:t xml:space="preserve"> initially</w:t>
      </w:r>
      <w:r w:rsidRPr="008E3F28">
        <w:rPr>
          <w:rFonts w:asciiTheme="majorHAnsi" w:hAnsiTheme="majorHAnsi" w:cstheme="majorHAnsi"/>
          <w:sz w:val="23"/>
          <w:szCs w:val="23"/>
        </w:rPr>
        <w:t xml:space="preserve">.  How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could have claimed readiness for a 30 April 2012 launch, let alone </w:t>
      </w:r>
      <w:r w:rsidR="005652CE" w:rsidRPr="008E3F28">
        <w:rPr>
          <w:rFonts w:asciiTheme="majorHAnsi" w:hAnsiTheme="majorHAnsi" w:cstheme="majorHAnsi"/>
          <w:sz w:val="23"/>
          <w:szCs w:val="23"/>
        </w:rPr>
        <w:t xml:space="preserve">a year earlier in </w:t>
      </w:r>
      <w:r w:rsidRPr="008E3F28">
        <w:rPr>
          <w:rFonts w:asciiTheme="majorHAnsi" w:hAnsiTheme="majorHAnsi" w:cstheme="majorHAnsi"/>
          <w:sz w:val="23"/>
          <w:szCs w:val="23"/>
        </w:rPr>
        <w:t xml:space="preserve">April 2011 (their first planned launch), is now patently nonsensical. In hindsight, OUTA’s legal challenges and delays to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launch had done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a favour</w:t>
      </w:r>
      <w:r w:rsidR="006346A0"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6346A0" w:rsidRPr="008E3F28">
        <w:rPr>
          <w:rFonts w:asciiTheme="majorHAnsi" w:hAnsiTheme="majorHAnsi" w:cstheme="majorHAnsi"/>
          <w:sz w:val="23"/>
          <w:szCs w:val="23"/>
        </w:rPr>
        <w:t>H</w:t>
      </w:r>
      <w:r w:rsidRPr="008E3F28">
        <w:rPr>
          <w:rFonts w:asciiTheme="majorHAnsi" w:hAnsiTheme="majorHAnsi" w:cstheme="majorHAnsi"/>
          <w:sz w:val="23"/>
          <w:szCs w:val="23"/>
        </w:rPr>
        <w:t xml:space="preserve">ad they launched in April 2012, the mess we are experiencing today would have been far worse. </w:t>
      </w:r>
      <w:r w:rsidR="002C3B7D" w:rsidRPr="008E3F28">
        <w:rPr>
          <w:rFonts w:asciiTheme="majorHAnsi" w:hAnsiTheme="majorHAnsi" w:cstheme="majorHAnsi"/>
          <w:sz w:val="23"/>
          <w:szCs w:val="23"/>
        </w:rPr>
        <w:t xml:space="preserve">A </w:t>
      </w:r>
      <w:r w:rsidR="00436DCD" w:rsidRPr="008E3F28">
        <w:rPr>
          <w:rFonts w:asciiTheme="majorHAnsi" w:hAnsiTheme="majorHAnsi" w:cstheme="majorHAnsi"/>
          <w:sz w:val="23"/>
          <w:szCs w:val="23"/>
        </w:rPr>
        <w:t>substantive</w:t>
      </w:r>
      <w:r w:rsidR="002C3B7D" w:rsidRPr="008E3F28">
        <w:rPr>
          <w:rFonts w:asciiTheme="majorHAnsi" w:hAnsiTheme="majorHAnsi" w:cstheme="majorHAnsi"/>
          <w:sz w:val="23"/>
          <w:szCs w:val="23"/>
        </w:rPr>
        <w:t xml:space="preserve"> marketing campaign was launched </w:t>
      </w:r>
      <w:r w:rsidR="008D447D" w:rsidRPr="008E3F28">
        <w:rPr>
          <w:rFonts w:asciiTheme="majorHAnsi" w:hAnsiTheme="majorHAnsi" w:cstheme="majorHAnsi"/>
          <w:sz w:val="23"/>
          <w:szCs w:val="23"/>
        </w:rPr>
        <w:t>in October and November 2013, t</w:t>
      </w:r>
      <w:r w:rsidR="002C3B7D" w:rsidRPr="008E3F28">
        <w:rPr>
          <w:rFonts w:asciiTheme="majorHAnsi" w:hAnsiTheme="majorHAnsi" w:cstheme="majorHAnsi"/>
          <w:sz w:val="23"/>
          <w:szCs w:val="23"/>
        </w:rPr>
        <w:t>wo months prior to the launch, enticing road users to tag up o</w:t>
      </w:r>
      <w:r w:rsidR="006346A0" w:rsidRPr="008E3F28">
        <w:rPr>
          <w:rFonts w:asciiTheme="majorHAnsi" w:hAnsiTheme="majorHAnsi" w:cstheme="majorHAnsi"/>
          <w:sz w:val="23"/>
          <w:szCs w:val="23"/>
        </w:rPr>
        <w:t>r</w:t>
      </w:r>
      <w:r w:rsidR="002C3B7D" w:rsidRPr="008E3F28">
        <w:rPr>
          <w:rFonts w:asciiTheme="majorHAnsi" w:hAnsiTheme="majorHAnsi" w:cstheme="majorHAnsi"/>
          <w:sz w:val="23"/>
          <w:szCs w:val="23"/>
        </w:rPr>
        <w:t xml:space="preserve"> face </w:t>
      </w:r>
      <w:r w:rsidR="00ED4554" w:rsidRPr="008E3F28">
        <w:rPr>
          <w:rFonts w:asciiTheme="majorHAnsi" w:hAnsiTheme="majorHAnsi" w:cstheme="majorHAnsi"/>
          <w:sz w:val="23"/>
          <w:szCs w:val="23"/>
        </w:rPr>
        <w:t>hefty</w:t>
      </w:r>
      <w:r w:rsidR="002C3B7D" w:rsidRPr="008E3F28">
        <w:rPr>
          <w:rFonts w:asciiTheme="majorHAnsi" w:hAnsiTheme="majorHAnsi" w:cstheme="majorHAnsi"/>
          <w:sz w:val="23"/>
          <w:szCs w:val="23"/>
        </w:rPr>
        <w:t xml:space="preserve"> punitive tariffs and criminal action if they don't pay.</w:t>
      </w:r>
    </w:p>
    <w:p w:rsidR="00124899" w:rsidRPr="008E3F28" w:rsidRDefault="00124899" w:rsidP="00155A66">
      <w:pPr>
        <w:spacing w:line="276" w:lineRule="auto"/>
        <w:jc w:val="both"/>
        <w:rPr>
          <w:rFonts w:asciiTheme="majorHAnsi" w:hAnsiTheme="majorHAnsi" w:cstheme="majorHAnsi"/>
          <w:sz w:val="23"/>
          <w:szCs w:val="23"/>
        </w:rPr>
      </w:pPr>
    </w:p>
    <w:p w:rsidR="00A83691" w:rsidRPr="008E3F28" w:rsidRDefault="00A83691"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Enforcement – AARTO or Criminal Procedures Act?</w:t>
      </w:r>
    </w:p>
    <w:p w:rsidR="00A83691"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Anoth</w:t>
      </w:r>
      <w:r w:rsidR="00A3535B" w:rsidRPr="008E3F28">
        <w:rPr>
          <w:rFonts w:asciiTheme="majorHAnsi" w:hAnsiTheme="majorHAnsi" w:cstheme="majorHAnsi"/>
          <w:sz w:val="23"/>
          <w:szCs w:val="23"/>
        </w:rPr>
        <w:t xml:space="preserve">er major complexity </w:t>
      </w:r>
      <w:r w:rsidR="00BD57B0" w:rsidRPr="008E3F28">
        <w:rPr>
          <w:rFonts w:asciiTheme="majorHAnsi" w:hAnsiTheme="majorHAnsi" w:cstheme="majorHAnsi"/>
          <w:sz w:val="23"/>
          <w:szCs w:val="23"/>
        </w:rPr>
        <w:t xml:space="preserve">that </w:t>
      </w:r>
      <w:r w:rsidR="008B25A7">
        <w:rPr>
          <w:rFonts w:asciiTheme="majorHAnsi" w:hAnsiTheme="majorHAnsi" w:cstheme="majorHAnsi"/>
          <w:sz w:val="23"/>
          <w:szCs w:val="23"/>
        </w:rPr>
        <w:t>SANRAL</w:t>
      </w:r>
      <w:r w:rsidR="00A3535B" w:rsidRPr="008E3F28">
        <w:rPr>
          <w:rFonts w:asciiTheme="majorHAnsi" w:hAnsiTheme="majorHAnsi" w:cstheme="majorHAnsi"/>
          <w:sz w:val="23"/>
          <w:szCs w:val="23"/>
        </w:rPr>
        <w:t xml:space="preserve"> faced, was </w:t>
      </w:r>
      <w:r w:rsidRPr="008E3F28">
        <w:rPr>
          <w:rFonts w:asciiTheme="majorHAnsi" w:hAnsiTheme="majorHAnsi" w:cstheme="majorHAnsi"/>
          <w:sz w:val="23"/>
          <w:szCs w:val="23"/>
        </w:rPr>
        <w:t>the confusion over the regulatory framework for dealing with people who don’t pay.  The system was initially designed on the assumption that defaulters would be sanctioned under the Administrative Adjudication of Road Traffic Offences Act (AARTO), but when it became clear that this regulatory framework had not been adopted by all three municipal jurisdictions affected (Johannesburg, Tshwane and Ekurhuleni)</w:t>
      </w:r>
      <w:r w:rsidR="006346A0" w:rsidRPr="008E3F28">
        <w:rPr>
          <w:rFonts w:asciiTheme="majorHAnsi" w:hAnsiTheme="majorHAnsi" w:cstheme="majorHAnsi"/>
          <w:sz w:val="23"/>
          <w:szCs w:val="23"/>
        </w:rPr>
        <w:t>, it</w:t>
      </w:r>
      <w:r w:rsidRPr="008E3F28">
        <w:rPr>
          <w:rFonts w:asciiTheme="majorHAnsi" w:hAnsiTheme="majorHAnsi" w:cstheme="majorHAnsi"/>
          <w:sz w:val="23"/>
          <w:szCs w:val="23"/>
        </w:rPr>
        <w:t xml:space="preserve"> left problems of inconsistency</w:t>
      </w:r>
      <w:r w:rsidR="00A653AB" w:rsidRPr="008E3F28">
        <w:rPr>
          <w:rFonts w:asciiTheme="majorHAnsi" w:hAnsiTheme="majorHAnsi" w:cstheme="majorHAnsi"/>
          <w:sz w:val="23"/>
          <w:szCs w:val="23"/>
        </w:rPr>
        <w:t xml:space="preserve"> and</w:t>
      </w:r>
      <w:r w:rsidRPr="008E3F28">
        <w:rPr>
          <w:rFonts w:asciiTheme="majorHAnsi" w:hAnsiTheme="majorHAnsi" w:cstheme="majorHAnsi"/>
          <w:sz w:val="23"/>
          <w:szCs w:val="23"/>
        </w:rPr>
        <w:t xml:space="preserve"> the only valid legislation that has uniform application</w:t>
      </w:r>
      <w:r w:rsidR="00A653AB" w:rsidRPr="008E3F28">
        <w:rPr>
          <w:rFonts w:asciiTheme="majorHAnsi" w:hAnsiTheme="majorHAnsi" w:cstheme="majorHAnsi"/>
          <w:sz w:val="23"/>
          <w:szCs w:val="23"/>
        </w:rPr>
        <w:t>,</w:t>
      </w:r>
      <w:r w:rsidRPr="008E3F28">
        <w:rPr>
          <w:rFonts w:asciiTheme="majorHAnsi" w:hAnsiTheme="majorHAnsi" w:cstheme="majorHAnsi"/>
          <w:sz w:val="23"/>
          <w:szCs w:val="23"/>
        </w:rPr>
        <w:t xml:space="preserve"> is the Criminal Procedure Act (CPA).   This meant that non-payment 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s was implicitly regarded as criminal rather than </w:t>
      </w:r>
      <w:r w:rsidR="00044AB0" w:rsidRPr="008E3F28">
        <w:rPr>
          <w:rFonts w:asciiTheme="majorHAnsi" w:hAnsiTheme="majorHAnsi" w:cstheme="majorHAnsi"/>
          <w:sz w:val="23"/>
          <w:szCs w:val="23"/>
        </w:rPr>
        <w:t xml:space="preserve">a </w:t>
      </w:r>
      <w:r w:rsidRPr="008E3F28">
        <w:rPr>
          <w:rFonts w:asciiTheme="majorHAnsi" w:hAnsiTheme="majorHAnsi" w:cstheme="majorHAnsi"/>
          <w:sz w:val="23"/>
          <w:szCs w:val="23"/>
        </w:rPr>
        <w:t xml:space="preserve">civil matter.  This heralded similar complications that </w:t>
      </w:r>
      <w:r w:rsidR="00A653AB" w:rsidRPr="008E3F28">
        <w:rPr>
          <w:rFonts w:asciiTheme="majorHAnsi" w:hAnsiTheme="majorHAnsi" w:cstheme="majorHAnsi"/>
          <w:sz w:val="23"/>
          <w:szCs w:val="23"/>
        </w:rPr>
        <w:t xml:space="preserve">the </w:t>
      </w:r>
      <w:r w:rsidRPr="008E3F28">
        <w:rPr>
          <w:rFonts w:asciiTheme="majorHAnsi" w:hAnsiTheme="majorHAnsi" w:cstheme="majorHAnsi"/>
          <w:sz w:val="23"/>
          <w:szCs w:val="23"/>
        </w:rPr>
        <w:t xml:space="preserve">Prohibition faced in the United States of America in the 1920s: criminalising behaviour that </w:t>
      </w:r>
      <w:r w:rsidRPr="008E3F28">
        <w:rPr>
          <w:rFonts w:asciiTheme="majorHAnsi" w:hAnsiTheme="majorHAnsi" w:cstheme="majorHAnsi"/>
          <w:sz w:val="23"/>
          <w:szCs w:val="23"/>
        </w:rPr>
        <w:lastRenderedPageBreak/>
        <w:t xml:space="preserve">cannot be sanctioned by due legal process invite greater problems.  </w:t>
      </w:r>
      <w:r w:rsidR="00044AB0" w:rsidRPr="008E3F28">
        <w:rPr>
          <w:rFonts w:asciiTheme="majorHAnsi" w:hAnsiTheme="majorHAnsi" w:cstheme="majorHAnsi"/>
          <w:sz w:val="23"/>
          <w:szCs w:val="23"/>
        </w:rPr>
        <w:t xml:space="preserve">The legislation </w:t>
      </w:r>
      <w:r w:rsidRPr="008E3F28">
        <w:rPr>
          <w:rFonts w:asciiTheme="majorHAnsi" w:hAnsiTheme="majorHAnsi" w:cstheme="majorHAnsi"/>
          <w:sz w:val="23"/>
          <w:szCs w:val="23"/>
        </w:rPr>
        <w:t xml:space="preserve">was passed to make the criminalisation the non-payment 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s not only implicit but explicit.  </w:t>
      </w:r>
    </w:p>
    <w:p w:rsidR="006B7EE8" w:rsidRPr="008E3F28" w:rsidRDefault="008B25A7" w:rsidP="00155A66">
      <w:pPr>
        <w:spacing w:line="276" w:lineRule="auto"/>
        <w:ind w:firstLine="0"/>
        <w:jc w:val="both"/>
        <w:rPr>
          <w:rFonts w:asciiTheme="majorHAnsi" w:hAnsiTheme="majorHAnsi" w:cstheme="majorHAnsi"/>
          <w:sz w:val="23"/>
          <w:szCs w:val="23"/>
        </w:rPr>
      </w:pPr>
      <w:r>
        <w:rPr>
          <w:rFonts w:asciiTheme="majorHAnsi" w:hAnsiTheme="majorHAnsi" w:cstheme="majorHAnsi"/>
          <w:sz w:val="23"/>
          <w:szCs w:val="23"/>
        </w:rPr>
        <w:t>SANRAL</w:t>
      </w:r>
      <w:r w:rsidR="00A83691" w:rsidRPr="008E3F28">
        <w:rPr>
          <w:rFonts w:asciiTheme="majorHAnsi" w:hAnsiTheme="majorHAnsi" w:cstheme="majorHAnsi"/>
          <w:sz w:val="23"/>
          <w:szCs w:val="23"/>
        </w:rPr>
        <w:t xml:space="preserve"> </w:t>
      </w:r>
      <w:r w:rsidR="00A653AB" w:rsidRPr="008E3F28">
        <w:rPr>
          <w:rFonts w:asciiTheme="majorHAnsi" w:hAnsiTheme="majorHAnsi" w:cstheme="majorHAnsi"/>
          <w:sz w:val="23"/>
          <w:szCs w:val="23"/>
        </w:rPr>
        <w:t>believed</w:t>
      </w:r>
      <w:r w:rsidR="00A83691" w:rsidRPr="008E3F28">
        <w:rPr>
          <w:rFonts w:asciiTheme="majorHAnsi" w:hAnsiTheme="majorHAnsi" w:cstheme="majorHAnsi"/>
          <w:sz w:val="23"/>
          <w:szCs w:val="23"/>
        </w:rPr>
        <w:t xml:space="preserve"> that since </w:t>
      </w:r>
      <w:r w:rsidR="00A653AB" w:rsidRPr="008E3F28">
        <w:rPr>
          <w:rFonts w:asciiTheme="majorHAnsi" w:hAnsiTheme="majorHAnsi" w:cstheme="majorHAnsi"/>
          <w:sz w:val="23"/>
          <w:szCs w:val="23"/>
        </w:rPr>
        <w:t xml:space="preserve">the Legislature had passed a law and </w:t>
      </w:r>
      <w:r w:rsidR="00A83691" w:rsidRPr="008E3F28">
        <w:rPr>
          <w:rFonts w:asciiTheme="majorHAnsi" w:hAnsiTheme="majorHAnsi" w:cstheme="majorHAnsi"/>
          <w:sz w:val="23"/>
          <w:szCs w:val="23"/>
        </w:rPr>
        <w:t>the prerogatives of Executive Power had also been affirmed by the Constitutional Court, any further challenge to its determination to proceed would amount to disrespect for the rule of law.  However, OUTA continued to assert that since its main legal argument (that the original tolling decision was declared unlawfull</w:t>
      </w:r>
      <w:r w:rsidR="00A3535B" w:rsidRPr="008E3F28">
        <w:rPr>
          <w:rFonts w:asciiTheme="majorHAnsi" w:hAnsiTheme="majorHAnsi" w:cstheme="majorHAnsi"/>
          <w:sz w:val="23"/>
          <w:szCs w:val="23"/>
        </w:rPr>
        <w:t>y) has not been ruled upon and</w:t>
      </w:r>
      <w:r w:rsidR="00A83691" w:rsidRPr="008E3F28">
        <w:rPr>
          <w:rFonts w:asciiTheme="majorHAnsi" w:hAnsiTheme="majorHAnsi" w:cstheme="majorHAnsi"/>
          <w:sz w:val="23"/>
          <w:szCs w:val="23"/>
        </w:rPr>
        <w:t xml:space="preserve"> having gathered significant evidence thereof throughout the earlier legal case</w:t>
      </w:r>
      <w:r w:rsidR="00A3535B" w:rsidRPr="008E3F28">
        <w:rPr>
          <w:rFonts w:asciiTheme="majorHAnsi" w:hAnsiTheme="majorHAnsi" w:cstheme="majorHAnsi"/>
          <w:sz w:val="23"/>
          <w:szCs w:val="23"/>
        </w:rPr>
        <w:t>,</w:t>
      </w:r>
      <w:r w:rsidR="00A83691" w:rsidRPr="008E3F28">
        <w:rPr>
          <w:rFonts w:asciiTheme="majorHAnsi" w:hAnsiTheme="majorHAnsi" w:cstheme="majorHAnsi"/>
          <w:sz w:val="23"/>
          <w:szCs w:val="23"/>
        </w:rPr>
        <w:t xml:space="preserve"> it would prepare for that argument to be brought </w:t>
      </w:r>
      <w:r w:rsidR="00A3535B" w:rsidRPr="008E3F28">
        <w:rPr>
          <w:rFonts w:asciiTheme="majorHAnsi" w:hAnsiTheme="majorHAnsi" w:cstheme="majorHAnsi"/>
          <w:sz w:val="23"/>
          <w:szCs w:val="23"/>
        </w:rPr>
        <w:t>in a defensive challenge,</w:t>
      </w:r>
      <w:r w:rsidR="00A83691" w:rsidRPr="008E3F28">
        <w:rPr>
          <w:rFonts w:asciiTheme="majorHAnsi" w:hAnsiTheme="majorHAnsi" w:cstheme="majorHAnsi"/>
          <w:sz w:val="23"/>
          <w:szCs w:val="23"/>
        </w:rPr>
        <w:t xml:space="preserve"> when the first user of the </w:t>
      </w:r>
      <w:r>
        <w:rPr>
          <w:rFonts w:asciiTheme="majorHAnsi" w:hAnsiTheme="majorHAnsi" w:cstheme="majorHAnsi"/>
          <w:sz w:val="23"/>
          <w:szCs w:val="23"/>
        </w:rPr>
        <w:t>e-toll</w:t>
      </w:r>
      <w:r w:rsidR="00A83691" w:rsidRPr="008E3F28">
        <w:rPr>
          <w:rFonts w:asciiTheme="majorHAnsi" w:hAnsiTheme="majorHAnsi" w:cstheme="majorHAnsi"/>
          <w:sz w:val="23"/>
          <w:szCs w:val="23"/>
        </w:rPr>
        <w:t xml:space="preserve"> pays was prosecuted for refusing to pay </w:t>
      </w:r>
      <w:r>
        <w:rPr>
          <w:rFonts w:asciiTheme="majorHAnsi" w:hAnsiTheme="majorHAnsi" w:cstheme="majorHAnsi"/>
          <w:sz w:val="23"/>
          <w:szCs w:val="23"/>
        </w:rPr>
        <w:t>e-toll</w:t>
      </w:r>
      <w:r w:rsidR="00A83691" w:rsidRPr="008E3F28">
        <w:rPr>
          <w:rFonts w:asciiTheme="majorHAnsi" w:hAnsiTheme="majorHAnsi" w:cstheme="majorHAnsi"/>
          <w:sz w:val="23"/>
          <w:szCs w:val="23"/>
        </w:rPr>
        <w:t xml:space="preserve">s.  </w:t>
      </w:r>
    </w:p>
    <w:p w:rsidR="009748F0" w:rsidRPr="008E3F28" w:rsidRDefault="009748F0" w:rsidP="00155A66">
      <w:pPr>
        <w:spacing w:line="276" w:lineRule="auto"/>
        <w:jc w:val="both"/>
        <w:rPr>
          <w:rFonts w:asciiTheme="majorHAnsi" w:hAnsiTheme="majorHAnsi" w:cstheme="majorHAnsi"/>
          <w:b/>
          <w:sz w:val="23"/>
          <w:szCs w:val="23"/>
        </w:rPr>
      </w:pPr>
    </w:p>
    <w:p w:rsidR="007F7A89" w:rsidRPr="008E3F28" w:rsidRDefault="007F7A89"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The Taxi Industry Rejects </w:t>
      </w:r>
      <w:r w:rsidR="008B25A7">
        <w:rPr>
          <w:rFonts w:asciiTheme="majorHAnsi" w:hAnsiTheme="majorHAnsi" w:cstheme="majorHAnsi"/>
          <w:b/>
          <w:sz w:val="23"/>
          <w:szCs w:val="23"/>
        </w:rPr>
        <w:t>SANRAL’s</w:t>
      </w:r>
      <w:r w:rsidRPr="008E3F28">
        <w:rPr>
          <w:rFonts w:asciiTheme="majorHAnsi" w:hAnsiTheme="majorHAnsi" w:cstheme="majorHAnsi"/>
          <w:b/>
          <w:sz w:val="23"/>
          <w:szCs w:val="23"/>
        </w:rPr>
        <w:t xml:space="preserve"> “free passage” Offer.</w:t>
      </w:r>
    </w:p>
    <w:p w:rsidR="007F7A89" w:rsidRPr="008E3F28" w:rsidRDefault="007F7A89"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Despite the announcement that taxis have free passage in February 2014,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ability to provide the </w:t>
      </w:r>
      <w:r w:rsidR="00B54E3C">
        <w:rPr>
          <w:rFonts w:asciiTheme="majorHAnsi" w:hAnsiTheme="majorHAnsi" w:cstheme="majorHAnsi"/>
          <w:sz w:val="23"/>
          <w:szCs w:val="23"/>
        </w:rPr>
        <w:t>t</w:t>
      </w:r>
      <w:r w:rsidRPr="008E3F28">
        <w:rPr>
          <w:rFonts w:asciiTheme="majorHAnsi" w:hAnsiTheme="majorHAnsi" w:cstheme="majorHAnsi"/>
          <w:sz w:val="23"/>
          <w:szCs w:val="23"/>
        </w:rPr>
        <w:t xml:space="preserve">axis with full exemption has come under pressure, and the National Taxi Alliance has denounced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plan as a result of its maladministration</w:t>
      </w:r>
      <w:r w:rsidRPr="008E3F28">
        <w:rPr>
          <w:rStyle w:val="FootnoteReference"/>
          <w:rFonts w:asciiTheme="majorHAnsi" w:hAnsiTheme="majorHAnsi" w:cstheme="majorHAnsi"/>
          <w:sz w:val="23"/>
          <w:szCs w:val="23"/>
        </w:rPr>
        <w:footnoteReference w:id="7"/>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also announced in March 2014, that 46,000 taxis in Gauteng had been registered and issued with their 100% exemption e-tags.  This equates to approximately 42% of the estimated 110</w:t>
      </w:r>
      <w:r w:rsidR="00B54E3C">
        <w:rPr>
          <w:rFonts w:asciiTheme="majorHAnsi" w:hAnsiTheme="majorHAnsi" w:cstheme="majorHAnsi"/>
          <w:sz w:val="23"/>
          <w:szCs w:val="23"/>
        </w:rPr>
        <w:t> </w:t>
      </w:r>
      <w:r w:rsidRPr="008E3F28">
        <w:rPr>
          <w:rFonts w:asciiTheme="majorHAnsi" w:hAnsiTheme="majorHAnsi" w:cstheme="majorHAnsi"/>
          <w:sz w:val="23"/>
          <w:szCs w:val="23"/>
        </w:rPr>
        <w:t xml:space="preserve">000 taxis in Gauteng.  </w:t>
      </w:r>
    </w:p>
    <w:p w:rsidR="007F7A89" w:rsidRPr="008E3F28" w:rsidRDefault="007F7A89"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When OUTA conducted a thorough and random count of taxis with tags on their windscreens in August 2014, as well as in December 2016 at various taxi-ranks around the city, we found only one taxi displaying an e-tag installed in the vehicle. This is at complete odds with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claims, leading OUTA to believe that while they may have delivered these 46,000 e</w:t>
      </w:r>
      <w:r w:rsidR="006B60D7">
        <w:rPr>
          <w:rFonts w:asciiTheme="majorHAnsi" w:hAnsiTheme="majorHAnsi" w:cstheme="majorHAnsi"/>
          <w:sz w:val="23"/>
          <w:szCs w:val="23"/>
        </w:rPr>
        <w:t>-t</w:t>
      </w:r>
      <w:r w:rsidRPr="008E3F28">
        <w:rPr>
          <w:rFonts w:asciiTheme="majorHAnsi" w:hAnsiTheme="majorHAnsi" w:cstheme="majorHAnsi"/>
          <w:sz w:val="23"/>
          <w:szCs w:val="23"/>
        </w:rPr>
        <w:t xml:space="preserve">ags to the taxi associations after having registered them onto their system, these tags never found their </w:t>
      </w:r>
      <w:r w:rsidR="00E03A45" w:rsidRPr="008E3F28">
        <w:rPr>
          <w:rFonts w:asciiTheme="majorHAnsi" w:hAnsiTheme="majorHAnsi" w:cstheme="majorHAnsi"/>
          <w:sz w:val="23"/>
          <w:szCs w:val="23"/>
        </w:rPr>
        <w:t>way to the vehicles. T</w:t>
      </w:r>
      <w:r w:rsidRPr="008E3F28">
        <w:rPr>
          <w:rFonts w:asciiTheme="majorHAnsi" w:hAnsiTheme="majorHAnsi" w:cstheme="majorHAnsi"/>
          <w:sz w:val="23"/>
          <w:szCs w:val="23"/>
        </w:rPr>
        <w:t xml:space="preserve">he process to receive </w:t>
      </w:r>
      <w:r w:rsidR="000B0CFD">
        <w:rPr>
          <w:rFonts w:asciiTheme="majorHAnsi" w:hAnsiTheme="majorHAnsi" w:cstheme="majorHAnsi"/>
          <w:sz w:val="23"/>
          <w:szCs w:val="23"/>
        </w:rPr>
        <w:t>“</w:t>
      </w:r>
      <w:r w:rsidRPr="008E3F28">
        <w:rPr>
          <w:rFonts w:asciiTheme="majorHAnsi" w:hAnsiTheme="majorHAnsi" w:cstheme="majorHAnsi"/>
          <w:sz w:val="23"/>
          <w:szCs w:val="23"/>
        </w:rPr>
        <w:t>free passage</w:t>
      </w:r>
      <w:r w:rsidR="000B0CFD">
        <w:rPr>
          <w:rFonts w:asciiTheme="majorHAnsi" w:hAnsiTheme="majorHAnsi" w:cstheme="majorHAnsi"/>
          <w:sz w:val="23"/>
          <w:szCs w:val="23"/>
        </w:rPr>
        <w:t>”</w:t>
      </w:r>
      <w:r w:rsidRPr="008E3F28">
        <w:rPr>
          <w:rFonts w:asciiTheme="majorHAnsi" w:hAnsiTheme="majorHAnsi" w:cstheme="majorHAnsi"/>
          <w:sz w:val="23"/>
          <w:szCs w:val="23"/>
        </w:rPr>
        <w:t xml:space="preserve"> on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roads seems to have been rejected by the taxi industry.</w:t>
      </w:r>
    </w:p>
    <w:p w:rsidR="00EB27C8" w:rsidRPr="008E3F28" w:rsidRDefault="00EB27C8" w:rsidP="00155A66">
      <w:pPr>
        <w:spacing w:line="276" w:lineRule="auto"/>
        <w:jc w:val="both"/>
        <w:rPr>
          <w:rFonts w:asciiTheme="majorHAnsi" w:hAnsiTheme="majorHAnsi" w:cstheme="majorHAnsi"/>
          <w:sz w:val="23"/>
          <w:szCs w:val="23"/>
        </w:rPr>
      </w:pPr>
    </w:p>
    <w:p w:rsidR="00A83691" w:rsidRPr="008E3F28" w:rsidRDefault="001A044B"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A tale of many serious problems, many of which </w:t>
      </w:r>
      <w:r w:rsidR="00A83691" w:rsidRPr="008E3F28">
        <w:rPr>
          <w:rFonts w:asciiTheme="majorHAnsi" w:hAnsiTheme="majorHAnsi" w:cstheme="majorHAnsi"/>
          <w:b/>
          <w:sz w:val="23"/>
          <w:szCs w:val="23"/>
        </w:rPr>
        <w:t>were predicted.</w:t>
      </w:r>
    </w:p>
    <w:p w:rsidR="001A044B"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Believing that all necessary and sufficient conditions for the system to succeed were  not present, OUTA cautiously monitored the launch and commencement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process to see if its predictions of the unworkability of the system would prove valid.  It is important to note here that during  SAVRALA’s (South African Vehicle Renting and Leasing Association) </w:t>
      </w:r>
      <w:r w:rsidR="00A653AB" w:rsidRPr="008E3F28">
        <w:rPr>
          <w:rFonts w:asciiTheme="majorHAnsi" w:hAnsiTheme="majorHAnsi" w:cstheme="majorHAnsi"/>
          <w:sz w:val="23"/>
          <w:szCs w:val="23"/>
        </w:rPr>
        <w:t xml:space="preserve">numerous </w:t>
      </w:r>
      <w:r w:rsidRPr="008E3F28">
        <w:rPr>
          <w:rFonts w:asciiTheme="majorHAnsi" w:hAnsiTheme="majorHAnsi" w:cstheme="majorHAnsi"/>
          <w:sz w:val="23"/>
          <w:szCs w:val="23"/>
        </w:rPr>
        <w:t xml:space="preserve">engagements with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during 2010 and 2011, the myriad of expected administration challenges that society</w:t>
      </w:r>
      <w:r w:rsidR="00A653AB"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and law enforcement agencies would enc</w:t>
      </w:r>
      <w:r w:rsidR="006666DF" w:rsidRPr="008E3F28">
        <w:rPr>
          <w:rFonts w:asciiTheme="majorHAnsi" w:hAnsiTheme="majorHAnsi" w:cstheme="majorHAnsi"/>
          <w:sz w:val="23"/>
          <w:szCs w:val="23"/>
        </w:rPr>
        <w:t>ounter</w:t>
      </w:r>
      <w:r w:rsidR="00A653AB" w:rsidRPr="008E3F28">
        <w:rPr>
          <w:rFonts w:asciiTheme="majorHAnsi" w:hAnsiTheme="majorHAnsi" w:cstheme="majorHAnsi"/>
          <w:sz w:val="23"/>
          <w:szCs w:val="23"/>
        </w:rPr>
        <w:t>, was discussed</w:t>
      </w:r>
      <w:r w:rsidR="00725EE8" w:rsidRPr="008E3F28">
        <w:rPr>
          <w:rFonts w:asciiTheme="majorHAnsi" w:hAnsiTheme="majorHAnsi" w:cstheme="majorHAnsi"/>
          <w:sz w:val="23"/>
          <w:szCs w:val="23"/>
        </w:rPr>
        <w:t xml:space="preserve"> </w:t>
      </w:r>
      <w:r w:rsidR="0016010B" w:rsidRPr="008E3F28">
        <w:rPr>
          <w:rFonts w:asciiTheme="majorHAnsi" w:hAnsiTheme="majorHAnsi" w:cstheme="majorHAnsi"/>
          <w:sz w:val="23"/>
          <w:szCs w:val="23"/>
        </w:rPr>
        <w:t>because</w:t>
      </w:r>
      <w:r w:rsidR="00725EE8" w:rsidRPr="008E3F28">
        <w:rPr>
          <w:rFonts w:asciiTheme="majorHAnsi" w:hAnsiTheme="majorHAnsi" w:cstheme="majorHAnsi"/>
          <w:sz w:val="23"/>
          <w:szCs w:val="23"/>
        </w:rPr>
        <w:t xml:space="preserve"> the </w:t>
      </w:r>
      <w:r w:rsidR="008B25A7">
        <w:rPr>
          <w:rFonts w:asciiTheme="majorHAnsi" w:hAnsiTheme="majorHAnsi" w:cstheme="majorHAnsi"/>
          <w:sz w:val="23"/>
          <w:szCs w:val="23"/>
        </w:rPr>
        <w:t>e-toll</w:t>
      </w:r>
      <w:r w:rsidR="00725EE8" w:rsidRPr="008E3F28">
        <w:rPr>
          <w:rFonts w:asciiTheme="majorHAnsi" w:hAnsiTheme="majorHAnsi" w:cstheme="majorHAnsi"/>
          <w:sz w:val="23"/>
          <w:szCs w:val="23"/>
        </w:rPr>
        <w:t xml:space="preserve"> billing system would be relying on eNatis (The SA national vehicle registry system) </w:t>
      </w:r>
      <w:r w:rsidR="001A044B" w:rsidRPr="008E3F28">
        <w:rPr>
          <w:rFonts w:asciiTheme="majorHAnsi" w:hAnsiTheme="majorHAnsi" w:cstheme="majorHAnsi"/>
          <w:sz w:val="23"/>
          <w:szCs w:val="23"/>
        </w:rPr>
        <w:t xml:space="preserve">to keep it updated, yet there was ample evidence that </w:t>
      </w:r>
      <w:r w:rsidR="009B1D98" w:rsidRPr="008E3F28">
        <w:rPr>
          <w:rFonts w:asciiTheme="majorHAnsi" w:hAnsiTheme="majorHAnsi" w:cstheme="majorHAnsi"/>
          <w:sz w:val="23"/>
          <w:szCs w:val="23"/>
        </w:rPr>
        <w:t xml:space="preserve">eNaTIS </w:t>
      </w:r>
      <w:r w:rsidR="0016010B" w:rsidRPr="008E3F28">
        <w:rPr>
          <w:rFonts w:asciiTheme="majorHAnsi" w:hAnsiTheme="majorHAnsi" w:cstheme="majorHAnsi"/>
          <w:sz w:val="23"/>
          <w:szCs w:val="23"/>
        </w:rPr>
        <w:t>was</w:t>
      </w:r>
      <w:r w:rsidR="001A044B" w:rsidRPr="008E3F28">
        <w:rPr>
          <w:rFonts w:asciiTheme="majorHAnsi" w:hAnsiTheme="majorHAnsi" w:cstheme="majorHAnsi"/>
          <w:sz w:val="23"/>
          <w:szCs w:val="23"/>
        </w:rPr>
        <w:t xml:space="preserve"> grossly inaccurate.</w:t>
      </w:r>
    </w:p>
    <w:p w:rsidR="00A83691"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At the time,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denounced SAVRALA’s concerns, implying that these matters would all be in hand by the time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got underway.  Needless to say, we were not surprised when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listed some of these exact issues as being problematic for the system in February 2014.  In addition, false &amp; cloned license plates were becoming a bigger problem for the metro police </w:t>
      </w:r>
      <w:r w:rsidRPr="008E3F28">
        <w:rPr>
          <w:rFonts w:asciiTheme="majorHAnsi" w:hAnsiTheme="majorHAnsi" w:cstheme="majorHAnsi"/>
          <w:sz w:val="23"/>
          <w:szCs w:val="23"/>
        </w:rPr>
        <w:lastRenderedPageBreak/>
        <w:t>&amp; safety authorities, as announced by Johannesburg Metro Police spokesperson, Wayne Mi</w:t>
      </w:r>
      <w:r w:rsidR="003D2DFE">
        <w:rPr>
          <w:rFonts w:asciiTheme="majorHAnsi" w:hAnsiTheme="majorHAnsi" w:cstheme="majorHAnsi"/>
          <w:sz w:val="23"/>
          <w:szCs w:val="23"/>
        </w:rPr>
        <w:t>n</w:t>
      </w:r>
      <w:r w:rsidRPr="008E3F28">
        <w:rPr>
          <w:rFonts w:asciiTheme="majorHAnsi" w:hAnsiTheme="majorHAnsi" w:cstheme="majorHAnsi"/>
          <w:sz w:val="23"/>
          <w:szCs w:val="23"/>
        </w:rPr>
        <w:t>naar within a few months of e</w:t>
      </w:r>
      <w:r w:rsidR="00E03A45" w:rsidRPr="008E3F28">
        <w:rPr>
          <w:rFonts w:asciiTheme="majorHAnsi" w:hAnsiTheme="majorHAnsi" w:cstheme="majorHAnsi"/>
          <w:sz w:val="23"/>
          <w:szCs w:val="23"/>
        </w:rPr>
        <w:t xml:space="preserve"> </w:t>
      </w:r>
      <w:r w:rsidRPr="008E3F28">
        <w:rPr>
          <w:rFonts w:asciiTheme="majorHAnsi" w:hAnsiTheme="majorHAnsi" w:cstheme="majorHAnsi"/>
          <w:sz w:val="23"/>
          <w:szCs w:val="23"/>
        </w:rPr>
        <w:t>tolls.</w:t>
      </w:r>
      <w:r w:rsidRPr="008E3F28">
        <w:rPr>
          <w:rStyle w:val="FootnoteReference"/>
          <w:rFonts w:asciiTheme="majorHAnsi" w:hAnsiTheme="majorHAnsi" w:cstheme="majorHAnsi"/>
          <w:sz w:val="23"/>
          <w:szCs w:val="23"/>
        </w:rPr>
        <w:t xml:space="preserve"> </w:t>
      </w:r>
      <w:r w:rsidRPr="008E3F28">
        <w:rPr>
          <w:rStyle w:val="FootnoteReference"/>
          <w:rFonts w:asciiTheme="majorHAnsi" w:hAnsiTheme="majorHAnsi" w:cstheme="majorHAnsi"/>
          <w:sz w:val="23"/>
          <w:szCs w:val="23"/>
        </w:rPr>
        <w:footnoteReference w:id="8"/>
      </w:r>
      <w:r w:rsidRPr="008E3F28">
        <w:rPr>
          <w:rFonts w:asciiTheme="majorHAnsi" w:hAnsiTheme="majorHAnsi" w:cstheme="majorHAnsi"/>
          <w:sz w:val="23"/>
          <w:szCs w:val="23"/>
        </w:rPr>
        <w:t xml:space="preserve">  To excuse these issues as “teething problems” was disingenuous of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p>
    <w:p w:rsidR="00BD50B8"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Minister </w:t>
      </w:r>
      <w:r w:rsidR="000C6BC3" w:rsidRPr="008E3F28">
        <w:rPr>
          <w:rFonts w:asciiTheme="majorHAnsi" w:hAnsiTheme="majorHAnsi" w:cstheme="majorHAnsi"/>
          <w:sz w:val="23"/>
          <w:szCs w:val="23"/>
        </w:rPr>
        <w:t xml:space="preserve">of Transport, at the time (Ms </w:t>
      </w:r>
      <w:r w:rsidRPr="008E3F28">
        <w:rPr>
          <w:rFonts w:asciiTheme="majorHAnsi" w:hAnsiTheme="majorHAnsi" w:cstheme="majorHAnsi"/>
          <w:sz w:val="23"/>
          <w:szCs w:val="23"/>
        </w:rPr>
        <w:t>Dipuo Peters</w:t>
      </w:r>
      <w:r w:rsidR="000C6BC3" w:rsidRPr="008E3F28">
        <w:rPr>
          <w:rFonts w:asciiTheme="majorHAnsi" w:hAnsiTheme="majorHAnsi" w:cstheme="majorHAnsi"/>
          <w:sz w:val="23"/>
          <w:szCs w:val="23"/>
        </w:rPr>
        <w:t>)</w:t>
      </w:r>
      <w:r w:rsidR="001A044B" w:rsidRPr="008E3F28">
        <w:rPr>
          <w:rFonts w:asciiTheme="majorHAnsi" w:hAnsiTheme="majorHAnsi" w:cstheme="majorHAnsi"/>
          <w:sz w:val="23"/>
          <w:szCs w:val="23"/>
        </w:rPr>
        <w:t xml:space="preserve"> and the President (Jacob Zuma) </w:t>
      </w:r>
      <w:r w:rsidRPr="008E3F28">
        <w:rPr>
          <w:rFonts w:asciiTheme="majorHAnsi" w:hAnsiTheme="majorHAnsi" w:cstheme="majorHAnsi"/>
          <w:sz w:val="23"/>
          <w:szCs w:val="23"/>
        </w:rPr>
        <w:t xml:space="preserve"> added </w:t>
      </w:r>
      <w:r w:rsidR="001A044B" w:rsidRPr="008E3F28">
        <w:rPr>
          <w:rFonts w:asciiTheme="majorHAnsi" w:hAnsiTheme="majorHAnsi" w:cstheme="majorHAnsi"/>
          <w:sz w:val="23"/>
          <w:szCs w:val="23"/>
        </w:rPr>
        <w:t xml:space="preserve">their </w:t>
      </w:r>
      <w:r w:rsidRPr="008E3F28">
        <w:rPr>
          <w:rFonts w:asciiTheme="majorHAnsi" w:hAnsiTheme="majorHAnsi" w:cstheme="majorHAnsi"/>
          <w:sz w:val="23"/>
          <w:szCs w:val="23"/>
        </w:rPr>
        <w:t>voice</w:t>
      </w:r>
      <w:r w:rsidR="001A044B" w:rsidRPr="008E3F28">
        <w:rPr>
          <w:rFonts w:asciiTheme="majorHAnsi" w:hAnsiTheme="majorHAnsi" w:cstheme="majorHAnsi"/>
          <w:sz w:val="23"/>
          <w:szCs w:val="23"/>
        </w:rPr>
        <w:t>s</w:t>
      </w:r>
      <w:r w:rsidR="001A044B" w:rsidRPr="008E3F28">
        <w:rPr>
          <w:rStyle w:val="FootnoteReference"/>
          <w:rFonts w:asciiTheme="majorHAnsi" w:hAnsiTheme="majorHAnsi" w:cstheme="majorHAnsi"/>
          <w:sz w:val="23"/>
          <w:szCs w:val="23"/>
        </w:rPr>
        <w:footnoteReference w:id="9"/>
      </w:r>
      <w:r w:rsidRPr="008E3F28">
        <w:rPr>
          <w:rFonts w:asciiTheme="majorHAnsi" w:hAnsiTheme="majorHAnsi" w:cstheme="majorHAnsi"/>
          <w:sz w:val="23"/>
          <w:szCs w:val="23"/>
        </w:rPr>
        <w:t xml:space="preserve"> </w:t>
      </w:r>
      <w:r w:rsidR="0016010B" w:rsidRPr="008E3F28">
        <w:rPr>
          <w:rFonts w:asciiTheme="majorHAnsi" w:hAnsiTheme="majorHAnsi" w:cstheme="majorHAnsi"/>
          <w:sz w:val="23"/>
          <w:szCs w:val="23"/>
        </w:rPr>
        <w:t>and</w:t>
      </w:r>
      <w:r w:rsidRPr="008E3F28">
        <w:rPr>
          <w:rFonts w:asciiTheme="majorHAnsi" w:hAnsiTheme="majorHAnsi" w:cstheme="majorHAnsi"/>
          <w:sz w:val="23"/>
          <w:szCs w:val="23"/>
        </w:rPr>
        <w:t xml:space="preserve"> also scold</w:t>
      </w:r>
      <w:r w:rsidR="003D2DFE">
        <w:rPr>
          <w:rFonts w:asciiTheme="majorHAnsi" w:hAnsiTheme="majorHAnsi" w:cstheme="majorHAnsi"/>
          <w:sz w:val="23"/>
          <w:szCs w:val="23"/>
        </w:rPr>
        <w:t>ed</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for the billing problems during a special sitting of the Parliamentary Portfolio Committee on Transport in the first quarter of 2014.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r w:rsidR="000C6BC3" w:rsidRPr="008E3F28">
        <w:rPr>
          <w:rFonts w:asciiTheme="majorHAnsi" w:hAnsiTheme="majorHAnsi" w:cstheme="majorHAnsi"/>
          <w:sz w:val="23"/>
          <w:szCs w:val="23"/>
        </w:rPr>
        <w:t xml:space="preserve">CEO at the time, Mr </w:t>
      </w:r>
      <w:r w:rsidRPr="008E3F28">
        <w:rPr>
          <w:rFonts w:asciiTheme="majorHAnsi" w:hAnsiTheme="majorHAnsi" w:cstheme="majorHAnsi"/>
          <w:sz w:val="23"/>
          <w:szCs w:val="23"/>
        </w:rPr>
        <w:t>Nazir Alli</w:t>
      </w:r>
      <w:r w:rsidR="0016010B" w:rsidRPr="008E3F28">
        <w:rPr>
          <w:rFonts w:asciiTheme="majorHAnsi" w:hAnsiTheme="majorHAnsi" w:cstheme="majorHAnsi"/>
          <w:sz w:val="23"/>
          <w:szCs w:val="23"/>
        </w:rPr>
        <w:t>,</w:t>
      </w:r>
      <w:r w:rsidRPr="008E3F28">
        <w:rPr>
          <w:rFonts w:asciiTheme="majorHAnsi" w:hAnsiTheme="majorHAnsi" w:cstheme="majorHAnsi"/>
          <w:sz w:val="23"/>
          <w:szCs w:val="23"/>
        </w:rPr>
        <w:t xml:space="preserve"> admit</w:t>
      </w:r>
      <w:r w:rsidR="000C6BC3" w:rsidRPr="008E3F28">
        <w:rPr>
          <w:rFonts w:asciiTheme="majorHAnsi" w:hAnsiTheme="majorHAnsi" w:cstheme="majorHAnsi"/>
          <w:sz w:val="23"/>
          <w:szCs w:val="23"/>
        </w:rPr>
        <w:t>ted</w:t>
      </w:r>
      <w:r w:rsidRPr="008E3F28">
        <w:rPr>
          <w:rFonts w:asciiTheme="majorHAnsi" w:hAnsiTheme="majorHAnsi" w:cstheme="majorHAnsi"/>
          <w:sz w:val="23"/>
          <w:szCs w:val="23"/>
        </w:rPr>
        <w:t xml:space="preserve"> </w:t>
      </w:r>
      <w:r w:rsidR="000C6BC3" w:rsidRPr="008E3F28">
        <w:rPr>
          <w:rFonts w:asciiTheme="majorHAnsi" w:hAnsiTheme="majorHAnsi" w:cstheme="majorHAnsi"/>
          <w:sz w:val="23"/>
          <w:szCs w:val="23"/>
        </w:rPr>
        <w:t xml:space="preserve">these </w:t>
      </w:r>
      <w:r w:rsidRPr="008E3F28">
        <w:rPr>
          <w:rFonts w:asciiTheme="majorHAnsi" w:hAnsiTheme="majorHAnsi" w:cstheme="majorHAnsi"/>
          <w:sz w:val="23"/>
          <w:szCs w:val="23"/>
        </w:rPr>
        <w:t>problems and contradict</w:t>
      </w:r>
      <w:r w:rsidR="0016010B" w:rsidRPr="008E3F28">
        <w:rPr>
          <w:rFonts w:asciiTheme="majorHAnsi" w:hAnsiTheme="majorHAnsi" w:cstheme="majorHAnsi"/>
          <w:sz w:val="23"/>
          <w:szCs w:val="23"/>
        </w:rPr>
        <w:t>ed</w:t>
      </w:r>
      <w:r w:rsidRPr="008E3F28">
        <w:rPr>
          <w:rFonts w:asciiTheme="majorHAnsi" w:hAnsiTheme="majorHAnsi" w:cstheme="majorHAnsi"/>
          <w:sz w:val="23"/>
          <w:szCs w:val="23"/>
        </w:rPr>
        <w:t xml:space="preserve"> his assertions made during the 2012 court process </w:t>
      </w:r>
      <w:r w:rsidR="0016010B" w:rsidRPr="008E3F28">
        <w:rPr>
          <w:rFonts w:asciiTheme="majorHAnsi" w:hAnsiTheme="majorHAnsi" w:cstheme="majorHAnsi"/>
          <w:sz w:val="23"/>
          <w:szCs w:val="23"/>
        </w:rPr>
        <w:t>when</w:t>
      </w:r>
      <w:r w:rsidRPr="008E3F28">
        <w:rPr>
          <w:rFonts w:asciiTheme="majorHAnsi" w:hAnsiTheme="majorHAnsi" w:cstheme="majorHAnsi"/>
          <w:sz w:val="23"/>
          <w:szCs w:val="23"/>
        </w:rPr>
        <w:t xml:space="preserve"> he repeatedly assured the public that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was ready to efficiently commence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barring a few “teething problems”.  This </w:t>
      </w:r>
      <w:r w:rsidR="000C6BC3" w:rsidRPr="008E3F28">
        <w:rPr>
          <w:rFonts w:asciiTheme="majorHAnsi" w:hAnsiTheme="majorHAnsi" w:cstheme="majorHAnsi"/>
          <w:sz w:val="23"/>
          <w:szCs w:val="23"/>
        </w:rPr>
        <w:t>wa</w:t>
      </w:r>
      <w:r w:rsidRPr="008E3F28">
        <w:rPr>
          <w:rFonts w:asciiTheme="majorHAnsi" w:hAnsiTheme="majorHAnsi" w:cstheme="majorHAnsi"/>
          <w:sz w:val="23"/>
          <w:szCs w:val="23"/>
        </w:rPr>
        <w:t xml:space="preserve">s a further indication of serious maladministration by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executives and a matter for the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Board and </w:t>
      </w:r>
      <w:r w:rsidR="003D2DFE" w:rsidRPr="008E3F28">
        <w:rPr>
          <w:rFonts w:asciiTheme="majorHAnsi" w:hAnsiTheme="majorHAnsi" w:cstheme="majorHAnsi"/>
          <w:sz w:val="23"/>
          <w:szCs w:val="23"/>
        </w:rPr>
        <w:t>higher-level</w:t>
      </w:r>
      <w:r w:rsidRPr="008E3F28">
        <w:rPr>
          <w:rFonts w:asciiTheme="majorHAnsi" w:hAnsiTheme="majorHAnsi" w:cstheme="majorHAnsi"/>
          <w:sz w:val="23"/>
          <w:szCs w:val="23"/>
        </w:rPr>
        <w:t xml:space="preserve"> Transport Authorities to urgently address, because it signifie</w:t>
      </w:r>
      <w:r w:rsidR="000C6BC3" w:rsidRPr="008E3F28">
        <w:rPr>
          <w:rFonts w:asciiTheme="majorHAnsi" w:hAnsiTheme="majorHAnsi" w:cstheme="majorHAnsi"/>
          <w:sz w:val="23"/>
          <w:szCs w:val="23"/>
        </w:rPr>
        <w:t>d</w:t>
      </w:r>
      <w:r w:rsidRPr="008E3F28">
        <w:rPr>
          <w:rFonts w:asciiTheme="majorHAnsi" w:hAnsiTheme="majorHAnsi" w:cstheme="majorHAnsi"/>
          <w:sz w:val="23"/>
          <w:szCs w:val="23"/>
        </w:rPr>
        <w:t xml:space="preserve"> how little research was done to assess the impact of (the well-known inaccuracies of) the eNatis system on the </w:t>
      </w:r>
      <w:r w:rsidR="008B25A7">
        <w:rPr>
          <w:rFonts w:asciiTheme="majorHAnsi" w:hAnsiTheme="majorHAnsi" w:cstheme="majorHAnsi"/>
          <w:sz w:val="23"/>
          <w:szCs w:val="23"/>
        </w:rPr>
        <w:t>e-toll</w:t>
      </w:r>
      <w:r w:rsidRPr="008E3F28">
        <w:rPr>
          <w:rFonts w:asciiTheme="majorHAnsi" w:hAnsiTheme="majorHAnsi" w:cstheme="majorHAnsi"/>
          <w:sz w:val="23"/>
          <w:szCs w:val="23"/>
        </w:rPr>
        <w:t>ing process.  OUTA raise</w:t>
      </w:r>
      <w:r w:rsidR="000C6BC3" w:rsidRPr="008E3F28">
        <w:rPr>
          <w:rFonts w:asciiTheme="majorHAnsi" w:hAnsiTheme="majorHAnsi" w:cstheme="majorHAnsi"/>
          <w:sz w:val="23"/>
          <w:szCs w:val="23"/>
        </w:rPr>
        <w:t>d its</w:t>
      </w:r>
      <w:r w:rsidRPr="008E3F28">
        <w:rPr>
          <w:rFonts w:asciiTheme="majorHAnsi" w:hAnsiTheme="majorHAnsi" w:cstheme="majorHAnsi"/>
          <w:sz w:val="23"/>
          <w:szCs w:val="23"/>
        </w:rPr>
        <w:t xml:space="preserve"> concerns that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executives merely blame</w:t>
      </w:r>
      <w:r w:rsidR="000C6BC3" w:rsidRPr="008E3F28">
        <w:rPr>
          <w:rFonts w:asciiTheme="majorHAnsi" w:hAnsiTheme="majorHAnsi" w:cstheme="majorHAnsi"/>
          <w:sz w:val="23"/>
          <w:szCs w:val="23"/>
        </w:rPr>
        <w:t>d</w:t>
      </w:r>
      <w:r w:rsidRPr="008E3F28">
        <w:rPr>
          <w:rFonts w:asciiTheme="majorHAnsi" w:hAnsiTheme="majorHAnsi" w:cstheme="majorHAnsi"/>
          <w:sz w:val="23"/>
          <w:szCs w:val="23"/>
        </w:rPr>
        <w:t xml:space="preserve"> their problems on eNatis inaccuracies when they were warned of this problem</w:t>
      </w:r>
      <w:r w:rsidR="000C6BC3" w:rsidRPr="008E3F28">
        <w:rPr>
          <w:rFonts w:asciiTheme="majorHAnsi" w:hAnsiTheme="majorHAnsi" w:cstheme="majorHAnsi"/>
          <w:sz w:val="23"/>
          <w:szCs w:val="23"/>
        </w:rPr>
        <w:t xml:space="preserve"> and chose to play the issue down</w:t>
      </w:r>
      <w:r w:rsidRPr="008E3F28">
        <w:rPr>
          <w:rFonts w:asciiTheme="majorHAnsi" w:hAnsiTheme="majorHAnsi" w:cstheme="majorHAnsi"/>
          <w:sz w:val="23"/>
          <w:szCs w:val="23"/>
        </w:rPr>
        <w:t>.  As a State</w:t>
      </w:r>
      <w:r w:rsidR="0016010B" w:rsidRPr="008E3F28">
        <w:rPr>
          <w:rFonts w:asciiTheme="majorHAnsi" w:hAnsiTheme="majorHAnsi" w:cstheme="majorHAnsi"/>
          <w:sz w:val="23"/>
          <w:szCs w:val="23"/>
        </w:rPr>
        <w:t>-</w:t>
      </w:r>
      <w:r w:rsidRPr="008E3F28">
        <w:rPr>
          <w:rFonts w:asciiTheme="majorHAnsi" w:hAnsiTheme="majorHAnsi" w:cstheme="majorHAnsi"/>
          <w:sz w:val="23"/>
          <w:szCs w:val="23"/>
        </w:rPr>
        <w:t xml:space="preserve">Owned Enterprise, </w:t>
      </w:r>
      <w:r w:rsidR="000C6BC3" w:rsidRPr="008E3F28">
        <w:rPr>
          <w:rFonts w:asciiTheme="majorHAnsi" w:hAnsiTheme="majorHAnsi" w:cstheme="majorHAnsi"/>
          <w:sz w:val="23"/>
          <w:szCs w:val="23"/>
        </w:rPr>
        <w:t xml:space="preserve">OUTA </w:t>
      </w:r>
      <w:r w:rsidRPr="008E3F28">
        <w:rPr>
          <w:rFonts w:asciiTheme="majorHAnsi" w:hAnsiTheme="majorHAnsi" w:cstheme="majorHAnsi"/>
          <w:sz w:val="23"/>
          <w:szCs w:val="23"/>
        </w:rPr>
        <w:t>believe</w:t>
      </w:r>
      <w:r w:rsidR="000C6BC3" w:rsidRPr="008E3F28">
        <w:rPr>
          <w:rFonts w:asciiTheme="majorHAnsi" w:hAnsiTheme="majorHAnsi" w:cstheme="majorHAnsi"/>
          <w:sz w:val="23"/>
          <w:szCs w:val="23"/>
        </w:rPr>
        <w:t>d that Government</w:t>
      </w:r>
      <w:r w:rsidRPr="008E3F28">
        <w:rPr>
          <w:rFonts w:asciiTheme="majorHAnsi" w:hAnsiTheme="majorHAnsi" w:cstheme="majorHAnsi"/>
          <w:sz w:val="23"/>
          <w:szCs w:val="23"/>
        </w:rPr>
        <w:t xml:space="preserve"> </w:t>
      </w:r>
      <w:r w:rsidR="000C6BC3" w:rsidRPr="008E3F28">
        <w:rPr>
          <w:rFonts w:asciiTheme="majorHAnsi" w:hAnsiTheme="majorHAnsi" w:cstheme="majorHAnsi"/>
          <w:sz w:val="23"/>
          <w:szCs w:val="23"/>
        </w:rPr>
        <w:t xml:space="preserve">as </w:t>
      </w:r>
      <w:r w:rsidRPr="008E3F28">
        <w:rPr>
          <w:rFonts w:asciiTheme="majorHAnsi" w:hAnsiTheme="majorHAnsi" w:cstheme="majorHAnsi"/>
          <w:sz w:val="23"/>
          <w:szCs w:val="23"/>
        </w:rPr>
        <w:t xml:space="preserve">the </w:t>
      </w:r>
      <w:r w:rsidR="000B0CFD">
        <w:rPr>
          <w:rFonts w:asciiTheme="majorHAnsi" w:hAnsiTheme="majorHAnsi" w:cstheme="majorHAnsi"/>
          <w:sz w:val="23"/>
          <w:szCs w:val="23"/>
        </w:rPr>
        <w:t>“</w:t>
      </w:r>
      <w:r w:rsidR="000C6BC3" w:rsidRPr="008E3F28">
        <w:rPr>
          <w:rFonts w:asciiTheme="majorHAnsi" w:hAnsiTheme="majorHAnsi" w:cstheme="majorHAnsi"/>
          <w:sz w:val="23"/>
          <w:szCs w:val="23"/>
        </w:rPr>
        <w:t>shareholder</w:t>
      </w:r>
      <w:r w:rsidR="000B0CFD">
        <w:rPr>
          <w:rFonts w:asciiTheme="majorHAnsi" w:hAnsiTheme="majorHAnsi" w:cstheme="majorHAnsi"/>
          <w:sz w:val="23"/>
          <w:szCs w:val="23"/>
        </w:rPr>
        <w:t>”</w:t>
      </w:r>
      <w:r w:rsidRPr="008E3F28">
        <w:rPr>
          <w:rFonts w:asciiTheme="majorHAnsi" w:hAnsiTheme="majorHAnsi" w:cstheme="majorHAnsi"/>
          <w:sz w:val="23"/>
          <w:szCs w:val="23"/>
        </w:rPr>
        <w:t xml:space="preserve"> should </w:t>
      </w:r>
      <w:r w:rsidR="000C6BC3" w:rsidRPr="008E3F28">
        <w:rPr>
          <w:rFonts w:asciiTheme="majorHAnsi" w:hAnsiTheme="majorHAnsi" w:cstheme="majorHAnsi"/>
          <w:sz w:val="23"/>
          <w:szCs w:val="23"/>
        </w:rPr>
        <w:t>have held</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accountable</w:t>
      </w:r>
      <w:r w:rsidR="000C6BC3" w:rsidRPr="008E3F28">
        <w:rPr>
          <w:rFonts w:asciiTheme="majorHAnsi" w:hAnsiTheme="majorHAnsi" w:cstheme="majorHAnsi"/>
          <w:sz w:val="23"/>
          <w:szCs w:val="23"/>
        </w:rPr>
        <w:t xml:space="preserve"> for the administrative demise of the scheme</w:t>
      </w:r>
      <w:r w:rsidRPr="008E3F28">
        <w:rPr>
          <w:rFonts w:asciiTheme="majorHAnsi" w:hAnsiTheme="majorHAnsi" w:cstheme="majorHAnsi"/>
          <w:sz w:val="23"/>
          <w:szCs w:val="23"/>
        </w:rPr>
        <w:t>, especially since they had over 30 additional months since their initial launch date of April 2011, to assess</w:t>
      </w:r>
      <w:r w:rsidR="00F65208" w:rsidRPr="008E3F28">
        <w:rPr>
          <w:rFonts w:asciiTheme="majorHAnsi" w:hAnsiTheme="majorHAnsi" w:cstheme="majorHAnsi"/>
          <w:sz w:val="23"/>
          <w:szCs w:val="23"/>
        </w:rPr>
        <w:t xml:space="preserve"> and address</w:t>
      </w:r>
      <w:r w:rsidRPr="008E3F28">
        <w:rPr>
          <w:rFonts w:asciiTheme="majorHAnsi" w:hAnsiTheme="majorHAnsi" w:cstheme="majorHAnsi"/>
          <w:sz w:val="23"/>
          <w:szCs w:val="23"/>
        </w:rPr>
        <w:t xml:space="preserve"> the implications thereof and iron out problems.  </w:t>
      </w:r>
      <w:r w:rsidR="00F65208" w:rsidRPr="008E3F28">
        <w:rPr>
          <w:rFonts w:asciiTheme="majorHAnsi" w:hAnsiTheme="majorHAnsi" w:cstheme="majorHAnsi"/>
          <w:sz w:val="23"/>
          <w:szCs w:val="23"/>
        </w:rPr>
        <w:t xml:space="preserve">Five years after </w:t>
      </w:r>
      <w:r w:rsidR="0016010B" w:rsidRPr="008E3F28">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00F65208" w:rsidRPr="008E3F28">
        <w:rPr>
          <w:rFonts w:asciiTheme="majorHAnsi" w:hAnsiTheme="majorHAnsi" w:cstheme="majorHAnsi"/>
          <w:sz w:val="23"/>
          <w:szCs w:val="23"/>
        </w:rPr>
        <w:t xml:space="preserve"> launch, the administrative challenges and problems live on.</w:t>
      </w:r>
    </w:p>
    <w:p w:rsidR="008870A5" w:rsidRPr="008E3F28" w:rsidRDefault="008870A5" w:rsidP="00155A66">
      <w:pPr>
        <w:spacing w:line="276" w:lineRule="auto"/>
        <w:jc w:val="both"/>
        <w:rPr>
          <w:rFonts w:asciiTheme="majorHAnsi" w:hAnsiTheme="majorHAnsi" w:cstheme="majorHAnsi"/>
          <w:b/>
          <w:sz w:val="15"/>
          <w:szCs w:val="15"/>
        </w:rPr>
      </w:pPr>
    </w:p>
    <w:p w:rsidR="00BD50B8" w:rsidRPr="008E3F28" w:rsidRDefault="00BD50B8"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Billing errors a serious problem.</w:t>
      </w:r>
    </w:p>
    <w:p w:rsidR="001A044B" w:rsidRPr="008E3F28" w:rsidRDefault="001A044B"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 list of the types of billing problems that gave rise to hundreds of thousands of billing </w:t>
      </w:r>
      <w:r w:rsidR="00ED4554" w:rsidRPr="008E3F28">
        <w:rPr>
          <w:rFonts w:asciiTheme="majorHAnsi" w:hAnsiTheme="majorHAnsi" w:cstheme="majorHAnsi"/>
          <w:sz w:val="23"/>
          <w:szCs w:val="23"/>
        </w:rPr>
        <w:t>queries</w:t>
      </w:r>
      <w:r w:rsidRPr="008E3F28">
        <w:rPr>
          <w:rFonts w:asciiTheme="majorHAnsi" w:hAnsiTheme="majorHAnsi" w:cstheme="majorHAnsi"/>
          <w:sz w:val="23"/>
          <w:szCs w:val="23"/>
        </w:rPr>
        <w:t xml:space="preserve"> is attached </w:t>
      </w:r>
      <w:r w:rsidR="0016010B" w:rsidRPr="008E3F28">
        <w:rPr>
          <w:rFonts w:asciiTheme="majorHAnsi" w:hAnsiTheme="majorHAnsi" w:cstheme="majorHAnsi"/>
          <w:sz w:val="23"/>
          <w:szCs w:val="23"/>
        </w:rPr>
        <w:t>as</w:t>
      </w:r>
      <w:r w:rsidRPr="008E3F28">
        <w:rPr>
          <w:rFonts w:asciiTheme="majorHAnsi" w:hAnsiTheme="majorHAnsi" w:cstheme="majorHAnsi"/>
          <w:sz w:val="23"/>
          <w:szCs w:val="23"/>
        </w:rPr>
        <w:t xml:space="preserve"> </w:t>
      </w:r>
      <w:r w:rsidR="004C763A" w:rsidRPr="008E3F28">
        <w:rPr>
          <w:rFonts w:asciiTheme="majorHAnsi" w:hAnsiTheme="majorHAnsi" w:cstheme="majorHAnsi"/>
          <w:sz w:val="23"/>
          <w:szCs w:val="23"/>
        </w:rPr>
        <w:t>Annexure C</w:t>
      </w:r>
      <w:r w:rsidRPr="008E3F28">
        <w:rPr>
          <w:rFonts w:asciiTheme="majorHAnsi" w:hAnsiTheme="majorHAnsi" w:cstheme="majorHAnsi"/>
          <w:sz w:val="23"/>
          <w:szCs w:val="23"/>
        </w:rPr>
        <w:t xml:space="preserve">. It is also important to note that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system did not set aside </w:t>
      </w:r>
      <w:r w:rsidR="0016010B" w:rsidRPr="008E3F28">
        <w:rPr>
          <w:rFonts w:asciiTheme="majorHAnsi" w:hAnsiTheme="majorHAnsi" w:cstheme="majorHAnsi"/>
          <w:sz w:val="23"/>
          <w:szCs w:val="23"/>
        </w:rPr>
        <w:t xml:space="preserve">or excluded </w:t>
      </w:r>
      <w:r w:rsidRPr="008E3F28">
        <w:rPr>
          <w:rFonts w:asciiTheme="majorHAnsi" w:hAnsiTheme="majorHAnsi" w:cstheme="majorHAnsi"/>
          <w:sz w:val="23"/>
          <w:szCs w:val="23"/>
        </w:rPr>
        <w:t>queried invoices from billing</w:t>
      </w:r>
      <w:r w:rsidR="0016010B"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16010B" w:rsidRPr="008E3F28">
        <w:rPr>
          <w:rFonts w:asciiTheme="majorHAnsi" w:hAnsiTheme="majorHAnsi" w:cstheme="majorHAnsi"/>
          <w:sz w:val="23"/>
          <w:szCs w:val="23"/>
        </w:rPr>
        <w:t>W</w:t>
      </w:r>
      <w:r w:rsidRPr="008E3F28">
        <w:rPr>
          <w:rFonts w:asciiTheme="majorHAnsi" w:hAnsiTheme="majorHAnsi" w:cstheme="majorHAnsi"/>
          <w:sz w:val="23"/>
          <w:szCs w:val="23"/>
        </w:rPr>
        <w:t>hen user</w:t>
      </w:r>
      <w:r w:rsidR="003D2DFE">
        <w:rPr>
          <w:rFonts w:asciiTheme="majorHAnsi" w:hAnsiTheme="majorHAnsi" w:cstheme="majorHAnsi"/>
          <w:sz w:val="23"/>
          <w:szCs w:val="23"/>
        </w:rPr>
        <w:t>s</w:t>
      </w:r>
      <w:r w:rsidRPr="008E3F28">
        <w:rPr>
          <w:rFonts w:asciiTheme="majorHAnsi" w:hAnsiTheme="majorHAnsi" w:cstheme="majorHAnsi"/>
          <w:sz w:val="23"/>
          <w:szCs w:val="23"/>
        </w:rPr>
        <w:t xml:space="preserve"> did pay their account, the system automatically </w:t>
      </w:r>
      <w:r w:rsidR="00ED4554" w:rsidRPr="008E3F28">
        <w:rPr>
          <w:rFonts w:asciiTheme="majorHAnsi" w:hAnsiTheme="majorHAnsi" w:cstheme="majorHAnsi"/>
          <w:sz w:val="23"/>
          <w:szCs w:val="23"/>
        </w:rPr>
        <w:t>settled</w:t>
      </w:r>
      <w:r w:rsidRPr="008E3F28">
        <w:rPr>
          <w:rFonts w:asciiTheme="majorHAnsi" w:hAnsiTheme="majorHAnsi" w:cstheme="majorHAnsi"/>
          <w:sz w:val="23"/>
          <w:szCs w:val="23"/>
        </w:rPr>
        <w:t xml:space="preserve"> the oldest invoices first, despite the fact that a disputed invoice might be the </w:t>
      </w:r>
      <w:r w:rsidR="00ED4554" w:rsidRPr="008E3F28">
        <w:rPr>
          <w:rFonts w:asciiTheme="majorHAnsi" w:hAnsiTheme="majorHAnsi" w:cstheme="majorHAnsi"/>
          <w:sz w:val="23"/>
          <w:szCs w:val="23"/>
        </w:rPr>
        <w:t>older</w:t>
      </w:r>
      <w:r w:rsidRPr="008E3F28">
        <w:rPr>
          <w:rFonts w:asciiTheme="majorHAnsi" w:hAnsiTheme="majorHAnsi" w:cstheme="majorHAnsi"/>
          <w:sz w:val="23"/>
          <w:szCs w:val="23"/>
        </w:rPr>
        <w:t xml:space="preserve"> invoice.  This gave rise to untold problems and greater breakdown in trust in the system. </w:t>
      </w:r>
    </w:p>
    <w:p w:rsidR="001A044B"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Furthermore, the seriousness of this lack of data integrity, t</w:t>
      </w:r>
      <w:r w:rsidR="0016010B" w:rsidRPr="008E3F28">
        <w:rPr>
          <w:rFonts w:asciiTheme="majorHAnsi" w:hAnsiTheme="majorHAnsi" w:cstheme="majorHAnsi"/>
          <w:sz w:val="23"/>
          <w:szCs w:val="23"/>
        </w:rPr>
        <w:t>he</w:t>
      </w:r>
      <w:r w:rsidRPr="008E3F28">
        <w:rPr>
          <w:rFonts w:asciiTheme="majorHAnsi" w:hAnsiTheme="majorHAnsi" w:cstheme="majorHAnsi"/>
          <w:sz w:val="23"/>
          <w:szCs w:val="23"/>
        </w:rPr>
        <w:t xml:space="preserve"> threatening messages</w:t>
      </w:r>
      <w:r w:rsidR="00F65208" w:rsidRPr="008E3F28">
        <w:rPr>
          <w:rFonts w:asciiTheme="majorHAnsi" w:hAnsiTheme="majorHAnsi" w:cstheme="majorHAnsi"/>
          <w:sz w:val="23"/>
          <w:szCs w:val="23"/>
        </w:rPr>
        <w:t xml:space="preserve"> from </w:t>
      </w:r>
      <w:r w:rsidR="008B25A7">
        <w:rPr>
          <w:rFonts w:asciiTheme="majorHAnsi" w:hAnsiTheme="majorHAnsi" w:cstheme="majorHAnsi"/>
          <w:sz w:val="23"/>
          <w:szCs w:val="23"/>
        </w:rPr>
        <w:t>SANRAL’s</w:t>
      </w:r>
      <w:r w:rsidR="00F65208" w:rsidRPr="008E3F28">
        <w:rPr>
          <w:rFonts w:asciiTheme="majorHAnsi" w:hAnsiTheme="majorHAnsi" w:cstheme="majorHAnsi"/>
          <w:sz w:val="23"/>
          <w:szCs w:val="23"/>
        </w:rPr>
        <w:t xml:space="preserve"> communications at the outset, along with </w:t>
      </w:r>
      <w:r w:rsidR="00ED4554" w:rsidRPr="008E3F28">
        <w:rPr>
          <w:rFonts w:asciiTheme="majorHAnsi" w:hAnsiTheme="majorHAnsi" w:cstheme="majorHAnsi"/>
          <w:sz w:val="23"/>
          <w:szCs w:val="23"/>
        </w:rPr>
        <w:t>the</w:t>
      </w:r>
      <w:r w:rsidRPr="008E3F28">
        <w:rPr>
          <w:rFonts w:asciiTheme="majorHAnsi" w:hAnsiTheme="majorHAnsi" w:cstheme="majorHAnsi"/>
          <w:sz w:val="23"/>
          <w:szCs w:val="23"/>
        </w:rPr>
        <w:t xml:space="preserve"> wasteful billing</w:t>
      </w:r>
      <w:r w:rsidR="00F65208" w:rsidRPr="008E3F28">
        <w:rPr>
          <w:rFonts w:asciiTheme="majorHAnsi" w:hAnsiTheme="majorHAnsi" w:cstheme="majorHAnsi"/>
          <w:sz w:val="23"/>
          <w:szCs w:val="23"/>
        </w:rPr>
        <w:t xml:space="preserve"> and costly litigation and issuing of summonses</w:t>
      </w:r>
      <w:r w:rsidR="00044AB0" w:rsidRPr="008E3F28">
        <w:rPr>
          <w:rFonts w:asciiTheme="majorHAnsi" w:hAnsiTheme="majorHAnsi" w:cstheme="majorHAnsi"/>
          <w:sz w:val="23"/>
          <w:szCs w:val="23"/>
        </w:rPr>
        <w:t>,</w:t>
      </w:r>
      <w:r w:rsidRPr="008E3F28">
        <w:rPr>
          <w:rFonts w:asciiTheme="majorHAnsi" w:hAnsiTheme="majorHAnsi" w:cstheme="majorHAnsi"/>
          <w:sz w:val="23"/>
          <w:szCs w:val="23"/>
        </w:rPr>
        <w:t xml:space="preserve"> has </w:t>
      </w:r>
      <w:r w:rsidR="00F65208" w:rsidRPr="008E3F28">
        <w:rPr>
          <w:rFonts w:asciiTheme="majorHAnsi" w:hAnsiTheme="majorHAnsi" w:cstheme="majorHAnsi"/>
          <w:sz w:val="23"/>
          <w:szCs w:val="23"/>
        </w:rPr>
        <w:t xml:space="preserve">negatively </w:t>
      </w:r>
      <w:r w:rsidRPr="008E3F28">
        <w:rPr>
          <w:rFonts w:asciiTheme="majorHAnsi" w:hAnsiTheme="majorHAnsi" w:cstheme="majorHAnsi"/>
          <w:sz w:val="23"/>
          <w:szCs w:val="23"/>
        </w:rPr>
        <w:t xml:space="preserve">affected </w:t>
      </w:r>
      <w:r w:rsidR="001B4BF8" w:rsidRPr="008E3F28">
        <w:rPr>
          <w:rFonts w:asciiTheme="majorHAnsi" w:hAnsiTheme="majorHAnsi" w:cstheme="majorHAnsi"/>
          <w:sz w:val="23"/>
          <w:szCs w:val="23"/>
        </w:rPr>
        <w:t xml:space="preserve">the lives of </w:t>
      </w:r>
      <w:r w:rsidR="00F65208" w:rsidRPr="008E3F28">
        <w:rPr>
          <w:rFonts w:asciiTheme="majorHAnsi" w:hAnsiTheme="majorHAnsi" w:cstheme="majorHAnsi"/>
          <w:sz w:val="23"/>
          <w:szCs w:val="23"/>
        </w:rPr>
        <w:t xml:space="preserve">hundreds </w:t>
      </w:r>
      <w:r w:rsidRPr="008E3F28">
        <w:rPr>
          <w:rFonts w:asciiTheme="majorHAnsi" w:hAnsiTheme="majorHAnsi" w:cstheme="majorHAnsi"/>
          <w:sz w:val="23"/>
          <w:szCs w:val="23"/>
        </w:rPr>
        <w:t>of thousands of peo</w:t>
      </w:r>
      <w:r w:rsidR="001A044B" w:rsidRPr="008E3F28">
        <w:rPr>
          <w:rFonts w:asciiTheme="majorHAnsi" w:hAnsiTheme="majorHAnsi" w:cstheme="majorHAnsi"/>
          <w:sz w:val="23"/>
          <w:szCs w:val="23"/>
        </w:rPr>
        <w:t xml:space="preserve">ple from all over the country. </w:t>
      </w:r>
      <w:r w:rsidR="00F65208" w:rsidRPr="008E3F28">
        <w:rPr>
          <w:rFonts w:asciiTheme="majorHAnsi" w:hAnsiTheme="majorHAnsi" w:cstheme="majorHAnsi"/>
          <w:sz w:val="23"/>
          <w:szCs w:val="23"/>
        </w:rPr>
        <w:t xml:space="preserve">From as early as a few months into the scheme’s operations, </w:t>
      </w:r>
      <w:r w:rsidRPr="008E3F28">
        <w:rPr>
          <w:rFonts w:asciiTheme="majorHAnsi" w:hAnsiTheme="majorHAnsi" w:cstheme="majorHAnsi"/>
          <w:sz w:val="23"/>
          <w:szCs w:val="23"/>
        </w:rPr>
        <w:t xml:space="preserve">large logistic companies and other businesses started to add their voices by complaining </w:t>
      </w:r>
      <w:r w:rsidR="0016010B" w:rsidRPr="008E3F28">
        <w:rPr>
          <w:rFonts w:asciiTheme="majorHAnsi" w:hAnsiTheme="majorHAnsi" w:cstheme="majorHAnsi"/>
          <w:sz w:val="23"/>
          <w:szCs w:val="23"/>
        </w:rPr>
        <w:t>about</w:t>
      </w:r>
      <w:r w:rsidRPr="008E3F28">
        <w:rPr>
          <w:rFonts w:asciiTheme="majorHAnsi" w:hAnsiTheme="majorHAnsi" w:cstheme="majorHAnsi"/>
          <w:sz w:val="23"/>
          <w:szCs w:val="23"/>
        </w:rPr>
        <w:t xml:space="preserve"> the additional administrative burden related to </w:t>
      </w:r>
      <w:r w:rsidR="008B25A7">
        <w:rPr>
          <w:rFonts w:asciiTheme="majorHAnsi" w:hAnsiTheme="majorHAnsi" w:cstheme="majorHAnsi"/>
          <w:sz w:val="23"/>
          <w:szCs w:val="23"/>
        </w:rPr>
        <w:t>e-toll</w:t>
      </w:r>
      <w:r w:rsidRPr="008E3F28">
        <w:rPr>
          <w:rFonts w:asciiTheme="majorHAnsi" w:hAnsiTheme="majorHAnsi" w:cstheme="majorHAnsi"/>
          <w:sz w:val="23"/>
          <w:szCs w:val="23"/>
        </w:rPr>
        <w:t>s</w:t>
      </w:r>
      <w:r w:rsidR="00A57F74" w:rsidRPr="008E3F28">
        <w:rPr>
          <w:rFonts w:asciiTheme="majorHAnsi" w:hAnsiTheme="majorHAnsi" w:cstheme="majorHAnsi"/>
          <w:sz w:val="23"/>
          <w:szCs w:val="23"/>
        </w:rPr>
        <w:t xml:space="preserve"> and condemning the fiasco</w:t>
      </w:r>
      <w:r w:rsidRPr="008E3F28">
        <w:rPr>
          <w:rFonts w:asciiTheme="majorHAnsi" w:hAnsiTheme="majorHAnsi" w:cstheme="majorHAnsi"/>
          <w:sz w:val="23"/>
          <w:szCs w:val="23"/>
        </w:rPr>
        <w:t>.  This has necessitated redirecting vital resources toward</w:t>
      </w:r>
      <w:r w:rsidR="0016010B" w:rsidRPr="008E3F28">
        <w:rPr>
          <w:rFonts w:asciiTheme="majorHAnsi" w:hAnsiTheme="majorHAnsi" w:cstheme="majorHAnsi"/>
          <w:sz w:val="23"/>
          <w:szCs w:val="23"/>
        </w:rPr>
        <w:t>s</w:t>
      </w:r>
      <w:r w:rsidRPr="008E3F28">
        <w:rPr>
          <w:rFonts w:asciiTheme="majorHAnsi" w:hAnsiTheme="majorHAnsi" w:cstheme="majorHAnsi"/>
          <w:sz w:val="23"/>
          <w:szCs w:val="23"/>
        </w:rPr>
        <w:t xml:space="preserve"> pricing challenges and more complex fleet management.  These issues were also pointed out to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by SAVRALA in 2011</w:t>
      </w:r>
      <w:r w:rsidR="00F65208" w:rsidRPr="008E3F28">
        <w:rPr>
          <w:rFonts w:asciiTheme="majorHAnsi" w:hAnsiTheme="majorHAnsi" w:cstheme="majorHAnsi"/>
          <w:sz w:val="23"/>
          <w:szCs w:val="23"/>
        </w:rPr>
        <w:t>, long before the scheme’s</w:t>
      </w:r>
      <w:r w:rsidR="00F65208" w:rsidRPr="00ED4554">
        <w:t xml:space="preserve"> </w:t>
      </w:r>
      <w:r w:rsidR="00F65208" w:rsidRPr="008E3F28">
        <w:rPr>
          <w:rFonts w:asciiTheme="majorHAnsi" w:hAnsiTheme="majorHAnsi" w:cstheme="majorHAnsi"/>
          <w:sz w:val="23"/>
          <w:szCs w:val="23"/>
        </w:rPr>
        <w:lastRenderedPageBreak/>
        <w:t>launch</w:t>
      </w:r>
      <w:r w:rsidRPr="008E3F28">
        <w:rPr>
          <w:rFonts w:asciiTheme="majorHAnsi" w:hAnsiTheme="majorHAnsi" w:cstheme="majorHAnsi"/>
          <w:sz w:val="23"/>
          <w:szCs w:val="23"/>
        </w:rPr>
        <w:t>.</w:t>
      </w:r>
      <w:r w:rsidR="00F65208" w:rsidRPr="008E3F28">
        <w:rPr>
          <w:rFonts w:asciiTheme="majorHAnsi" w:hAnsiTheme="majorHAnsi" w:cstheme="majorHAnsi"/>
          <w:sz w:val="23"/>
          <w:szCs w:val="23"/>
        </w:rPr>
        <w:t xml:space="preserve"> </w:t>
      </w:r>
    </w:p>
    <w:p w:rsidR="00B91523" w:rsidRPr="008E3F28" w:rsidRDefault="00B91523" w:rsidP="00155A66">
      <w:pPr>
        <w:spacing w:line="276" w:lineRule="auto"/>
        <w:jc w:val="both"/>
        <w:rPr>
          <w:rFonts w:asciiTheme="majorHAnsi" w:hAnsiTheme="majorHAnsi" w:cstheme="majorHAnsi"/>
          <w:sz w:val="23"/>
          <w:szCs w:val="23"/>
        </w:rPr>
      </w:pPr>
    </w:p>
    <w:p w:rsidR="00A83691" w:rsidRPr="008E3F28" w:rsidRDefault="008B25A7" w:rsidP="00155A66">
      <w:pPr>
        <w:spacing w:line="276" w:lineRule="auto"/>
        <w:jc w:val="both"/>
        <w:rPr>
          <w:rFonts w:asciiTheme="majorHAnsi" w:hAnsiTheme="majorHAnsi" w:cstheme="majorHAnsi"/>
          <w:b/>
          <w:sz w:val="23"/>
          <w:szCs w:val="23"/>
        </w:rPr>
      </w:pPr>
      <w:r>
        <w:rPr>
          <w:rFonts w:asciiTheme="majorHAnsi" w:hAnsiTheme="majorHAnsi" w:cstheme="majorHAnsi"/>
          <w:b/>
          <w:sz w:val="23"/>
          <w:szCs w:val="23"/>
        </w:rPr>
        <w:t>SANRAL’s</w:t>
      </w:r>
      <w:r w:rsidR="00F40FBC" w:rsidRPr="008E3F28">
        <w:rPr>
          <w:rFonts w:asciiTheme="majorHAnsi" w:hAnsiTheme="majorHAnsi" w:cstheme="majorHAnsi"/>
          <w:b/>
          <w:sz w:val="23"/>
          <w:szCs w:val="23"/>
        </w:rPr>
        <w:t xml:space="preserve"> deception and</w:t>
      </w:r>
      <w:r w:rsidR="0046559A" w:rsidRPr="008E3F28">
        <w:rPr>
          <w:rFonts w:asciiTheme="majorHAnsi" w:hAnsiTheme="majorHAnsi" w:cstheme="majorHAnsi"/>
          <w:b/>
          <w:sz w:val="23"/>
          <w:szCs w:val="23"/>
        </w:rPr>
        <w:t xml:space="preserve"> intimidation tactics </w:t>
      </w:r>
      <w:r w:rsidR="00EB27C8" w:rsidRPr="008E3F28">
        <w:rPr>
          <w:rFonts w:asciiTheme="majorHAnsi" w:hAnsiTheme="majorHAnsi" w:cstheme="majorHAnsi"/>
          <w:b/>
          <w:sz w:val="23"/>
          <w:szCs w:val="23"/>
        </w:rPr>
        <w:t>raises ire</w:t>
      </w:r>
      <w:r w:rsidR="00F40FBC" w:rsidRPr="008E3F28">
        <w:rPr>
          <w:rFonts w:asciiTheme="majorHAnsi" w:hAnsiTheme="majorHAnsi" w:cstheme="majorHAnsi"/>
          <w:b/>
          <w:sz w:val="23"/>
          <w:szCs w:val="23"/>
        </w:rPr>
        <w:t xml:space="preserve"> of</w:t>
      </w:r>
      <w:r w:rsidR="0046559A" w:rsidRPr="008E3F28">
        <w:rPr>
          <w:rFonts w:asciiTheme="majorHAnsi" w:hAnsiTheme="majorHAnsi" w:cstheme="majorHAnsi"/>
          <w:b/>
          <w:sz w:val="23"/>
          <w:szCs w:val="23"/>
        </w:rPr>
        <w:t xml:space="preserve"> road users. </w:t>
      </w:r>
      <w:r w:rsidR="00A83691" w:rsidRPr="008E3F28">
        <w:rPr>
          <w:rFonts w:asciiTheme="majorHAnsi" w:hAnsiTheme="majorHAnsi" w:cstheme="majorHAnsi"/>
          <w:b/>
          <w:sz w:val="23"/>
          <w:szCs w:val="23"/>
        </w:rPr>
        <w:t xml:space="preserve"> </w:t>
      </w:r>
    </w:p>
    <w:p w:rsidR="00A83691"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Since the launch 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on 3 December 2013 in Gauteng, a </w:t>
      </w:r>
      <w:r w:rsidR="00353431" w:rsidRPr="008E3F28">
        <w:rPr>
          <w:rFonts w:asciiTheme="majorHAnsi" w:hAnsiTheme="majorHAnsi" w:cstheme="majorHAnsi"/>
          <w:sz w:val="23"/>
          <w:szCs w:val="23"/>
        </w:rPr>
        <w:t xml:space="preserve">far more </w:t>
      </w:r>
      <w:r w:rsidRPr="008E3F28">
        <w:rPr>
          <w:rFonts w:asciiTheme="majorHAnsi" w:hAnsiTheme="majorHAnsi" w:cstheme="majorHAnsi"/>
          <w:sz w:val="23"/>
          <w:szCs w:val="23"/>
        </w:rPr>
        <w:t>significant volume of freeway users refrained from registering with the system or fitting e-tags to qualify for the discounts</w:t>
      </w:r>
      <w:r w:rsidR="00353431" w:rsidRPr="008E3F28">
        <w:rPr>
          <w:rFonts w:asciiTheme="majorHAnsi" w:hAnsiTheme="majorHAnsi" w:cstheme="majorHAnsi"/>
          <w:sz w:val="23"/>
          <w:szCs w:val="23"/>
        </w:rPr>
        <w:t xml:space="preserve"> than was initially envisaged by OUTA</w:t>
      </w:r>
      <w:r w:rsidRPr="008E3F28">
        <w:rPr>
          <w:rFonts w:asciiTheme="majorHAnsi" w:hAnsiTheme="majorHAnsi" w:cstheme="majorHAnsi"/>
          <w:sz w:val="23"/>
          <w:szCs w:val="23"/>
        </w:rPr>
        <w:t xml:space="preserve">.  </w:t>
      </w:r>
      <w:r w:rsidR="00353431" w:rsidRPr="008E3F28">
        <w:rPr>
          <w:rFonts w:asciiTheme="majorHAnsi" w:hAnsiTheme="majorHAnsi" w:cstheme="majorHAnsi"/>
          <w:sz w:val="23"/>
          <w:szCs w:val="23"/>
        </w:rPr>
        <w:t xml:space="preserve">By </w:t>
      </w:r>
      <w:r w:rsidR="003D2DFE">
        <w:rPr>
          <w:rFonts w:asciiTheme="majorHAnsi" w:hAnsiTheme="majorHAnsi" w:cstheme="majorHAnsi"/>
          <w:sz w:val="23"/>
          <w:szCs w:val="23"/>
        </w:rPr>
        <w:t>m</w:t>
      </w:r>
      <w:r w:rsidR="003D2DFE" w:rsidRPr="008E3F28">
        <w:rPr>
          <w:rFonts w:asciiTheme="majorHAnsi" w:hAnsiTheme="majorHAnsi" w:cstheme="majorHAnsi"/>
          <w:sz w:val="23"/>
          <w:szCs w:val="23"/>
        </w:rPr>
        <w:t>id-2014</w:t>
      </w:r>
      <w:r w:rsidR="00353431" w:rsidRPr="008E3F28">
        <w:rPr>
          <w:rFonts w:asciiTheme="majorHAnsi" w:hAnsiTheme="majorHAnsi" w:cstheme="majorHAnsi"/>
          <w:sz w:val="23"/>
          <w:szCs w:val="23"/>
        </w:rPr>
        <w:t>, OUTA’s research showed</w:t>
      </w:r>
      <w:r w:rsidR="00F65208" w:rsidRPr="008E3F28">
        <w:rPr>
          <w:rFonts w:asciiTheme="majorHAnsi" w:hAnsiTheme="majorHAnsi" w:cstheme="majorHAnsi"/>
          <w:sz w:val="23"/>
          <w:szCs w:val="23"/>
        </w:rPr>
        <w:t xml:space="preserve"> that compl</w:t>
      </w:r>
      <w:r w:rsidRPr="008E3F28">
        <w:rPr>
          <w:rFonts w:asciiTheme="majorHAnsi" w:hAnsiTheme="majorHAnsi" w:cstheme="majorHAnsi"/>
          <w:sz w:val="23"/>
          <w:szCs w:val="23"/>
        </w:rPr>
        <w:t xml:space="preserve">iance </w:t>
      </w:r>
      <w:r w:rsidR="00F65208" w:rsidRPr="008E3F28">
        <w:rPr>
          <w:rFonts w:asciiTheme="majorHAnsi" w:hAnsiTheme="majorHAnsi" w:cstheme="majorHAnsi"/>
          <w:sz w:val="23"/>
          <w:szCs w:val="23"/>
        </w:rPr>
        <w:t>levels had peaked at 40%, confirming its prediction that the scheme was so unpopular</w:t>
      </w:r>
      <w:r w:rsidR="003D2DFE">
        <w:rPr>
          <w:rFonts w:asciiTheme="majorHAnsi" w:hAnsiTheme="majorHAnsi" w:cstheme="majorHAnsi"/>
          <w:sz w:val="23"/>
          <w:szCs w:val="23"/>
        </w:rPr>
        <w:t>,</w:t>
      </w:r>
      <w:r w:rsidR="00F65208" w:rsidRPr="008E3F28">
        <w:rPr>
          <w:rFonts w:asciiTheme="majorHAnsi" w:hAnsiTheme="majorHAnsi" w:cstheme="majorHAnsi"/>
          <w:sz w:val="23"/>
          <w:szCs w:val="23"/>
        </w:rPr>
        <w:t xml:space="preserve"> and its</w:t>
      </w:r>
      <w:r w:rsidR="001A044B" w:rsidRPr="008E3F28">
        <w:rPr>
          <w:rFonts w:asciiTheme="majorHAnsi" w:hAnsiTheme="majorHAnsi" w:cstheme="majorHAnsi"/>
          <w:sz w:val="23"/>
          <w:szCs w:val="23"/>
        </w:rPr>
        <w:t xml:space="preserve"> enforcement was so challenged,</w:t>
      </w:r>
      <w:r w:rsidR="00353431" w:rsidRPr="008E3F28">
        <w:rPr>
          <w:rFonts w:asciiTheme="majorHAnsi" w:hAnsiTheme="majorHAnsi" w:cstheme="majorHAnsi"/>
          <w:sz w:val="23"/>
          <w:szCs w:val="23"/>
        </w:rPr>
        <w:t xml:space="preserve"> </w:t>
      </w:r>
      <w:r w:rsidR="00F65208" w:rsidRPr="008E3F28">
        <w:rPr>
          <w:rFonts w:asciiTheme="majorHAnsi" w:hAnsiTheme="majorHAnsi" w:cstheme="majorHAnsi"/>
          <w:sz w:val="23"/>
          <w:szCs w:val="23"/>
        </w:rPr>
        <w:t xml:space="preserve">that the </w:t>
      </w:r>
      <w:r w:rsidR="00353431" w:rsidRPr="008E3F28">
        <w:rPr>
          <w:rFonts w:asciiTheme="majorHAnsi" w:hAnsiTheme="majorHAnsi" w:cstheme="majorHAnsi"/>
          <w:sz w:val="23"/>
          <w:szCs w:val="23"/>
        </w:rPr>
        <w:t>non-compliance levels</w:t>
      </w:r>
      <w:r w:rsidR="00F65208" w:rsidRPr="008E3F28">
        <w:rPr>
          <w:rFonts w:asciiTheme="majorHAnsi" w:hAnsiTheme="majorHAnsi" w:cstheme="majorHAnsi"/>
          <w:sz w:val="23"/>
          <w:szCs w:val="23"/>
        </w:rPr>
        <w:t xml:space="preserve"> </w:t>
      </w:r>
      <w:r w:rsidR="001A044B" w:rsidRPr="008E3F28">
        <w:rPr>
          <w:rFonts w:asciiTheme="majorHAnsi" w:hAnsiTheme="majorHAnsi" w:cstheme="majorHAnsi"/>
          <w:sz w:val="23"/>
          <w:szCs w:val="23"/>
        </w:rPr>
        <w:t>was the schemes most serious issue</w:t>
      </w:r>
      <w:r w:rsidR="0046559A" w:rsidRPr="008E3F28">
        <w:rPr>
          <w:rFonts w:asciiTheme="majorHAnsi" w:hAnsiTheme="majorHAnsi" w:cstheme="majorHAnsi"/>
          <w:sz w:val="23"/>
          <w:szCs w:val="23"/>
        </w:rPr>
        <w:t xml:space="preserve"> and reason for failure</w:t>
      </w:r>
      <w:r w:rsidR="00F65208" w:rsidRPr="008E3F28">
        <w:rPr>
          <w:rFonts w:asciiTheme="majorHAnsi" w:hAnsiTheme="majorHAnsi" w:cstheme="majorHAnsi"/>
          <w:sz w:val="23"/>
          <w:szCs w:val="23"/>
        </w:rPr>
        <w:t xml:space="preserve">. </w:t>
      </w:r>
      <w:r w:rsidR="0046559A" w:rsidRPr="008E3F28">
        <w:rPr>
          <w:rFonts w:asciiTheme="majorHAnsi" w:hAnsiTheme="majorHAnsi" w:cstheme="majorHAnsi"/>
          <w:sz w:val="23"/>
          <w:szCs w:val="23"/>
        </w:rPr>
        <w:t xml:space="preserve">And the more those who were paying realised they were in the minority, the non-compliance began to get worse, leaving </w:t>
      </w:r>
      <w:r w:rsidR="008B25A7">
        <w:rPr>
          <w:rFonts w:asciiTheme="majorHAnsi" w:hAnsiTheme="majorHAnsi" w:cstheme="majorHAnsi"/>
          <w:sz w:val="23"/>
          <w:szCs w:val="23"/>
        </w:rPr>
        <w:t>SANRAL</w:t>
      </w:r>
      <w:r w:rsidR="0046559A" w:rsidRPr="008E3F28">
        <w:rPr>
          <w:rFonts w:asciiTheme="majorHAnsi" w:hAnsiTheme="majorHAnsi" w:cstheme="majorHAnsi"/>
          <w:sz w:val="23"/>
          <w:szCs w:val="23"/>
        </w:rPr>
        <w:t xml:space="preserve"> in a </w:t>
      </w:r>
      <w:r w:rsidR="00ED4554" w:rsidRPr="008E3F28">
        <w:rPr>
          <w:rFonts w:asciiTheme="majorHAnsi" w:hAnsiTheme="majorHAnsi" w:cstheme="majorHAnsi"/>
          <w:sz w:val="23"/>
          <w:szCs w:val="23"/>
        </w:rPr>
        <w:t>quandary</w:t>
      </w:r>
      <w:r w:rsidR="0046559A" w:rsidRPr="008E3F28">
        <w:rPr>
          <w:rFonts w:asciiTheme="majorHAnsi" w:hAnsiTheme="majorHAnsi" w:cstheme="majorHAnsi"/>
          <w:sz w:val="23"/>
          <w:szCs w:val="23"/>
        </w:rPr>
        <w:t xml:space="preserve"> as to how it was going to manage this dire situation. This development certainly made </w:t>
      </w:r>
      <w:r w:rsidR="00353431" w:rsidRPr="008E3F28">
        <w:rPr>
          <w:rFonts w:asciiTheme="majorHAnsi" w:hAnsiTheme="majorHAnsi" w:cstheme="majorHAnsi"/>
          <w:sz w:val="23"/>
          <w:szCs w:val="23"/>
        </w:rPr>
        <w:t xml:space="preserve">a mockery of </w:t>
      </w:r>
      <w:r w:rsidR="0046559A" w:rsidRPr="008E3F28">
        <w:rPr>
          <w:rFonts w:asciiTheme="majorHAnsi" w:hAnsiTheme="majorHAnsi" w:cstheme="majorHAnsi"/>
          <w:sz w:val="23"/>
          <w:szCs w:val="23"/>
        </w:rPr>
        <w:t>their</w:t>
      </w:r>
      <w:r w:rsidR="00353431" w:rsidRPr="008E3F28">
        <w:rPr>
          <w:rFonts w:asciiTheme="majorHAnsi" w:hAnsiTheme="majorHAnsi" w:cstheme="majorHAnsi"/>
          <w:sz w:val="23"/>
          <w:szCs w:val="23"/>
        </w:rPr>
        <w:t xml:space="preserve"> supposedly efficient and effective “user pays” scheme</w:t>
      </w:r>
      <w:r w:rsidRPr="008E3F28">
        <w:rPr>
          <w:rFonts w:asciiTheme="majorHAnsi" w:hAnsiTheme="majorHAnsi" w:cstheme="majorHAnsi"/>
          <w:sz w:val="23"/>
          <w:szCs w:val="23"/>
        </w:rPr>
        <w:t xml:space="preserve">.  </w:t>
      </w:r>
    </w:p>
    <w:p w:rsidR="0046559A" w:rsidRPr="008E3F28"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w:t>
      </w:r>
      <w:r w:rsidR="0046559A" w:rsidRPr="008E3F28">
        <w:rPr>
          <w:rFonts w:asciiTheme="majorHAnsi" w:hAnsiTheme="majorHAnsi" w:cstheme="majorHAnsi"/>
          <w:sz w:val="23"/>
          <w:szCs w:val="23"/>
        </w:rPr>
        <w:t xml:space="preserve"> chose at first to persuade the public to come on board through a</w:t>
      </w:r>
      <w:r w:rsidR="00A83691" w:rsidRPr="008E3F28">
        <w:rPr>
          <w:rFonts w:asciiTheme="majorHAnsi" w:hAnsiTheme="majorHAnsi" w:cstheme="majorHAnsi"/>
          <w:sz w:val="23"/>
          <w:szCs w:val="23"/>
        </w:rPr>
        <w:t xml:space="preserve"> </w:t>
      </w:r>
      <w:r w:rsidR="00044AB0" w:rsidRPr="008E3F28">
        <w:rPr>
          <w:rFonts w:asciiTheme="majorHAnsi" w:hAnsiTheme="majorHAnsi" w:cstheme="majorHAnsi"/>
          <w:sz w:val="23"/>
          <w:szCs w:val="23"/>
        </w:rPr>
        <w:t>multi-</w:t>
      </w:r>
      <w:r w:rsidR="00A83691" w:rsidRPr="008E3F28">
        <w:rPr>
          <w:rFonts w:asciiTheme="majorHAnsi" w:hAnsiTheme="majorHAnsi" w:cstheme="majorHAnsi"/>
          <w:sz w:val="23"/>
          <w:szCs w:val="23"/>
        </w:rPr>
        <w:t xml:space="preserve">million rand advertising </w:t>
      </w:r>
      <w:r w:rsidR="0046559A" w:rsidRPr="008E3F28">
        <w:rPr>
          <w:rFonts w:asciiTheme="majorHAnsi" w:hAnsiTheme="majorHAnsi" w:cstheme="majorHAnsi"/>
          <w:sz w:val="23"/>
          <w:szCs w:val="23"/>
        </w:rPr>
        <w:t xml:space="preserve">and PR </w:t>
      </w:r>
      <w:r w:rsidR="00A83691" w:rsidRPr="008E3F28">
        <w:rPr>
          <w:rFonts w:asciiTheme="majorHAnsi" w:hAnsiTheme="majorHAnsi" w:cstheme="majorHAnsi"/>
          <w:sz w:val="23"/>
          <w:szCs w:val="23"/>
        </w:rPr>
        <w:t>campaign</w:t>
      </w:r>
      <w:r w:rsidR="0046559A" w:rsidRPr="008E3F28">
        <w:rPr>
          <w:rFonts w:asciiTheme="majorHAnsi" w:hAnsiTheme="majorHAnsi" w:cstheme="majorHAnsi"/>
          <w:sz w:val="23"/>
          <w:szCs w:val="23"/>
        </w:rPr>
        <w:t>, which ran</w:t>
      </w:r>
      <w:r w:rsidR="00A83691" w:rsidRPr="008E3F28">
        <w:rPr>
          <w:rFonts w:asciiTheme="majorHAnsi" w:hAnsiTheme="majorHAnsi" w:cstheme="majorHAnsi"/>
          <w:sz w:val="23"/>
          <w:szCs w:val="23"/>
        </w:rPr>
        <w:t xml:space="preserve"> throughout </w:t>
      </w:r>
      <w:r w:rsidR="0046559A" w:rsidRPr="008E3F28">
        <w:rPr>
          <w:rFonts w:asciiTheme="majorHAnsi" w:hAnsiTheme="majorHAnsi" w:cstheme="majorHAnsi"/>
          <w:sz w:val="23"/>
          <w:szCs w:val="23"/>
        </w:rPr>
        <w:t xml:space="preserve">most of 2013 and 2014. Part of this campaign included </w:t>
      </w:r>
      <w:r w:rsidR="00353431" w:rsidRPr="008E3F28">
        <w:rPr>
          <w:rFonts w:asciiTheme="majorHAnsi" w:hAnsiTheme="majorHAnsi" w:cstheme="majorHAnsi"/>
          <w:sz w:val="23"/>
          <w:szCs w:val="23"/>
        </w:rPr>
        <w:t xml:space="preserve">threatening </w:t>
      </w:r>
      <w:r w:rsidR="00A83691" w:rsidRPr="008E3F28">
        <w:rPr>
          <w:rFonts w:asciiTheme="majorHAnsi" w:hAnsiTheme="majorHAnsi" w:cstheme="majorHAnsi"/>
          <w:sz w:val="23"/>
          <w:szCs w:val="23"/>
        </w:rPr>
        <w:t xml:space="preserve">SMS and </w:t>
      </w:r>
      <w:r w:rsidR="0046559A" w:rsidRPr="008E3F28">
        <w:rPr>
          <w:rFonts w:asciiTheme="majorHAnsi" w:hAnsiTheme="majorHAnsi" w:cstheme="majorHAnsi"/>
          <w:sz w:val="23"/>
          <w:szCs w:val="23"/>
        </w:rPr>
        <w:t>e-</w:t>
      </w:r>
      <w:r w:rsidR="00ED4554" w:rsidRPr="008E3F28">
        <w:rPr>
          <w:rFonts w:asciiTheme="majorHAnsi" w:hAnsiTheme="majorHAnsi" w:cstheme="majorHAnsi"/>
          <w:sz w:val="23"/>
          <w:szCs w:val="23"/>
        </w:rPr>
        <w:t>Mail</w:t>
      </w:r>
      <w:r w:rsidR="00A83691" w:rsidRPr="008E3F28">
        <w:rPr>
          <w:rFonts w:asciiTheme="majorHAnsi" w:hAnsiTheme="majorHAnsi" w:cstheme="majorHAnsi"/>
          <w:sz w:val="23"/>
          <w:szCs w:val="23"/>
        </w:rPr>
        <w:t xml:space="preserve"> messages</w:t>
      </w:r>
      <w:r w:rsidR="0046559A" w:rsidRPr="008E3F28">
        <w:rPr>
          <w:rFonts w:asciiTheme="majorHAnsi" w:hAnsiTheme="majorHAnsi" w:cstheme="majorHAnsi"/>
          <w:sz w:val="23"/>
          <w:szCs w:val="23"/>
        </w:rPr>
        <w:t>, along with media statements</w:t>
      </w:r>
      <w:r w:rsidR="00A83691" w:rsidRPr="008E3F28">
        <w:rPr>
          <w:rFonts w:asciiTheme="majorHAnsi" w:hAnsiTheme="majorHAnsi" w:cstheme="majorHAnsi"/>
          <w:sz w:val="23"/>
          <w:szCs w:val="23"/>
        </w:rPr>
        <w:t xml:space="preserve"> to intimidate non-tagged users</w:t>
      </w:r>
      <w:r w:rsidR="0046559A" w:rsidRPr="008E3F28">
        <w:rPr>
          <w:rFonts w:asciiTheme="majorHAnsi" w:hAnsiTheme="majorHAnsi" w:cstheme="majorHAnsi"/>
          <w:sz w:val="23"/>
          <w:szCs w:val="23"/>
        </w:rPr>
        <w:t xml:space="preserve"> to get e-Tags and pay up, or face amongst other things:- criminal prosecution; vehicle licences not being renewed, driver’s licences not being renewed; bad debt black-listing; etc.  T</w:t>
      </w:r>
      <w:r w:rsidR="00353431" w:rsidRPr="008E3F28">
        <w:rPr>
          <w:rFonts w:asciiTheme="majorHAnsi" w:hAnsiTheme="majorHAnsi" w:cstheme="majorHAnsi"/>
          <w:sz w:val="23"/>
          <w:szCs w:val="23"/>
        </w:rPr>
        <w:t xml:space="preserve">he public remained defiant. </w:t>
      </w:r>
      <w:r w:rsidR="00A83691" w:rsidRPr="008E3F28">
        <w:rPr>
          <w:rFonts w:asciiTheme="majorHAnsi" w:hAnsiTheme="majorHAnsi" w:cstheme="majorHAnsi"/>
          <w:sz w:val="23"/>
          <w:szCs w:val="23"/>
        </w:rPr>
        <w:t xml:space="preserve"> </w:t>
      </w:r>
    </w:p>
    <w:p w:rsidR="0046559A" w:rsidRPr="008E3F28" w:rsidRDefault="0035343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In 2014/15,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r w:rsidR="001B4BF8" w:rsidRPr="008E3F28">
        <w:rPr>
          <w:rFonts w:asciiTheme="majorHAnsi" w:hAnsiTheme="majorHAnsi" w:cstheme="majorHAnsi"/>
          <w:sz w:val="23"/>
          <w:szCs w:val="23"/>
        </w:rPr>
        <w:t>parked</w:t>
      </w:r>
      <w:r w:rsidRPr="008E3F28">
        <w:rPr>
          <w:rFonts w:asciiTheme="majorHAnsi" w:hAnsiTheme="majorHAnsi" w:cstheme="majorHAnsi"/>
          <w:sz w:val="23"/>
          <w:szCs w:val="23"/>
        </w:rPr>
        <w:t xml:space="preserve"> their </w:t>
      </w:r>
      <w:r w:rsidR="008B25A7">
        <w:rPr>
          <w:rFonts w:asciiTheme="majorHAnsi" w:hAnsiTheme="majorHAnsi" w:cstheme="majorHAnsi"/>
          <w:sz w:val="23"/>
          <w:szCs w:val="23"/>
        </w:rPr>
        <w:t>e-toll</w:t>
      </w:r>
      <w:r w:rsidR="0046559A" w:rsidRPr="008E3F28">
        <w:rPr>
          <w:rFonts w:asciiTheme="majorHAnsi" w:hAnsiTheme="majorHAnsi" w:cstheme="majorHAnsi"/>
          <w:sz w:val="23"/>
          <w:szCs w:val="23"/>
        </w:rPr>
        <w:t xml:space="preserve"> </w:t>
      </w:r>
      <w:r w:rsidR="003D2DFE">
        <w:rPr>
          <w:rFonts w:asciiTheme="majorHAnsi" w:hAnsiTheme="majorHAnsi" w:cstheme="majorHAnsi"/>
          <w:sz w:val="23"/>
          <w:szCs w:val="23"/>
        </w:rPr>
        <w:t>c</w:t>
      </w:r>
      <w:r w:rsidR="0046559A" w:rsidRPr="008E3F28">
        <w:rPr>
          <w:rFonts w:asciiTheme="majorHAnsi" w:hAnsiTheme="majorHAnsi" w:cstheme="majorHAnsi"/>
          <w:sz w:val="23"/>
          <w:szCs w:val="23"/>
        </w:rPr>
        <w:t xml:space="preserve">ollection </w:t>
      </w:r>
      <w:r w:rsidRPr="008E3F28">
        <w:rPr>
          <w:rFonts w:asciiTheme="majorHAnsi" w:hAnsiTheme="majorHAnsi" w:cstheme="majorHAnsi"/>
          <w:sz w:val="23"/>
          <w:szCs w:val="23"/>
        </w:rPr>
        <w:t>vehicles alongside Gauteng Traffic Police</w:t>
      </w:r>
      <w:r w:rsidR="0046559A" w:rsidRPr="008E3F28">
        <w:rPr>
          <w:rFonts w:asciiTheme="majorHAnsi" w:hAnsiTheme="majorHAnsi" w:cstheme="majorHAnsi"/>
          <w:sz w:val="23"/>
          <w:szCs w:val="23"/>
        </w:rPr>
        <w:t xml:space="preserve"> roadblocks at on-off ramps to the </w:t>
      </w:r>
      <w:r w:rsidR="003D2DFE">
        <w:rPr>
          <w:rFonts w:asciiTheme="majorHAnsi" w:hAnsiTheme="majorHAnsi" w:cstheme="majorHAnsi"/>
          <w:sz w:val="23"/>
          <w:szCs w:val="23"/>
        </w:rPr>
        <w:t>f</w:t>
      </w:r>
      <w:r w:rsidR="0046559A" w:rsidRPr="008E3F28">
        <w:rPr>
          <w:rFonts w:asciiTheme="majorHAnsi" w:hAnsiTheme="majorHAnsi" w:cstheme="majorHAnsi"/>
          <w:sz w:val="23"/>
          <w:szCs w:val="23"/>
        </w:rPr>
        <w:t xml:space="preserve">reeways, in an attempt to intimidate road users to become compliant.  This </w:t>
      </w:r>
      <w:r w:rsidRPr="008E3F28">
        <w:rPr>
          <w:rFonts w:asciiTheme="majorHAnsi" w:hAnsiTheme="majorHAnsi" w:cstheme="majorHAnsi"/>
          <w:sz w:val="23"/>
          <w:szCs w:val="23"/>
        </w:rPr>
        <w:t>initiative also fell short of having the de</w:t>
      </w:r>
      <w:r w:rsidR="00A83691" w:rsidRPr="008E3F28">
        <w:rPr>
          <w:rFonts w:asciiTheme="majorHAnsi" w:hAnsiTheme="majorHAnsi" w:cstheme="majorHAnsi"/>
          <w:sz w:val="23"/>
          <w:szCs w:val="23"/>
        </w:rPr>
        <w:t xml:space="preserve">sired effect of driving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w:t>
      </w:r>
      <w:r w:rsidR="00A83691" w:rsidRPr="008E3F28">
        <w:rPr>
          <w:rFonts w:asciiTheme="majorHAnsi" w:hAnsiTheme="majorHAnsi" w:cstheme="majorHAnsi"/>
          <w:sz w:val="23"/>
          <w:szCs w:val="23"/>
        </w:rPr>
        <w:t>compliance</w:t>
      </w:r>
      <w:r w:rsidR="0046559A" w:rsidRPr="008E3F28">
        <w:rPr>
          <w:rFonts w:asciiTheme="majorHAnsi" w:hAnsiTheme="majorHAnsi" w:cstheme="majorHAnsi"/>
          <w:sz w:val="23"/>
          <w:szCs w:val="23"/>
        </w:rPr>
        <w:t xml:space="preserve"> in the right direction</w:t>
      </w:r>
      <w:r w:rsidR="00A83691" w:rsidRPr="008E3F28">
        <w:rPr>
          <w:rFonts w:asciiTheme="majorHAnsi" w:hAnsiTheme="majorHAnsi" w:cstheme="majorHAnsi"/>
          <w:sz w:val="23"/>
          <w:szCs w:val="23"/>
        </w:rPr>
        <w:t xml:space="preserve">. </w:t>
      </w:r>
    </w:p>
    <w:p w:rsidR="00A83691"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OUTA’s</w:t>
      </w:r>
      <w:r w:rsidR="00353431" w:rsidRPr="008E3F28">
        <w:rPr>
          <w:rFonts w:asciiTheme="majorHAnsi" w:hAnsiTheme="majorHAnsi" w:cstheme="majorHAnsi"/>
          <w:sz w:val="23"/>
          <w:szCs w:val="23"/>
        </w:rPr>
        <w:t xml:space="preserve"> view is </w:t>
      </w:r>
      <w:r w:rsidRPr="008E3F28">
        <w:rPr>
          <w:rFonts w:asciiTheme="majorHAnsi" w:hAnsiTheme="majorHAnsi" w:cstheme="majorHAnsi"/>
          <w:sz w:val="23"/>
          <w:szCs w:val="23"/>
        </w:rPr>
        <w:t xml:space="preserve">that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arrogant and offensive </w:t>
      </w:r>
      <w:r w:rsidR="0046559A" w:rsidRPr="008E3F28">
        <w:rPr>
          <w:rFonts w:asciiTheme="majorHAnsi" w:hAnsiTheme="majorHAnsi" w:cstheme="majorHAnsi"/>
          <w:sz w:val="23"/>
          <w:szCs w:val="23"/>
        </w:rPr>
        <w:t xml:space="preserve">tactics employed </w:t>
      </w:r>
      <w:r w:rsidR="00ED4554" w:rsidRPr="008E3F28">
        <w:rPr>
          <w:rFonts w:asciiTheme="majorHAnsi" w:hAnsiTheme="majorHAnsi" w:cstheme="majorHAnsi"/>
          <w:sz w:val="23"/>
          <w:szCs w:val="23"/>
        </w:rPr>
        <w:t>through</w:t>
      </w:r>
      <w:r w:rsidR="00A57F74" w:rsidRPr="008E3F28">
        <w:rPr>
          <w:rFonts w:asciiTheme="majorHAnsi" w:hAnsiTheme="majorHAnsi" w:cstheme="majorHAnsi"/>
          <w:sz w:val="23"/>
          <w:szCs w:val="23"/>
        </w:rPr>
        <w:t>out</w:t>
      </w:r>
      <w:r w:rsidR="0046559A" w:rsidRPr="008E3F28">
        <w:rPr>
          <w:rFonts w:asciiTheme="majorHAnsi" w:hAnsiTheme="majorHAnsi" w:cstheme="majorHAnsi"/>
          <w:sz w:val="23"/>
          <w:szCs w:val="23"/>
        </w:rPr>
        <w:t xml:space="preserve"> the scheme’s </w:t>
      </w:r>
      <w:r w:rsidR="00ED4554" w:rsidRPr="008E3F28">
        <w:rPr>
          <w:rFonts w:asciiTheme="majorHAnsi" w:hAnsiTheme="majorHAnsi" w:cstheme="majorHAnsi"/>
          <w:sz w:val="23"/>
          <w:szCs w:val="23"/>
        </w:rPr>
        <w:t>existence</w:t>
      </w:r>
      <w:r w:rsidR="0046559A" w:rsidRPr="008E3F28">
        <w:rPr>
          <w:rFonts w:asciiTheme="majorHAnsi" w:hAnsiTheme="majorHAnsi" w:cstheme="majorHAnsi"/>
          <w:sz w:val="23"/>
          <w:szCs w:val="23"/>
        </w:rPr>
        <w:t xml:space="preserve"> </w:t>
      </w:r>
      <w:r w:rsidR="00F40FBC" w:rsidRPr="008E3F28">
        <w:rPr>
          <w:rFonts w:asciiTheme="majorHAnsi" w:hAnsiTheme="majorHAnsi" w:cstheme="majorHAnsi"/>
          <w:sz w:val="23"/>
          <w:szCs w:val="23"/>
        </w:rPr>
        <w:t>only</w:t>
      </w:r>
      <w:r w:rsidR="00353431" w:rsidRPr="008E3F28">
        <w:rPr>
          <w:rFonts w:asciiTheme="majorHAnsi" w:hAnsiTheme="majorHAnsi" w:cstheme="majorHAnsi"/>
          <w:sz w:val="23"/>
          <w:szCs w:val="23"/>
        </w:rPr>
        <w:t xml:space="preserve"> </w:t>
      </w:r>
      <w:r w:rsidRPr="008E3F28">
        <w:rPr>
          <w:rFonts w:asciiTheme="majorHAnsi" w:hAnsiTheme="majorHAnsi" w:cstheme="majorHAnsi"/>
          <w:sz w:val="23"/>
          <w:szCs w:val="23"/>
        </w:rPr>
        <w:t xml:space="preserve">served to widen the divide between the people and the </w:t>
      </w:r>
      <w:r w:rsidR="008E55C2" w:rsidRPr="008E3F28">
        <w:rPr>
          <w:rFonts w:asciiTheme="majorHAnsi" w:hAnsiTheme="majorHAnsi" w:cstheme="majorHAnsi"/>
          <w:sz w:val="23"/>
          <w:szCs w:val="23"/>
        </w:rPr>
        <w:t>State</w:t>
      </w:r>
      <w:r w:rsidRPr="008E3F28">
        <w:rPr>
          <w:rFonts w:asciiTheme="majorHAnsi" w:hAnsiTheme="majorHAnsi" w:cstheme="majorHAnsi"/>
          <w:sz w:val="23"/>
          <w:szCs w:val="23"/>
        </w:rPr>
        <w:t xml:space="preserve"> over the </w:t>
      </w:r>
      <w:r w:rsidR="008B25A7">
        <w:rPr>
          <w:rFonts w:asciiTheme="majorHAnsi" w:hAnsiTheme="majorHAnsi" w:cstheme="majorHAnsi"/>
          <w:sz w:val="23"/>
          <w:szCs w:val="23"/>
        </w:rPr>
        <w:t>e-toll</w:t>
      </w:r>
      <w:r w:rsidR="00F40FBC" w:rsidRPr="008E3F28">
        <w:rPr>
          <w:rFonts w:asciiTheme="majorHAnsi" w:hAnsiTheme="majorHAnsi" w:cstheme="majorHAnsi"/>
          <w:sz w:val="23"/>
          <w:szCs w:val="23"/>
        </w:rPr>
        <w:t xml:space="preserve"> </w:t>
      </w:r>
      <w:r w:rsidRPr="008E3F28">
        <w:rPr>
          <w:rFonts w:asciiTheme="majorHAnsi" w:hAnsiTheme="majorHAnsi" w:cstheme="majorHAnsi"/>
          <w:sz w:val="23"/>
          <w:szCs w:val="23"/>
        </w:rPr>
        <w:t>issue</w:t>
      </w:r>
      <w:r w:rsidR="001826AB" w:rsidRPr="008E3F28">
        <w:rPr>
          <w:rFonts w:asciiTheme="majorHAnsi" w:hAnsiTheme="majorHAnsi" w:cstheme="majorHAnsi"/>
          <w:sz w:val="23"/>
          <w:szCs w:val="23"/>
        </w:rPr>
        <w:t xml:space="preserve">. Adding to the divide were thousands of billing </w:t>
      </w:r>
      <w:r w:rsidRPr="008E3F28">
        <w:rPr>
          <w:rFonts w:asciiTheme="majorHAnsi" w:hAnsiTheme="majorHAnsi" w:cstheme="majorHAnsi"/>
          <w:sz w:val="23"/>
          <w:szCs w:val="23"/>
        </w:rPr>
        <w:t>errors, inconsistencies</w:t>
      </w:r>
      <w:r w:rsidR="001826AB" w:rsidRPr="008E3F28">
        <w:rPr>
          <w:rFonts w:asciiTheme="majorHAnsi" w:hAnsiTheme="majorHAnsi" w:cstheme="majorHAnsi"/>
          <w:sz w:val="23"/>
          <w:szCs w:val="23"/>
        </w:rPr>
        <w:t xml:space="preserve"> in the application of the scheme’s </w:t>
      </w:r>
      <w:r w:rsidR="00ED4554" w:rsidRPr="008E3F28">
        <w:rPr>
          <w:rFonts w:asciiTheme="majorHAnsi" w:hAnsiTheme="majorHAnsi" w:cstheme="majorHAnsi"/>
          <w:sz w:val="23"/>
          <w:szCs w:val="23"/>
        </w:rPr>
        <w:t>tariffs</w:t>
      </w:r>
      <w:r w:rsidRPr="008E3F28">
        <w:rPr>
          <w:rFonts w:asciiTheme="majorHAnsi" w:hAnsiTheme="majorHAnsi" w:cstheme="majorHAnsi"/>
          <w:sz w:val="23"/>
          <w:szCs w:val="23"/>
        </w:rPr>
        <w:t xml:space="preserve">, hacked databases and </w:t>
      </w:r>
      <w:r w:rsidR="00F40FBC" w:rsidRPr="008E3F28">
        <w:rPr>
          <w:rFonts w:asciiTheme="majorHAnsi" w:hAnsiTheme="majorHAnsi" w:cstheme="majorHAnsi"/>
          <w:sz w:val="23"/>
          <w:szCs w:val="23"/>
        </w:rPr>
        <w:t>misleading statements about the system’s success</w:t>
      </w:r>
      <w:r w:rsidR="00A57F74" w:rsidRPr="008E3F28">
        <w:rPr>
          <w:rFonts w:asciiTheme="majorHAnsi" w:hAnsiTheme="majorHAnsi" w:cstheme="majorHAnsi"/>
          <w:sz w:val="23"/>
          <w:szCs w:val="23"/>
        </w:rPr>
        <w:t>.</w:t>
      </w:r>
      <w:r w:rsidR="00F40FBC" w:rsidRPr="008E3F28">
        <w:rPr>
          <w:rFonts w:asciiTheme="majorHAnsi" w:hAnsiTheme="majorHAnsi" w:cstheme="majorHAnsi"/>
          <w:sz w:val="23"/>
          <w:szCs w:val="23"/>
        </w:rPr>
        <w:t xml:space="preserve"> </w:t>
      </w:r>
      <w:r w:rsidR="00A57F74" w:rsidRPr="008E3F28">
        <w:rPr>
          <w:rFonts w:asciiTheme="majorHAnsi" w:hAnsiTheme="majorHAnsi" w:cstheme="majorHAnsi"/>
          <w:sz w:val="23"/>
          <w:szCs w:val="23"/>
        </w:rPr>
        <w:t xml:space="preserve">This </w:t>
      </w:r>
      <w:r w:rsidR="00F40FBC" w:rsidRPr="008E3F28">
        <w:rPr>
          <w:rFonts w:asciiTheme="majorHAnsi" w:hAnsiTheme="majorHAnsi" w:cstheme="majorHAnsi"/>
          <w:sz w:val="23"/>
          <w:szCs w:val="23"/>
        </w:rPr>
        <w:t xml:space="preserve">left users astonished, angry, </w:t>
      </w:r>
      <w:r w:rsidRPr="008E3F28">
        <w:rPr>
          <w:rFonts w:asciiTheme="majorHAnsi" w:hAnsiTheme="majorHAnsi" w:cstheme="majorHAnsi"/>
          <w:sz w:val="23"/>
          <w:szCs w:val="23"/>
        </w:rPr>
        <w:t>bemused</w:t>
      </w:r>
      <w:r w:rsidR="00F40FBC" w:rsidRPr="008E3F28">
        <w:rPr>
          <w:rFonts w:asciiTheme="majorHAnsi" w:hAnsiTheme="majorHAnsi" w:cstheme="majorHAnsi"/>
          <w:sz w:val="23"/>
          <w:szCs w:val="23"/>
        </w:rPr>
        <w:t xml:space="preserve"> and more resilient </w:t>
      </w:r>
      <w:r w:rsidR="003D2DFE">
        <w:rPr>
          <w:rFonts w:asciiTheme="majorHAnsi" w:hAnsiTheme="majorHAnsi" w:cstheme="majorHAnsi"/>
          <w:sz w:val="23"/>
          <w:szCs w:val="23"/>
        </w:rPr>
        <w:t>over</w:t>
      </w:r>
      <w:r w:rsidR="00F40FBC" w:rsidRPr="008E3F28">
        <w:rPr>
          <w:rFonts w:asciiTheme="majorHAnsi" w:hAnsiTheme="majorHAnsi" w:cstheme="majorHAnsi"/>
          <w:sz w:val="23"/>
          <w:szCs w:val="23"/>
        </w:rPr>
        <w:t xml:space="preserve"> defy</w:t>
      </w:r>
      <w:r w:rsidR="003D2DFE">
        <w:rPr>
          <w:rFonts w:asciiTheme="majorHAnsi" w:hAnsiTheme="majorHAnsi" w:cstheme="majorHAnsi"/>
          <w:sz w:val="23"/>
          <w:szCs w:val="23"/>
        </w:rPr>
        <w:t>ing</w:t>
      </w:r>
      <w:r w:rsidR="00F40FBC" w:rsidRPr="008E3F28">
        <w:rPr>
          <w:rFonts w:asciiTheme="majorHAnsi" w:hAnsiTheme="majorHAnsi" w:cstheme="majorHAnsi"/>
          <w:sz w:val="23"/>
          <w:szCs w:val="23"/>
        </w:rPr>
        <w:t xml:space="preserve"> the scheme</w:t>
      </w:r>
      <w:r w:rsidR="00A57F74" w:rsidRPr="008E3F28">
        <w:rPr>
          <w:rFonts w:asciiTheme="majorHAnsi" w:hAnsiTheme="majorHAnsi" w:cstheme="majorHAnsi"/>
          <w:sz w:val="23"/>
          <w:szCs w:val="23"/>
        </w:rPr>
        <w:t xml:space="preserve"> and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with mounting outstanding bills and credibility problem</w:t>
      </w:r>
      <w:r w:rsidR="00A57F74" w:rsidRPr="008E3F28">
        <w:rPr>
          <w:rFonts w:asciiTheme="majorHAnsi" w:hAnsiTheme="majorHAnsi" w:cstheme="majorHAnsi"/>
          <w:sz w:val="23"/>
          <w:szCs w:val="23"/>
        </w:rPr>
        <w:t>s</w:t>
      </w:r>
      <w:r w:rsidRPr="008E3F28">
        <w:rPr>
          <w:rFonts w:asciiTheme="majorHAnsi" w:hAnsiTheme="majorHAnsi" w:cstheme="majorHAnsi"/>
          <w:sz w:val="23"/>
          <w:szCs w:val="23"/>
        </w:rPr>
        <w:t xml:space="preserve">. </w:t>
      </w:r>
    </w:p>
    <w:p w:rsidR="005B5DEF" w:rsidRPr="00ED4554" w:rsidRDefault="00A83691" w:rsidP="00155A66">
      <w:pPr>
        <w:spacing w:line="276" w:lineRule="auto"/>
        <w:jc w:val="both"/>
      </w:pPr>
      <w:r w:rsidRPr="008E3F28">
        <w:rPr>
          <w:rFonts w:asciiTheme="majorHAnsi" w:hAnsiTheme="majorHAnsi" w:cstheme="majorHAnsi"/>
          <w:sz w:val="23"/>
          <w:szCs w:val="23"/>
        </w:rPr>
        <w:t>OUTA and the media</w:t>
      </w:r>
      <w:r w:rsidRPr="008E3F28">
        <w:rPr>
          <w:rStyle w:val="FootnoteReference"/>
          <w:rFonts w:asciiTheme="majorHAnsi" w:hAnsiTheme="majorHAnsi" w:cstheme="majorHAnsi"/>
          <w:sz w:val="23"/>
          <w:szCs w:val="23"/>
        </w:rPr>
        <w:footnoteReference w:id="10"/>
      </w:r>
      <w:r w:rsidRPr="008E3F28">
        <w:rPr>
          <w:rFonts w:asciiTheme="majorHAnsi" w:hAnsiTheme="majorHAnsi" w:cstheme="majorHAnsi"/>
          <w:sz w:val="23"/>
          <w:szCs w:val="23"/>
        </w:rPr>
        <w:t xml:space="preserve">  had also previously exposed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deliberate deception and misinformation over e-tag penetration made by their spokesman, Vusi Mona in July 2011</w:t>
      </w:r>
      <w:r w:rsidRPr="008E3F28">
        <w:rPr>
          <w:rStyle w:val="FootnoteReference"/>
          <w:rFonts w:asciiTheme="majorHAnsi" w:hAnsiTheme="majorHAnsi" w:cstheme="majorHAnsi"/>
          <w:sz w:val="23"/>
          <w:szCs w:val="23"/>
        </w:rPr>
        <w:footnoteReference w:id="11"/>
      </w:r>
      <w:r w:rsidRPr="008E3F28">
        <w:rPr>
          <w:rFonts w:asciiTheme="majorHAnsi" w:hAnsiTheme="majorHAnsi" w:cstheme="majorHAnsi"/>
          <w:sz w:val="23"/>
          <w:szCs w:val="23"/>
        </w:rPr>
        <w:t xml:space="preserve">. </w:t>
      </w:r>
      <w:r w:rsidR="005C52E1" w:rsidRPr="008E3F28">
        <w:rPr>
          <w:rFonts w:asciiTheme="majorHAnsi" w:hAnsiTheme="majorHAnsi" w:cstheme="majorHAnsi"/>
          <w:sz w:val="23"/>
          <w:szCs w:val="23"/>
        </w:rPr>
        <w:t xml:space="preserve"> Again, later in the same month, Mr Mona made grossly misleading public statements about how many </w:t>
      </w:r>
      <w:r w:rsidR="00044AB0" w:rsidRPr="008E3F28">
        <w:rPr>
          <w:rFonts w:asciiTheme="majorHAnsi" w:hAnsiTheme="majorHAnsi" w:cstheme="majorHAnsi"/>
          <w:sz w:val="23"/>
          <w:szCs w:val="23"/>
        </w:rPr>
        <w:t xml:space="preserve">kilometres </w:t>
      </w:r>
      <w:r w:rsidR="005C52E1" w:rsidRPr="008E3F28">
        <w:rPr>
          <w:rFonts w:asciiTheme="majorHAnsi" w:hAnsiTheme="majorHAnsi" w:cstheme="majorHAnsi"/>
          <w:sz w:val="23"/>
          <w:szCs w:val="23"/>
        </w:rPr>
        <w:t xml:space="preserve">or gantries one would need to traverse to achieve the maximum cap of </w:t>
      </w:r>
      <w:r w:rsidR="005C52E1" w:rsidRPr="003D2DFE">
        <w:rPr>
          <w:rFonts w:cstheme="majorHAnsi"/>
          <w:sz w:val="23"/>
          <w:szCs w:val="23"/>
        </w:rPr>
        <w:t>R450.00</w:t>
      </w:r>
      <w:r w:rsidR="005C52E1" w:rsidRPr="003D2DFE">
        <w:rPr>
          <w:rStyle w:val="FootnoteReference"/>
          <w:rFonts w:cstheme="majorHAnsi"/>
          <w:sz w:val="23"/>
          <w:szCs w:val="23"/>
        </w:rPr>
        <w:footnoteReference w:id="12"/>
      </w:r>
      <w:r w:rsidR="005C52E1" w:rsidRPr="003D2DFE">
        <w:rPr>
          <w:rFonts w:cstheme="majorHAnsi"/>
          <w:sz w:val="23"/>
          <w:szCs w:val="23"/>
        </w:rPr>
        <w:t xml:space="preserve">. </w:t>
      </w:r>
      <w:r w:rsidRPr="003D2DFE">
        <w:rPr>
          <w:rFonts w:cstheme="majorHAnsi"/>
          <w:sz w:val="23"/>
          <w:szCs w:val="23"/>
        </w:rPr>
        <w:t xml:space="preserve"> </w:t>
      </w:r>
      <w:r w:rsidR="005B5DEF" w:rsidRPr="003D2DFE">
        <w:rPr>
          <w:rFonts w:cstheme="majorHAnsi"/>
          <w:sz w:val="23"/>
          <w:szCs w:val="23"/>
        </w:rPr>
        <w:t>Misleading state</w:t>
      </w:r>
      <w:r w:rsidR="005B5DEF" w:rsidRPr="003D2DFE">
        <w:t xml:space="preserve">ments and claims of this nature </w:t>
      </w:r>
      <w:r w:rsidR="003D2DFE" w:rsidRPr="003D2DFE">
        <w:t>cause</w:t>
      </w:r>
      <w:r w:rsidR="005B5DEF" w:rsidRPr="003D2DFE">
        <w:t xml:space="preserve"> serious damage to the </w:t>
      </w:r>
      <w:r w:rsidR="005B5DEF" w:rsidRPr="003D2DFE">
        <w:lastRenderedPageBreak/>
        <w:t xml:space="preserve">credibility of the </w:t>
      </w:r>
      <w:r w:rsidR="008E55C2" w:rsidRPr="003D2DFE">
        <w:t>State</w:t>
      </w:r>
      <w:r w:rsidR="005B5DEF" w:rsidRPr="003D2DFE">
        <w:t xml:space="preserve"> and its institutions.</w:t>
      </w:r>
      <w:r w:rsidR="005B5DEF" w:rsidRPr="00ED4554">
        <w:t xml:space="preserve">  </w:t>
      </w:r>
    </w:p>
    <w:p w:rsidR="00A11889" w:rsidRPr="008E3F28" w:rsidRDefault="00A83691"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In OUTA’s opinion</w:t>
      </w:r>
      <w:r w:rsidR="001826AB" w:rsidRPr="008E3F28">
        <w:rPr>
          <w:rFonts w:asciiTheme="majorHAnsi" w:hAnsiTheme="majorHAnsi" w:cstheme="majorHAnsi"/>
          <w:sz w:val="23"/>
          <w:szCs w:val="23"/>
        </w:rPr>
        <w:t xml:space="preserve"> in Mid-</w:t>
      </w:r>
      <w:r w:rsidRPr="008E3F28">
        <w:rPr>
          <w:rFonts w:asciiTheme="majorHAnsi" w:hAnsiTheme="majorHAnsi" w:cstheme="majorHAnsi"/>
          <w:sz w:val="23"/>
          <w:szCs w:val="23"/>
        </w:rPr>
        <w:t xml:space="preserve">2014, around 60% of the Gauteng Freeway users had evidently exercised their right to freedom of choice as </w:t>
      </w:r>
      <w:r w:rsidR="00D302D2" w:rsidRPr="008E3F28">
        <w:rPr>
          <w:rFonts w:asciiTheme="majorHAnsi" w:hAnsiTheme="majorHAnsi" w:cstheme="majorHAnsi"/>
          <w:sz w:val="23"/>
          <w:szCs w:val="23"/>
        </w:rPr>
        <w:t xml:space="preserve">non-registered </w:t>
      </w:r>
      <w:r w:rsidR="000B0CFD">
        <w:rPr>
          <w:rFonts w:asciiTheme="majorHAnsi" w:hAnsiTheme="majorHAnsi" w:cstheme="majorHAnsi"/>
          <w:sz w:val="23"/>
          <w:szCs w:val="23"/>
        </w:rPr>
        <w:t>“</w:t>
      </w:r>
      <w:r w:rsidRPr="008E3F28">
        <w:rPr>
          <w:rFonts w:asciiTheme="majorHAnsi" w:hAnsiTheme="majorHAnsi" w:cstheme="majorHAnsi"/>
          <w:sz w:val="23"/>
          <w:szCs w:val="23"/>
        </w:rPr>
        <w:t>al</w:t>
      </w:r>
      <w:r w:rsidR="00E03A45" w:rsidRPr="008E3F28">
        <w:rPr>
          <w:rFonts w:asciiTheme="majorHAnsi" w:hAnsiTheme="majorHAnsi" w:cstheme="majorHAnsi"/>
          <w:sz w:val="23"/>
          <w:szCs w:val="23"/>
        </w:rPr>
        <w:t>ternate users</w:t>
      </w:r>
      <w:r w:rsidR="000B0CFD">
        <w:rPr>
          <w:rFonts w:asciiTheme="majorHAnsi" w:hAnsiTheme="majorHAnsi" w:cstheme="majorHAnsi"/>
          <w:sz w:val="23"/>
          <w:szCs w:val="23"/>
        </w:rPr>
        <w:t>”</w:t>
      </w:r>
      <w:r w:rsidR="00E03A45" w:rsidRPr="008E3F28">
        <w:rPr>
          <w:rFonts w:asciiTheme="majorHAnsi" w:hAnsiTheme="majorHAnsi" w:cstheme="majorHAnsi"/>
          <w:sz w:val="23"/>
          <w:szCs w:val="23"/>
        </w:rPr>
        <w:t xml:space="preserve"> and to risk the</w:t>
      </w:r>
      <w:r w:rsidRPr="008E3F28">
        <w:rPr>
          <w:rFonts w:asciiTheme="majorHAnsi" w:hAnsiTheme="majorHAnsi" w:cstheme="majorHAnsi"/>
          <w:sz w:val="23"/>
          <w:szCs w:val="23"/>
        </w:rPr>
        <w:t xml:space="preserve"> consequences </w:t>
      </w:r>
      <w:r w:rsidR="00E03A45" w:rsidRPr="008E3F28">
        <w:rPr>
          <w:rFonts w:asciiTheme="majorHAnsi" w:hAnsiTheme="majorHAnsi" w:cstheme="majorHAnsi"/>
          <w:sz w:val="23"/>
          <w:szCs w:val="23"/>
        </w:rPr>
        <w:t>thereof</w:t>
      </w:r>
      <w:r w:rsidRPr="008E3F28">
        <w:rPr>
          <w:rFonts w:asciiTheme="majorHAnsi" w:hAnsiTheme="majorHAnsi" w:cstheme="majorHAnsi"/>
          <w:sz w:val="23"/>
          <w:szCs w:val="23"/>
        </w:rPr>
        <w:t xml:space="preserve">. </w:t>
      </w:r>
      <w:r w:rsidR="00A57F74" w:rsidRPr="008E3F28">
        <w:rPr>
          <w:rFonts w:asciiTheme="majorHAnsi" w:hAnsiTheme="majorHAnsi" w:cstheme="majorHAnsi"/>
          <w:sz w:val="23"/>
          <w:szCs w:val="23"/>
        </w:rPr>
        <w:t>H</w:t>
      </w:r>
      <w:r w:rsidR="00D302D2" w:rsidRPr="008E3F28">
        <w:rPr>
          <w:rFonts w:asciiTheme="majorHAnsi" w:hAnsiTheme="majorHAnsi" w:cstheme="majorHAnsi"/>
          <w:sz w:val="23"/>
          <w:szCs w:val="23"/>
        </w:rPr>
        <w:t xml:space="preserve">istory shows that </w:t>
      </w:r>
      <w:r w:rsidR="001826AB" w:rsidRPr="008E3F28">
        <w:rPr>
          <w:rFonts w:asciiTheme="majorHAnsi" w:hAnsiTheme="majorHAnsi" w:cstheme="majorHAnsi"/>
          <w:sz w:val="23"/>
          <w:szCs w:val="23"/>
        </w:rPr>
        <w:t>compliance levels</w:t>
      </w:r>
      <w:r w:rsidR="00E03A45" w:rsidRPr="008E3F28">
        <w:rPr>
          <w:rFonts w:asciiTheme="majorHAnsi" w:hAnsiTheme="majorHAnsi" w:cstheme="majorHAnsi"/>
          <w:sz w:val="23"/>
          <w:szCs w:val="23"/>
        </w:rPr>
        <w:t xml:space="preserve"> only peaked</w:t>
      </w:r>
      <w:r w:rsidR="001826AB" w:rsidRPr="008E3F28">
        <w:rPr>
          <w:rFonts w:asciiTheme="majorHAnsi" w:hAnsiTheme="majorHAnsi" w:cstheme="majorHAnsi"/>
          <w:sz w:val="23"/>
          <w:szCs w:val="23"/>
        </w:rPr>
        <w:t xml:space="preserve"> at 40% and declining to ar</w:t>
      </w:r>
      <w:r w:rsidR="00D302D2" w:rsidRPr="008E3F28">
        <w:rPr>
          <w:rFonts w:asciiTheme="majorHAnsi" w:hAnsiTheme="majorHAnsi" w:cstheme="majorHAnsi"/>
          <w:sz w:val="23"/>
          <w:szCs w:val="23"/>
        </w:rPr>
        <w:t>ound 25% by 2019</w:t>
      </w:r>
      <w:r w:rsidR="00A57F74" w:rsidRPr="008E3F28">
        <w:rPr>
          <w:rFonts w:asciiTheme="majorHAnsi" w:hAnsiTheme="majorHAnsi" w:cstheme="majorHAnsi"/>
          <w:sz w:val="23"/>
          <w:szCs w:val="23"/>
        </w:rPr>
        <w:t>,</w:t>
      </w:r>
      <w:r w:rsidR="001826AB" w:rsidRPr="008E3F28">
        <w:rPr>
          <w:rFonts w:asciiTheme="majorHAnsi" w:hAnsiTheme="majorHAnsi" w:cstheme="majorHAnsi"/>
          <w:sz w:val="23"/>
          <w:szCs w:val="23"/>
        </w:rPr>
        <w:t xml:space="preserve"> a</w:t>
      </w:r>
      <w:r w:rsidRPr="008E3F28">
        <w:rPr>
          <w:rFonts w:asciiTheme="majorHAnsi" w:hAnsiTheme="majorHAnsi" w:cstheme="majorHAnsi"/>
          <w:sz w:val="23"/>
          <w:szCs w:val="23"/>
        </w:rPr>
        <w:t xml:space="preserve"> far cry from the yields </w:t>
      </w:r>
      <w:r w:rsidR="00E03A45" w:rsidRPr="008E3F28">
        <w:rPr>
          <w:rFonts w:asciiTheme="majorHAnsi" w:hAnsiTheme="majorHAnsi" w:cstheme="majorHAnsi"/>
          <w:sz w:val="23"/>
          <w:szCs w:val="23"/>
        </w:rPr>
        <w:t xml:space="preserve">that </w:t>
      </w:r>
      <w:r w:rsidR="008B25A7">
        <w:rPr>
          <w:rFonts w:asciiTheme="majorHAnsi" w:hAnsiTheme="majorHAnsi" w:cstheme="majorHAnsi"/>
          <w:sz w:val="23"/>
          <w:szCs w:val="23"/>
        </w:rPr>
        <w:t>SANRAL</w:t>
      </w:r>
      <w:r w:rsidR="001826AB" w:rsidRPr="008E3F28">
        <w:rPr>
          <w:rFonts w:asciiTheme="majorHAnsi" w:hAnsiTheme="majorHAnsi" w:cstheme="majorHAnsi"/>
          <w:sz w:val="23"/>
          <w:szCs w:val="23"/>
        </w:rPr>
        <w:t xml:space="preserve"> </w:t>
      </w:r>
      <w:r w:rsidRPr="008E3F28">
        <w:rPr>
          <w:rFonts w:asciiTheme="majorHAnsi" w:hAnsiTheme="majorHAnsi" w:cstheme="majorHAnsi"/>
          <w:sz w:val="23"/>
          <w:szCs w:val="23"/>
        </w:rPr>
        <w:t>need</w:t>
      </w:r>
      <w:r w:rsidR="001826AB" w:rsidRPr="008E3F28">
        <w:rPr>
          <w:rFonts w:asciiTheme="majorHAnsi" w:hAnsiTheme="majorHAnsi" w:cstheme="majorHAnsi"/>
          <w:sz w:val="23"/>
          <w:szCs w:val="23"/>
        </w:rPr>
        <w:t>ed</w:t>
      </w:r>
      <w:r w:rsidRPr="008E3F28">
        <w:rPr>
          <w:rFonts w:asciiTheme="majorHAnsi" w:hAnsiTheme="majorHAnsi" w:cstheme="majorHAnsi"/>
          <w:sz w:val="23"/>
          <w:szCs w:val="23"/>
        </w:rPr>
        <w:t xml:space="preserve"> to achieve (closer to 90%) for the system to become viable. </w:t>
      </w:r>
    </w:p>
    <w:p w:rsidR="00F40FBC" w:rsidRPr="008E3F28" w:rsidRDefault="00F40FBC"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Offers of 60% disco</w:t>
      </w:r>
      <w:r w:rsidR="001B4BF8" w:rsidRPr="008E3F28">
        <w:rPr>
          <w:rFonts w:asciiTheme="majorHAnsi" w:hAnsiTheme="majorHAnsi" w:cstheme="majorHAnsi"/>
          <w:b/>
          <w:sz w:val="23"/>
          <w:szCs w:val="23"/>
        </w:rPr>
        <w:t>unt</w:t>
      </w:r>
      <w:r w:rsidRPr="008E3F28">
        <w:rPr>
          <w:rFonts w:asciiTheme="majorHAnsi" w:hAnsiTheme="majorHAnsi" w:cstheme="majorHAnsi"/>
          <w:b/>
          <w:sz w:val="23"/>
          <w:szCs w:val="23"/>
        </w:rPr>
        <w:t xml:space="preserve"> fails to bring people on board.</w:t>
      </w:r>
    </w:p>
    <w:p w:rsidR="00F40FBC" w:rsidRPr="008E3F28" w:rsidRDefault="001150C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In November 2015</w:t>
      </w:r>
      <w:r w:rsidR="00D302D2"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decided to offer a 60% discount/ debt write-off for those motorists who chose to come on board and who remained compliant to the scheme going forward.  </w:t>
      </w:r>
      <w:r w:rsidR="00F40FBC" w:rsidRPr="008E3F28">
        <w:rPr>
          <w:rFonts w:asciiTheme="majorHAnsi" w:hAnsiTheme="majorHAnsi" w:cstheme="majorHAnsi"/>
          <w:sz w:val="23"/>
          <w:szCs w:val="23"/>
        </w:rPr>
        <w:t xml:space="preserve">In this initiative,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gave the motorists </w:t>
      </w:r>
      <w:r w:rsidR="003D2DFE">
        <w:rPr>
          <w:rFonts w:asciiTheme="majorHAnsi" w:hAnsiTheme="majorHAnsi" w:cstheme="majorHAnsi"/>
          <w:sz w:val="23"/>
          <w:szCs w:val="23"/>
        </w:rPr>
        <w:t>six</w:t>
      </w:r>
      <w:r w:rsidRPr="008E3F28">
        <w:rPr>
          <w:rFonts w:asciiTheme="majorHAnsi" w:hAnsiTheme="majorHAnsi" w:cstheme="majorHAnsi"/>
          <w:sz w:val="23"/>
          <w:szCs w:val="23"/>
        </w:rPr>
        <w:t xml:space="preserve"> months to take up this offer and also offered </w:t>
      </w:r>
      <w:r w:rsidR="003D2DFE">
        <w:rPr>
          <w:rFonts w:asciiTheme="majorHAnsi" w:hAnsiTheme="majorHAnsi" w:cstheme="majorHAnsi"/>
          <w:sz w:val="23"/>
          <w:szCs w:val="23"/>
        </w:rPr>
        <w:t>six</w:t>
      </w:r>
      <w:r w:rsidRPr="008E3F28">
        <w:rPr>
          <w:rFonts w:asciiTheme="majorHAnsi" w:hAnsiTheme="majorHAnsi" w:cstheme="majorHAnsi"/>
          <w:sz w:val="23"/>
          <w:szCs w:val="23"/>
        </w:rPr>
        <w:t xml:space="preserve"> months to pay off the outstanding debt.  This “Less-60%” </w:t>
      </w:r>
      <w:r w:rsidR="00F40FBC" w:rsidRPr="008E3F28">
        <w:rPr>
          <w:rFonts w:asciiTheme="majorHAnsi" w:hAnsiTheme="majorHAnsi" w:cstheme="majorHAnsi"/>
          <w:sz w:val="23"/>
          <w:szCs w:val="23"/>
        </w:rPr>
        <w:t>project was designed to entice all defaulting motorists to come on board</w:t>
      </w:r>
      <w:r w:rsidR="004356B6" w:rsidRPr="008E3F28">
        <w:rPr>
          <w:rFonts w:asciiTheme="majorHAnsi" w:hAnsiTheme="majorHAnsi" w:cstheme="majorHAnsi"/>
          <w:sz w:val="23"/>
          <w:szCs w:val="23"/>
        </w:rPr>
        <w:t>.</w:t>
      </w:r>
      <w:r w:rsidR="00F40FBC" w:rsidRPr="008E3F28">
        <w:rPr>
          <w:rFonts w:asciiTheme="majorHAnsi" w:hAnsiTheme="majorHAnsi" w:cstheme="majorHAnsi"/>
          <w:sz w:val="23"/>
          <w:szCs w:val="23"/>
        </w:rPr>
        <w:t xml:space="preserve"> </w:t>
      </w:r>
      <w:r w:rsidR="004356B6" w:rsidRPr="008E3F28">
        <w:rPr>
          <w:rFonts w:asciiTheme="majorHAnsi" w:hAnsiTheme="majorHAnsi" w:cstheme="majorHAnsi"/>
          <w:sz w:val="23"/>
          <w:szCs w:val="23"/>
        </w:rPr>
        <w:t>I</w:t>
      </w:r>
      <w:r w:rsidR="00F40FBC" w:rsidRPr="008E3F28">
        <w:rPr>
          <w:rFonts w:asciiTheme="majorHAnsi" w:hAnsiTheme="majorHAnsi" w:cstheme="majorHAnsi"/>
          <w:sz w:val="23"/>
          <w:szCs w:val="23"/>
        </w:rPr>
        <w:t>t</w:t>
      </w:r>
      <w:r w:rsidR="004356B6" w:rsidRPr="008E3F28">
        <w:rPr>
          <w:rFonts w:asciiTheme="majorHAnsi" w:hAnsiTheme="majorHAnsi" w:cstheme="majorHAnsi"/>
          <w:sz w:val="23"/>
          <w:szCs w:val="23"/>
        </w:rPr>
        <w:t xml:space="preserve"> however</w:t>
      </w:r>
      <w:r w:rsidRPr="008E3F28">
        <w:rPr>
          <w:rFonts w:asciiTheme="majorHAnsi" w:hAnsiTheme="majorHAnsi" w:cstheme="majorHAnsi"/>
          <w:sz w:val="23"/>
          <w:szCs w:val="23"/>
        </w:rPr>
        <w:t xml:space="preserve"> failed </w:t>
      </w:r>
      <w:r w:rsidR="00F40FBC" w:rsidRPr="008E3F28">
        <w:rPr>
          <w:rFonts w:asciiTheme="majorHAnsi" w:hAnsiTheme="majorHAnsi" w:cstheme="majorHAnsi"/>
          <w:sz w:val="23"/>
          <w:szCs w:val="23"/>
        </w:rPr>
        <w:t>dismally in that it only raised R139</w:t>
      </w:r>
      <w:r w:rsidRPr="008E3F28">
        <w:rPr>
          <w:rFonts w:asciiTheme="majorHAnsi" w:hAnsiTheme="majorHAnsi" w:cstheme="majorHAnsi"/>
          <w:sz w:val="23"/>
          <w:szCs w:val="23"/>
        </w:rPr>
        <w:t>m (</w:t>
      </w:r>
      <w:r w:rsidR="00F40FBC" w:rsidRPr="008E3F28">
        <w:rPr>
          <w:rFonts w:asciiTheme="majorHAnsi" w:hAnsiTheme="majorHAnsi" w:cstheme="majorHAnsi"/>
          <w:sz w:val="23"/>
          <w:szCs w:val="23"/>
        </w:rPr>
        <w:t>less than 2%</w:t>
      </w:r>
      <w:r w:rsidRPr="008E3F28">
        <w:rPr>
          <w:rFonts w:asciiTheme="majorHAnsi" w:hAnsiTheme="majorHAnsi" w:cstheme="majorHAnsi"/>
          <w:sz w:val="23"/>
          <w:szCs w:val="23"/>
        </w:rPr>
        <w:t xml:space="preserve"> of the </w:t>
      </w:r>
      <w:r w:rsidR="003D2DFE" w:rsidRPr="008E3F28">
        <w:rPr>
          <w:rFonts w:asciiTheme="majorHAnsi" w:hAnsiTheme="majorHAnsi" w:cstheme="majorHAnsi"/>
          <w:sz w:val="23"/>
          <w:szCs w:val="23"/>
        </w:rPr>
        <w:t>outstanding</w:t>
      </w:r>
      <w:r w:rsidRPr="008E3F28">
        <w:rPr>
          <w:rFonts w:asciiTheme="majorHAnsi" w:hAnsiTheme="majorHAnsi" w:cstheme="majorHAnsi"/>
          <w:sz w:val="23"/>
          <w:szCs w:val="23"/>
        </w:rPr>
        <w:t xml:space="preserve"> debt</w:t>
      </w:r>
      <w:r w:rsidR="00F40FBC" w:rsidRPr="008E3F28">
        <w:rPr>
          <w:rFonts w:asciiTheme="majorHAnsi" w:hAnsiTheme="majorHAnsi" w:cstheme="majorHAnsi"/>
          <w:sz w:val="23"/>
          <w:szCs w:val="23"/>
        </w:rPr>
        <w:t>)</w:t>
      </w:r>
      <w:r w:rsidRPr="008E3F28">
        <w:rPr>
          <w:rFonts w:asciiTheme="majorHAnsi" w:hAnsiTheme="majorHAnsi" w:cstheme="majorHAnsi"/>
          <w:sz w:val="23"/>
          <w:szCs w:val="23"/>
        </w:rPr>
        <w:t xml:space="preserve"> and complia</w:t>
      </w:r>
      <w:r w:rsidR="00F40FBC" w:rsidRPr="008E3F28">
        <w:rPr>
          <w:rFonts w:asciiTheme="majorHAnsi" w:hAnsiTheme="majorHAnsi" w:cstheme="majorHAnsi"/>
          <w:sz w:val="23"/>
          <w:szCs w:val="23"/>
        </w:rPr>
        <w:t xml:space="preserve">nce levels continued to decline </w:t>
      </w:r>
      <w:r w:rsidR="00ED4554" w:rsidRPr="008E3F28">
        <w:rPr>
          <w:rFonts w:asciiTheme="majorHAnsi" w:hAnsiTheme="majorHAnsi" w:cstheme="majorHAnsi"/>
          <w:sz w:val="23"/>
          <w:szCs w:val="23"/>
        </w:rPr>
        <w:t>thereafter</w:t>
      </w:r>
      <w:r w:rsidR="00F40FBC"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F40FBC" w:rsidRPr="008E3F28">
        <w:rPr>
          <w:rFonts w:asciiTheme="majorHAnsi" w:hAnsiTheme="majorHAnsi" w:cstheme="majorHAnsi"/>
          <w:sz w:val="23"/>
          <w:szCs w:val="23"/>
        </w:rPr>
        <w:t xml:space="preserve">The public had sent a clear message that this scheme was not being rejected for its tariffs, but for its </w:t>
      </w:r>
      <w:r w:rsidR="00ED4554" w:rsidRPr="008E3F28">
        <w:rPr>
          <w:rFonts w:asciiTheme="majorHAnsi" w:hAnsiTheme="majorHAnsi" w:cstheme="majorHAnsi"/>
          <w:sz w:val="23"/>
          <w:szCs w:val="23"/>
        </w:rPr>
        <w:t>existence</w:t>
      </w:r>
      <w:r w:rsidR="00F40FBC" w:rsidRPr="008E3F28">
        <w:rPr>
          <w:rFonts w:asciiTheme="majorHAnsi" w:hAnsiTheme="majorHAnsi" w:cstheme="majorHAnsi"/>
          <w:sz w:val="23"/>
          <w:szCs w:val="23"/>
        </w:rPr>
        <w:t xml:space="preserve">. </w:t>
      </w:r>
    </w:p>
    <w:p w:rsidR="00F40FBC" w:rsidRPr="008E3F28" w:rsidRDefault="00F40FBC"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The extent of a “Failed Scheme” was clear within a year of operation.</w:t>
      </w:r>
    </w:p>
    <w:p w:rsidR="002729E7" w:rsidRPr="008E3F28" w:rsidRDefault="001826AB"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OUTA’s earlier </w:t>
      </w:r>
      <w:r w:rsidR="00A83691" w:rsidRPr="008E3F28">
        <w:rPr>
          <w:rFonts w:asciiTheme="majorHAnsi" w:hAnsiTheme="majorHAnsi" w:cstheme="majorHAnsi"/>
          <w:sz w:val="23"/>
          <w:szCs w:val="23"/>
        </w:rPr>
        <w:t>assessment</w:t>
      </w:r>
      <w:r w:rsidRPr="008E3F28">
        <w:rPr>
          <w:rFonts w:asciiTheme="majorHAnsi" w:hAnsiTheme="majorHAnsi" w:cstheme="majorHAnsi"/>
          <w:sz w:val="23"/>
          <w:szCs w:val="23"/>
        </w:rPr>
        <w:t>s</w:t>
      </w:r>
      <w:r w:rsidR="00A83691" w:rsidRPr="008E3F28">
        <w:rPr>
          <w:rFonts w:asciiTheme="majorHAnsi" w:hAnsiTheme="majorHAnsi" w:cstheme="majorHAnsi"/>
          <w:sz w:val="23"/>
          <w:szCs w:val="23"/>
        </w:rPr>
        <w:t xml:space="preserve"> </w:t>
      </w:r>
      <w:r w:rsidR="00F40FBC" w:rsidRPr="008E3F28">
        <w:rPr>
          <w:rFonts w:asciiTheme="majorHAnsi" w:hAnsiTheme="majorHAnsi" w:cstheme="majorHAnsi"/>
          <w:sz w:val="23"/>
          <w:szCs w:val="23"/>
        </w:rPr>
        <w:t xml:space="preserve">and submission to the Makhura Panel in 2014, called for </w:t>
      </w:r>
      <w:r w:rsidR="00A83691" w:rsidRPr="008E3F28">
        <w:rPr>
          <w:rFonts w:asciiTheme="majorHAnsi" w:hAnsiTheme="majorHAnsi" w:cstheme="majorHAnsi"/>
          <w:sz w:val="23"/>
          <w:szCs w:val="23"/>
        </w:rPr>
        <w:t xml:space="preserve">an </w:t>
      </w:r>
      <w:r w:rsidRPr="008E3F28">
        <w:rPr>
          <w:rFonts w:asciiTheme="majorHAnsi" w:hAnsiTheme="majorHAnsi" w:cstheme="majorHAnsi"/>
          <w:sz w:val="23"/>
          <w:szCs w:val="23"/>
        </w:rPr>
        <w:t xml:space="preserve">urgent </w:t>
      </w:r>
      <w:r w:rsidR="00A83691" w:rsidRPr="008E3F28">
        <w:rPr>
          <w:rFonts w:asciiTheme="majorHAnsi" w:hAnsiTheme="majorHAnsi" w:cstheme="majorHAnsi"/>
          <w:sz w:val="23"/>
          <w:szCs w:val="23"/>
        </w:rPr>
        <w:t>intervention by the Transport authorities to arrest what has become an embarrassing fiasco for the country</w:t>
      </w:r>
      <w:r w:rsidR="00D534C9" w:rsidRPr="008E3F28">
        <w:rPr>
          <w:rFonts w:asciiTheme="majorHAnsi" w:hAnsiTheme="majorHAnsi" w:cstheme="majorHAnsi"/>
          <w:sz w:val="23"/>
          <w:szCs w:val="23"/>
        </w:rPr>
        <w:t xml:space="preserve"> </w:t>
      </w:r>
      <w:r w:rsidR="00F40FBC" w:rsidRPr="008E3F28">
        <w:rPr>
          <w:rFonts w:asciiTheme="majorHAnsi" w:hAnsiTheme="majorHAnsi" w:cstheme="majorHAnsi"/>
          <w:sz w:val="23"/>
          <w:szCs w:val="23"/>
        </w:rPr>
        <w:t>within the first year of its operation</w:t>
      </w:r>
      <w:r w:rsidR="00A83691" w:rsidRPr="008E3F28">
        <w:rPr>
          <w:rFonts w:asciiTheme="majorHAnsi" w:hAnsiTheme="majorHAnsi" w:cstheme="majorHAnsi"/>
          <w:sz w:val="23"/>
          <w:szCs w:val="23"/>
        </w:rPr>
        <w:t xml:space="preserve">.  </w:t>
      </w:r>
      <w:r w:rsidR="00E03A45" w:rsidRPr="008E3F28">
        <w:rPr>
          <w:rFonts w:asciiTheme="majorHAnsi" w:hAnsiTheme="majorHAnsi" w:cstheme="majorHAnsi"/>
          <w:sz w:val="23"/>
          <w:szCs w:val="23"/>
        </w:rPr>
        <w:t>F</w:t>
      </w:r>
      <w:r w:rsidR="00D534C9" w:rsidRPr="008E3F28">
        <w:rPr>
          <w:rFonts w:asciiTheme="majorHAnsi" w:hAnsiTheme="majorHAnsi" w:cstheme="majorHAnsi"/>
          <w:sz w:val="23"/>
          <w:szCs w:val="23"/>
        </w:rPr>
        <w:t>ive years on in 2019, OUTA makes the same repeated call that it is never too late to undo a bad decision and to apply alterna</w:t>
      </w:r>
      <w:r w:rsidR="009748F0" w:rsidRPr="008E3F28">
        <w:rPr>
          <w:rFonts w:asciiTheme="majorHAnsi" w:hAnsiTheme="majorHAnsi" w:cstheme="majorHAnsi"/>
          <w:sz w:val="23"/>
          <w:szCs w:val="23"/>
        </w:rPr>
        <w:t>tive funding mechanisms which, i</w:t>
      </w:r>
      <w:r w:rsidR="00D534C9" w:rsidRPr="008E3F28">
        <w:rPr>
          <w:rFonts w:asciiTheme="majorHAnsi" w:hAnsiTheme="majorHAnsi" w:cstheme="majorHAnsi"/>
          <w:sz w:val="23"/>
          <w:szCs w:val="23"/>
        </w:rPr>
        <w:t xml:space="preserve">f adopted at the outset, would have negated the current debt levels experienced by </w:t>
      </w:r>
      <w:r w:rsidR="008B25A7">
        <w:rPr>
          <w:rFonts w:asciiTheme="majorHAnsi" w:hAnsiTheme="majorHAnsi" w:cstheme="majorHAnsi"/>
          <w:sz w:val="23"/>
          <w:szCs w:val="23"/>
        </w:rPr>
        <w:t>SANRAL</w:t>
      </w:r>
      <w:r w:rsidR="00D534C9" w:rsidRPr="008E3F28">
        <w:rPr>
          <w:rFonts w:asciiTheme="majorHAnsi" w:hAnsiTheme="majorHAnsi" w:cstheme="majorHAnsi"/>
          <w:sz w:val="23"/>
          <w:szCs w:val="23"/>
        </w:rPr>
        <w:t xml:space="preserve">. </w:t>
      </w:r>
    </w:p>
    <w:p w:rsidR="00B91523" w:rsidRPr="008E3F28" w:rsidRDefault="00E03A45"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The graph below shows</w:t>
      </w:r>
      <w:r w:rsidR="00D302D2" w:rsidRPr="008E3F28">
        <w:rPr>
          <w:rFonts w:asciiTheme="majorHAnsi" w:hAnsiTheme="majorHAnsi" w:cstheme="majorHAnsi"/>
          <w:sz w:val="23"/>
          <w:szCs w:val="23"/>
        </w:rPr>
        <w:t xml:space="preserve"> the </w:t>
      </w:r>
      <w:r w:rsidR="00B91523" w:rsidRPr="008E3F28">
        <w:rPr>
          <w:rFonts w:asciiTheme="majorHAnsi" w:hAnsiTheme="majorHAnsi" w:cstheme="majorHAnsi"/>
          <w:sz w:val="23"/>
          <w:szCs w:val="23"/>
        </w:rPr>
        <w:t xml:space="preserve">decline of revenue </w:t>
      </w:r>
      <w:r w:rsidR="003D2DFE">
        <w:rPr>
          <w:rFonts w:asciiTheme="majorHAnsi" w:hAnsiTheme="majorHAnsi" w:cstheme="majorHAnsi"/>
          <w:sz w:val="23"/>
          <w:szCs w:val="23"/>
        </w:rPr>
        <w:t>from</w:t>
      </w:r>
      <w:r w:rsidR="00D302D2"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SANRAL’s</w:t>
      </w:r>
      <w:r w:rsidR="00D302D2" w:rsidRPr="008E3F28">
        <w:rPr>
          <w:rFonts w:asciiTheme="majorHAnsi" w:hAnsiTheme="majorHAnsi" w:cstheme="majorHAnsi"/>
          <w:sz w:val="23"/>
          <w:szCs w:val="23"/>
        </w:rPr>
        <w:t xml:space="preserve"> </w:t>
      </w:r>
      <w:r w:rsidR="008B25A7">
        <w:rPr>
          <w:rFonts w:asciiTheme="majorHAnsi" w:hAnsiTheme="majorHAnsi" w:cstheme="majorHAnsi"/>
          <w:sz w:val="23"/>
          <w:szCs w:val="23"/>
        </w:rPr>
        <w:t>e-toll</w:t>
      </w:r>
      <w:r w:rsidR="00D302D2" w:rsidRPr="008E3F28">
        <w:rPr>
          <w:rFonts w:asciiTheme="majorHAnsi" w:hAnsiTheme="majorHAnsi" w:cstheme="majorHAnsi"/>
          <w:sz w:val="23"/>
          <w:szCs w:val="23"/>
        </w:rPr>
        <w:t xml:space="preserve"> scheme</w:t>
      </w:r>
      <w:r w:rsidR="00B91523" w:rsidRPr="008E3F28">
        <w:rPr>
          <w:rFonts w:asciiTheme="majorHAnsi" w:hAnsiTheme="majorHAnsi" w:cstheme="majorHAnsi"/>
          <w:sz w:val="23"/>
          <w:szCs w:val="23"/>
        </w:rPr>
        <w:t>, as well</w:t>
      </w:r>
      <w:r w:rsidR="00D302D2" w:rsidRPr="008E3F28">
        <w:rPr>
          <w:rFonts w:asciiTheme="majorHAnsi" w:hAnsiTheme="majorHAnsi" w:cstheme="majorHAnsi"/>
          <w:sz w:val="23"/>
          <w:szCs w:val="23"/>
        </w:rPr>
        <w:t xml:space="preserve"> a</w:t>
      </w:r>
      <w:r w:rsidR="003D2DFE">
        <w:rPr>
          <w:rFonts w:asciiTheme="majorHAnsi" w:hAnsiTheme="majorHAnsi" w:cstheme="majorHAnsi"/>
          <w:sz w:val="23"/>
          <w:szCs w:val="23"/>
        </w:rPr>
        <w:t>s</w:t>
      </w:r>
      <w:r w:rsidR="00D302D2" w:rsidRPr="008E3F28">
        <w:rPr>
          <w:rFonts w:asciiTheme="majorHAnsi" w:hAnsiTheme="majorHAnsi" w:cstheme="majorHAnsi"/>
          <w:sz w:val="23"/>
          <w:szCs w:val="23"/>
        </w:rPr>
        <w:t xml:space="preserve"> a number of incidents that arose along the way</w:t>
      </w:r>
      <w:r w:rsidR="00B91523" w:rsidRPr="008E3F28">
        <w:rPr>
          <w:rFonts w:asciiTheme="majorHAnsi" w:hAnsiTheme="majorHAnsi" w:cstheme="majorHAnsi"/>
          <w:sz w:val="23"/>
          <w:szCs w:val="23"/>
        </w:rPr>
        <w:t xml:space="preserve"> and the </w:t>
      </w:r>
      <w:r w:rsidR="001B4BF8" w:rsidRPr="008E3F28">
        <w:rPr>
          <w:rFonts w:asciiTheme="majorHAnsi" w:hAnsiTheme="majorHAnsi" w:cstheme="majorHAnsi"/>
          <w:sz w:val="23"/>
          <w:szCs w:val="23"/>
        </w:rPr>
        <w:t xml:space="preserve">gap </w:t>
      </w:r>
      <w:r w:rsidR="00ED4554" w:rsidRPr="008E3F28">
        <w:rPr>
          <w:rFonts w:asciiTheme="majorHAnsi" w:hAnsiTheme="majorHAnsi" w:cstheme="majorHAnsi"/>
          <w:sz w:val="23"/>
          <w:szCs w:val="23"/>
        </w:rPr>
        <w:t>between</w:t>
      </w:r>
      <w:r w:rsidR="001B4BF8" w:rsidRPr="008E3F28">
        <w:rPr>
          <w:rFonts w:asciiTheme="majorHAnsi" w:hAnsiTheme="majorHAnsi" w:cstheme="majorHAnsi"/>
          <w:sz w:val="23"/>
          <w:szCs w:val="23"/>
        </w:rPr>
        <w:t xml:space="preserve"> actual and the </w:t>
      </w:r>
      <w:r w:rsidR="00B91523" w:rsidRPr="008E3F28">
        <w:rPr>
          <w:rFonts w:asciiTheme="majorHAnsi" w:hAnsiTheme="majorHAnsi" w:cstheme="majorHAnsi"/>
          <w:sz w:val="23"/>
          <w:szCs w:val="23"/>
        </w:rPr>
        <w:t xml:space="preserve">expected </w:t>
      </w:r>
      <w:r w:rsidR="00734478" w:rsidRPr="008E3F28">
        <w:rPr>
          <w:rFonts w:asciiTheme="majorHAnsi" w:hAnsiTheme="majorHAnsi" w:cstheme="majorHAnsi"/>
          <w:sz w:val="23"/>
          <w:szCs w:val="23"/>
        </w:rPr>
        <w:t>revenues required to generate</w:t>
      </w:r>
      <w:r w:rsidR="00B91523" w:rsidRPr="008E3F28">
        <w:rPr>
          <w:rFonts w:asciiTheme="majorHAnsi" w:hAnsiTheme="majorHAnsi" w:cstheme="majorHAnsi"/>
          <w:sz w:val="23"/>
          <w:szCs w:val="23"/>
        </w:rPr>
        <w:t xml:space="preserve"> 93% compliance levels</w:t>
      </w:r>
      <w:r w:rsidR="00D302D2" w:rsidRPr="008E3F28">
        <w:rPr>
          <w:rFonts w:asciiTheme="majorHAnsi" w:hAnsiTheme="majorHAnsi" w:cstheme="majorHAnsi"/>
          <w:sz w:val="23"/>
          <w:szCs w:val="23"/>
        </w:rPr>
        <w:t>.</w:t>
      </w:r>
    </w:p>
    <w:p w:rsidR="00151BA7" w:rsidRPr="00E03A45" w:rsidRDefault="001150CF" w:rsidP="00E03A45">
      <w:pPr>
        <w:spacing w:line="276" w:lineRule="auto"/>
        <w:ind w:left="-709"/>
        <w:jc w:val="both"/>
      </w:pPr>
      <w:r w:rsidRPr="00ED4554">
        <w:rPr>
          <w:noProof/>
          <w:lang w:val="en-US"/>
        </w:rPr>
        <w:lastRenderedPageBreak/>
        <w:drawing>
          <wp:inline distT="0" distB="0" distL="0" distR="0" wp14:anchorId="70EBC04E" wp14:editId="75685FD7">
            <wp:extent cx="6489700" cy="3414667"/>
            <wp:effectExtent l="0" t="0" r="0" b="0"/>
            <wp:docPr id="9" name="Picture 9" descr="Macintosh HD:Users:WayneDuvenage:Documents:OUTA:Presentations &amp; Talks:1. All Presentations by Wayne:2019-04-18 - ETC Presentation:ETolls failure Grap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yneDuvenage:Documents:OUTA:Presentations &amp; Talks:1. All Presentations by Wayne:2019-04-18 - ETC Presentation:ETolls failure Graph.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94578" cy="3417234"/>
                    </a:xfrm>
                    <a:prstGeom prst="rect">
                      <a:avLst/>
                    </a:prstGeom>
                    <a:noFill/>
                    <a:ln>
                      <a:noFill/>
                    </a:ln>
                  </pic:spPr>
                </pic:pic>
              </a:graphicData>
            </a:graphic>
          </wp:inline>
        </w:drawing>
      </w:r>
    </w:p>
    <w:p w:rsidR="008E3F28" w:rsidRDefault="008E3F28" w:rsidP="00155A66">
      <w:pPr>
        <w:spacing w:line="276" w:lineRule="auto"/>
        <w:jc w:val="both"/>
        <w:rPr>
          <w:rFonts w:asciiTheme="majorHAnsi" w:hAnsiTheme="majorHAnsi" w:cstheme="majorHAnsi"/>
          <w:b/>
          <w:sz w:val="23"/>
          <w:szCs w:val="23"/>
        </w:rPr>
      </w:pPr>
    </w:p>
    <w:p w:rsidR="009748F0" w:rsidRPr="008E3F28" w:rsidRDefault="009748F0"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 xml:space="preserve">Government in a </w:t>
      </w:r>
      <w:r w:rsidR="00344C2D" w:rsidRPr="008E3F28">
        <w:rPr>
          <w:rFonts w:asciiTheme="majorHAnsi" w:hAnsiTheme="majorHAnsi" w:cstheme="majorHAnsi"/>
          <w:b/>
          <w:sz w:val="23"/>
          <w:szCs w:val="23"/>
        </w:rPr>
        <w:t xml:space="preserve">meaningless </w:t>
      </w:r>
      <w:r w:rsidRPr="008E3F28">
        <w:rPr>
          <w:rFonts w:asciiTheme="majorHAnsi" w:hAnsiTheme="majorHAnsi" w:cstheme="majorHAnsi"/>
          <w:b/>
          <w:sz w:val="23"/>
          <w:szCs w:val="23"/>
        </w:rPr>
        <w:t>litigious war with its citizens</w:t>
      </w:r>
    </w:p>
    <w:p w:rsidR="009748F0" w:rsidRPr="008E3F28" w:rsidRDefault="008B25A7" w:rsidP="00155A66">
      <w:pPr>
        <w:spacing w:line="276" w:lineRule="auto"/>
        <w:jc w:val="both"/>
        <w:rPr>
          <w:rFonts w:asciiTheme="majorHAnsi" w:hAnsiTheme="majorHAnsi" w:cstheme="majorHAnsi"/>
          <w:sz w:val="23"/>
          <w:szCs w:val="23"/>
        </w:rPr>
      </w:pPr>
      <w:r>
        <w:rPr>
          <w:rFonts w:asciiTheme="majorHAnsi" w:hAnsiTheme="majorHAnsi" w:cstheme="majorHAnsi"/>
          <w:sz w:val="23"/>
          <w:szCs w:val="23"/>
        </w:rPr>
        <w:t>SANRAL</w:t>
      </w:r>
      <w:r w:rsidR="009748F0" w:rsidRPr="008E3F28">
        <w:rPr>
          <w:rFonts w:asciiTheme="majorHAnsi" w:hAnsiTheme="majorHAnsi" w:cstheme="majorHAnsi"/>
          <w:sz w:val="23"/>
          <w:szCs w:val="23"/>
        </w:rPr>
        <w:t xml:space="preserve"> had decided and communicated that it would pursue the issuing of legal summonses as early as June 2014</w:t>
      </w:r>
      <w:r w:rsidR="004356B6" w:rsidRPr="008E3F28">
        <w:rPr>
          <w:rFonts w:asciiTheme="majorHAnsi" w:hAnsiTheme="majorHAnsi" w:cstheme="majorHAnsi"/>
          <w:sz w:val="23"/>
          <w:szCs w:val="23"/>
        </w:rPr>
        <w:t>.</w:t>
      </w:r>
      <w:r w:rsidR="009748F0" w:rsidRPr="008E3F28">
        <w:rPr>
          <w:rFonts w:asciiTheme="majorHAnsi" w:hAnsiTheme="majorHAnsi" w:cstheme="majorHAnsi"/>
          <w:sz w:val="23"/>
          <w:szCs w:val="23"/>
        </w:rPr>
        <w:t xml:space="preserve"> </w:t>
      </w:r>
      <w:r w:rsidR="003D2DFE" w:rsidRPr="008E3F28">
        <w:rPr>
          <w:rFonts w:asciiTheme="majorHAnsi" w:hAnsiTheme="majorHAnsi" w:cstheme="majorHAnsi"/>
          <w:sz w:val="23"/>
          <w:szCs w:val="23"/>
        </w:rPr>
        <w:t>However,</w:t>
      </w:r>
      <w:r w:rsidR="009748F0" w:rsidRPr="008E3F28">
        <w:rPr>
          <w:rFonts w:asciiTheme="majorHAnsi" w:hAnsiTheme="majorHAnsi" w:cstheme="majorHAnsi"/>
          <w:sz w:val="23"/>
          <w:szCs w:val="23"/>
        </w:rPr>
        <w:t xml:space="preserve"> </w:t>
      </w:r>
      <w:r w:rsidR="004356B6" w:rsidRPr="008E3F28">
        <w:rPr>
          <w:rFonts w:asciiTheme="majorHAnsi" w:hAnsiTheme="majorHAnsi" w:cstheme="majorHAnsi"/>
          <w:sz w:val="23"/>
          <w:szCs w:val="23"/>
        </w:rPr>
        <w:t xml:space="preserve">it </w:t>
      </w:r>
      <w:r w:rsidR="009748F0" w:rsidRPr="008E3F28">
        <w:rPr>
          <w:rFonts w:asciiTheme="majorHAnsi" w:hAnsiTheme="majorHAnsi" w:cstheme="majorHAnsi"/>
          <w:sz w:val="23"/>
          <w:szCs w:val="23"/>
        </w:rPr>
        <w:t xml:space="preserve">only began to file summonses against </w:t>
      </w:r>
      <w:r>
        <w:rPr>
          <w:rFonts w:asciiTheme="majorHAnsi" w:hAnsiTheme="majorHAnsi" w:cstheme="majorHAnsi"/>
          <w:sz w:val="23"/>
          <w:szCs w:val="23"/>
        </w:rPr>
        <w:t>e-toll</w:t>
      </w:r>
      <w:r w:rsidR="009748F0" w:rsidRPr="008E3F28">
        <w:rPr>
          <w:rFonts w:asciiTheme="majorHAnsi" w:hAnsiTheme="majorHAnsi" w:cstheme="majorHAnsi"/>
          <w:sz w:val="23"/>
          <w:szCs w:val="23"/>
        </w:rPr>
        <w:t xml:space="preserve"> defaulters nearly two years later </w:t>
      </w:r>
      <w:r w:rsidR="004356B6" w:rsidRPr="008E3F28">
        <w:rPr>
          <w:rFonts w:asciiTheme="majorHAnsi" w:hAnsiTheme="majorHAnsi" w:cstheme="majorHAnsi"/>
          <w:sz w:val="23"/>
          <w:szCs w:val="23"/>
        </w:rPr>
        <w:t xml:space="preserve">in </w:t>
      </w:r>
      <w:r w:rsidR="009748F0" w:rsidRPr="008E3F28">
        <w:rPr>
          <w:rFonts w:asciiTheme="majorHAnsi" w:hAnsiTheme="majorHAnsi" w:cstheme="majorHAnsi"/>
          <w:sz w:val="23"/>
          <w:szCs w:val="23"/>
        </w:rPr>
        <w:t xml:space="preserve">April 2016.  Over the next three years, </w:t>
      </w:r>
      <w:r>
        <w:rPr>
          <w:rFonts w:asciiTheme="majorHAnsi" w:hAnsiTheme="majorHAnsi" w:cstheme="majorHAnsi"/>
          <w:sz w:val="23"/>
          <w:szCs w:val="23"/>
        </w:rPr>
        <w:t>SANRAL’s</w:t>
      </w:r>
      <w:r w:rsidR="009748F0" w:rsidRPr="008E3F28">
        <w:rPr>
          <w:rFonts w:asciiTheme="majorHAnsi" w:hAnsiTheme="majorHAnsi" w:cstheme="majorHAnsi"/>
          <w:sz w:val="23"/>
          <w:szCs w:val="23"/>
        </w:rPr>
        <w:t xml:space="preserve"> lawyers proceeded to service notices of final demand, followed by summons</w:t>
      </w:r>
      <w:r w:rsidR="004356B6" w:rsidRPr="008E3F28">
        <w:rPr>
          <w:rFonts w:asciiTheme="majorHAnsi" w:hAnsiTheme="majorHAnsi" w:cstheme="majorHAnsi"/>
          <w:sz w:val="23"/>
          <w:szCs w:val="23"/>
        </w:rPr>
        <w:t>es</w:t>
      </w:r>
      <w:r w:rsidR="009748F0" w:rsidRPr="008E3F28">
        <w:rPr>
          <w:rFonts w:asciiTheme="majorHAnsi" w:hAnsiTheme="majorHAnsi" w:cstheme="majorHAnsi"/>
          <w:sz w:val="23"/>
          <w:szCs w:val="23"/>
        </w:rPr>
        <w:t xml:space="preserve"> to thousands of individuals and businesses through the high </w:t>
      </w:r>
      <w:r w:rsidR="00734478" w:rsidRPr="008E3F28">
        <w:rPr>
          <w:rFonts w:asciiTheme="majorHAnsi" w:hAnsiTheme="majorHAnsi" w:cstheme="majorHAnsi"/>
          <w:sz w:val="23"/>
          <w:szCs w:val="23"/>
        </w:rPr>
        <w:t xml:space="preserve">court and regional </w:t>
      </w:r>
      <w:r w:rsidR="009748F0" w:rsidRPr="008E3F28">
        <w:rPr>
          <w:rFonts w:asciiTheme="majorHAnsi" w:hAnsiTheme="majorHAnsi" w:cstheme="majorHAnsi"/>
          <w:sz w:val="23"/>
          <w:szCs w:val="23"/>
        </w:rPr>
        <w:t xml:space="preserve">courts.  </w:t>
      </w:r>
    </w:p>
    <w:p w:rsidR="009748F0" w:rsidRPr="008E3F28" w:rsidRDefault="009748F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Within days of the process unfolding, members of the public contacted OUTA for advice and OUTA reminded the public that one of its purposes was to assist them in a defensive challenge for as long as it was able to do so, resources and funds permitting. This required that the individual / business signed a mandate to OUTA to manage the summons on their behalf.  This led to the development of an agreement with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lawyers that a </w:t>
      </w:r>
      <w:r w:rsidR="001B4BF8" w:rsidRPr="008E3F28">
        <w:rPr>
          <w:rFonts w:asciiTheme="majorHAnsi" w:hAnsiTheme="majorHAnsi" w:cstheme="majorHAnsi"/>
          <w:sz w:val="23"/>
          <w:szCs w:val="23"/>
        </w:rPr>
        <w:t>“</w:t>
      </w:r>
      <w:r w:rsidRPr="008E3F28">
        <w:rPr>
          <w:rFonts w:asciiTheme="majorHAnsi" w:hAnsiTheme="majorHAnsi" w:cstheme="majorHAnsi"/>
          <w:sz w:val="23"/>
          <w:szCs w:val="23"/>
        </w:rPr>
        <w:t>Test Case</w:t>
      </w:r>
      <w:r w:rsidR="001B4BF8" w:rsidRPr="008E3F28">
        <w:rPr>
          <w:rFonts w:asciiTheme="majorHAnsi" w:hAnsiTheme="majorHAnsi" w:cstheme="majorHAnsi"/>
          <w:sz w:val="23"/>
          <w:szCs w:val="23"/>
        </w:rPr>
        <w:t>” scenario w</w:t>
      </w:r>
      <w:r w:rsidR="004356B6" w:rsidRPr="008E3F28">
        <w:rPr>
          <w:rFonts w:asciiTheme="majorHAnsi" w:hAnsiTheme="majorHAnsi" w:cstheme="majorHAnsi"/>
          <w:sz w:val="23"/>
          <w:szCs w:val="23"/>
        </w:rPr>
        <w:t>ill be</w:t>
      </w:r>
      <w:r w:rsidR="001B4BF8" w:rsidRPr="008E3F28">
        <w:rPr>
          <w:rFonts w:asciiTheme="majorHAnsi" w:hAnsiTheme="majorHAnsi" w:cstheme="majorHAnsi"/>
          <w:sz w:val="23"/>
          <w:szCs w:val="23"/>
        </w:rPr>
        <w:t xml:space="preserve"> s</w:t>
      </w:r>
      <w:r w:rsidRPr="008E3F28">
        <w:rPr>
          <w:rFonts w:asciiTheme="majorHAnsi" w:hAnsiTheme="majorHAnsi" w:cstheme="majorHAnsi"/>
          <w:sz w:val="23"/>
          <w:szCs w:val="23"/>
        </w:rPr>
        <w:t>e</w:t>
      </w:r>
      <w:r w:rsidR="001B4BF8" w:rsidRPr="008E3F28">
        <w:rPr>
          <w:rFonts w:asciiTheme="majorHAnsi" w:hAnsiTheme="majorHAnsi" w:cstheme="majorHAnsi"/>
          <w:sz w:val="23"/>
          <w:szCs w:val="23"/>
        </w:rPr>
        <w:t>t</w:t>
      </w:r>
      <w:r w:rsidRPr="008E3F28">
        <w:rPr>
          <w:rFonts w:asciiTheme="majorHAnsi" w:hAnsiTheme="majorHAnsi" w:cstheme="majorHAnsi"/>
          <w:sz w:val="23"/>
          <w:szCs w:val="23"/>
        </w:rPr>
        <w:t xml:space="preserve"> up</w:t>
      </w:r>
      <w:r w:rsidR="004356B6"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4356B6" w:rsidRPr="008E3F28">
        <w:rPr>
          <w:rFonts w:asciiTheme="majorHAnsi" w:hAnsiTheme="majorHAnsi" w:cstheme="majorHAnsi"/>
          <w:sz w:val="23"/>
          <w:szCs w:val="23"/>
        </w:rPr>
        <w:t>I</w:t>
      </w:r>
      <w:r w:rsidRPr="008E3F28">
        <w:rPr>
          <w:rFonts w:asciiTheme="majorHAnsi" w:hAnsiTheme="majorHAnsi" w:cstheme="majorHAnsi"/>
          <w:sz w:val="23"/>
          <w:szCs w:val="23"/>
        </w:rPr>
        <w:t xml:space="preserve">t was pointless for the courts to be inundated with </w:t>
      </w:r>
      <w:r w:rsidR="00ED4554" w:rsidRPr="008E3F28">
        <w:rPr>
          <w:rFonts w:asciiTheme="majorHAnsi" w:hAnsiTheme="majorHAnsi" w:cstheme="majorHAnsi"/>
          <w:sz w:val="23"/>
          <w:szCs w:val="23"/>
        </w:rPr>
        <w:t>thousands</w:t>
      </w:r>
      <w:r w:rsidRPr="008E3F28">
        <w:rPr>
          <w:rFonts w:asciiTheme="majorHAnsi" w:hAnsiTheme="majorHAnsi" w:cstheme="majorHAnsi"/>
          <w:sz w:val="23"/>
          <w:szCs w:val="23"/>
        </w:rPr>
        <w:t xml:space="preserve"> of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default matters, especially in </w:t>
      </w:r>
      <w:r w:rsidR="004356B6" w:rsidRPr="008E3F28">
        <w:rPr>
          <w:rFonts w:asciiTheme="majorHAnsi" w:hAnsiTheme="majorHAnsi" w:cstheme="majorHAnsi"/>
          <w:sz w:val="23"/>
          <w:szCs w:val="23"/>
        </w:rPr>
        <w:t xml:space="preserve">light of the fact </w:t>
      </w:r>
      <w:r w:rsidRPr="008E3F28">
        <w:rPr>
          <w:rFonts w:asciiTheme="majorHAnsi" w:hAnsiTheme="majorHAnsi" w:cstheme="majorHAnsi"/>
          <w:sz w:val="23"/>
          <w:szCs w:val="23"/>
        </w:rPr>
        <w:t xml:space="preserve">that there was a constitutional matter that needed to be heard </w:t>
      </w:r>
      <w:r w:rsidR="004356B6" w:rsidRPr="008E3F28">
        <w:rPr>
          <w:rFonts w:asciiTheme="majorHAnsi" w:hAnsiTheme="majorHAnsi" w:cstheme="majorHAnsi"/>
          <w:sz w:val="23"/>
          <w:szCs w:val="23"/>
        </w:rPr>
        <w:t xml:space="preserve">that </w:t>
      </w:r>
      <w:r w:rsidRPr="008E3F28">
        <w:rPr>
          <w:rFonts w:asciiTheme="majorHAnsi" w:hAnsiTheme="majorHAnsi" w:cstheme="majorHAnsi"/>
          <w:sz w:val="23"/>
          <w:szCs w:val="23"/>
        </w:rPr>
        <w:t>rela</w:t>
      </w:r>
      <w:r w:rsidR="004356B6" w:rsidRPr="008E3F28">
        <w:rPr>
          <w:rFonts w:asciiTheme="majorHAnsi" w:hAnsiTheme="majorHAnsi" w:cstheme="majorHAnsi"/>
          <w:sz w:val="23"/>
          <w:szCs w:val="23"/>
        </w:rPr>
        <w:t>ted</w:t>
      </w:r>
      <w:r w:rsidRPr="008E3F28">
        <w:rPr>
          <w:rFonts w:asciiTheme="majorHAnsi" w:hAnsiTheme="majorHAnsi" w:cstheme="majorHAnsi"/>
          <w:sz w:val="23"/>
          <w:szCs w:val="23"/>
        </w:rPr>
        <w:t xml:space="preserve"> to the lawfulness of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scheme’s introduction</w:t>
      </w:r>
      <w:r w:rsidR="004356B6" w:rsidRPr="008E3F28">
        <w:rPr>
          <w:rFonts w:asciiTheme="majorHAnsi" w:hAnsiTheme="majorHAnsi" w:cstheme="majorHAnsi"/>
          <w:sz w:val="23"/>
          <w:szCs w:val="23"/>
        </w:rPr>
        <w:t xml:space="preserve"> and there were</w:t>
      </w:r>
      <w:r w:rsidRPr="008E3F28">
        <w:rPr>
          <w:rFonts w:asciiTheme="majorHAnsi" w:hAnsiTheme="majorHAnsi" w:cstheme="majorHAnsi"/>
          <w:sz w:val="23"/>
          <w:szCs w:val="23"/>
        </w:rPr>
        <w:t xml:space="preserve"> hundreds of merit issues that the courts would need to hear relating to each case. </w:t>
      </w:r>
    </w:p>
    <w:p w:rsidR="009748F0" w:rsidRPr="008E3F28" w:rsidRDefault="009748F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Accordingly, a </w:t>
      </w:r>
      <w:r w:rsidR="004369AF" w:rsidRPr="008E3F28">
        <w:rPr>
          <w:rFonts w:asciiTheme="majorHAnsi" w:hAnsiTheme="majorHAnsi" w:cstheme="majorHAnsi"/>
          <w:sz w:val="23"/>
          <w:szCs w:val="23"/>
        </w:rPr>
        <w:t xml:space="preserve">Case Manager was appointed by the Deputy Judge President of the Pretoria High Court and </w:t>
      </w:r>
      <w:r w:rsidR="001B4BF8" w:rsidRPr="008E3F28">
        <w:rPr>
          <w:rFonts w:asciiTheme="majorHAnsi" w:hAnsiTheme="majorHAnsi" w:cstheme="majorHAnsi"/>
          <w:sz w:val="23"/>
          <w:szCs w:val="23"/>
        </w:rPr>
        <w:t xml:space="preserve">all </w:t>
      </w:r>
      <w:r w:rsidR="004369AF" w:rsidRPr="008E3F28">
        <w:rPr>
          <w:rFonts w:asciiTheme="majorHAnsi" w:hAnsiTheme="majorHAnsi" w:cstheme="majorHAnsi"/>
          <w:sz w:val="23"/>
          <w:szCs w:val="23"/>
        </w:rPr>
        <w:t xml:space="preserve">summonses </w:t>
      </w:r>
      <w:r w:rsidR="001B4BF8" w:rsidRPr="008E3F28">
        <w:rPr>
          <w:rFonts w:asciiTheme="majorHAnsi" w:hAnsiTheme="majorHAnsi" w:cstheme="majorHAnsi"/>
          <w:sz w:val="23"/>
          <w:szCs w:val="23"/>
        </w:rPr>
        <w:t xml:space="preserve">mandated to OUTA would be </w:t>
      </w:r>
      <w:r w:rsidR="00A91297" w:rsidRPr="008E3F28">
        <w:rPr>
          <w:rFonts w:asciiTheme="majorHAnsi" w:hAnsiTheme="majorHAnsi" w:cstheme="majorHAnsi"/>
          <w:sz w:val="23"/>
          <w:szCs w:val="23"/>
        </w:rPr>
        <w:t>suspended</w:t>
      </w:r>
      <w:r w:rsidR="001B4BF8" w:rsidRPr="008E3F28">
        <w:rPr>
          <w:rFonts w:asciiTheme="majorHAnsi" w:hAnsiTheme="majorHAnsi" w:cstheme="majorHAnsi"/>
          <w:sz w:val="23"/>
          <w:szCs w:val="23"/>
        </w:rPr>
        <w:t xml:space="preserve"> pending the test case</w:t>
      </w:r>
      <w:r w:rsidR="004369AF" w:rsidRPr="008E3F28">
        <w:rPr>
          <w:rFonts w:asciiTheme="majorHAnsi" w:hAnsiTheme="majorHAnsi" w:cstheme="majorHAnsi"/>
          <w:sz w:val="23"/>
          <w:szCs w:val="23"/>
        </w:rPr>
        <w:t xml:space="preserve">.  Of the estimated </w:t>
      </w:r>
      <w:r w:rsidR="00A91297" w:rsidRPr="008E3F28">
        <w:rPr>
          <w:rFonts w:asciiTheme="majorHAnsi" w:hAnsiTheme="majorHAnsi" w:cstheme="majorHAnsi"/>
          <w:sz w:val="23"/>
          <w:szCs w:val="23"/>
        </w:rPr>
        <w:t>15,000</w:t>
      </w:r>
      <w:r w:rsidR="00E03A45" w:rsidRPr="008E3F28">
        <w:rPr>
          <w:rFonts w:asciiTheme="majorHAnsi" w:hAnsiTheme="majorHAnsi" w:cstheme="majorHAnsi"/>
          <w:sz w:val="23"/>
          <w:szCs w:val="23"/>
        </w:rPr>
        <w:t xml:space="preserve"> </w:t>
      </w:r>
      <w:r w:rsidR="004369AF" w:rsidRPr="008E3F28">
        <w:rPr>
          <w:rFonts w:asciiTheme="majorHAnsi" w:hAnsiTheme="majorHAnsi" w:cstheme="majorHAnsi"/>
          <w:sz w:val="23"/>
          <w:szCs w:val="23"/>
        </w:rPr>
        <w:t xml:space="preserve">summonses that </w:t>
      </w:r>
      <w:r w:rsidR="008B25A7">
        <w:rPr>
          <w:rFonts w:asciiTheme="majorHAnsi" w:hAnsiTheme="majorHAnsi" w:cstheme="majorHAnsi"/>
          <w:sz w:val="23"/>
          <w:szCs w:val="23"/>
        </w:rPr>
        <w:t>SANRAL</w:t>
      </w:r>
      <w:r w:rsidR="004369AF" w:rsidRPr="008E3F28">
        <w:rPr>
          <w:rFonts w:asciiTheme="majorHAnsi" w:hAnsiTheme="majorHAnsi" w:cstheme="majorHAnsi"/>
          <w:sz w:val="23"/>
          <w:szCs w:val="23"/>
        </w:rPr>
        <w:t xml:space="preserve"> </w:t>
      </w:r>
      <w:r w:rsidR="00E03A45" w:rsidRPr="008E3F28">
        <w:rPr>
          <w:rFonts w:asciiTheme="majorHAnsi" w:hAnsiTheme="majorHAnsi" w:cstheme="majorHAnsi"/>
          <w:sz w:val="23"/>
          <w:szCs w:val="23"/>
        </w:rPr>
        <w:t xml:space="preserve">claimed to have </w:t>
      </w:r>
      <w:r w:rsidR="004369AF" w:rsidRPr="008E3F28">
        <w:rPr>
          <w:rFonts w:asciiTheme="majorHAnsi" w:hAnsiTheme="majorHAnsi" w:cstheme="majorHAnsi"/>
          <w:sz w:val="23"/>
          <w:szCs w:val="23"/>
        </w:rPr>
        <w:t>issued, only around 3,</w:t>
      </w:r>
      <w:r w:rsidR="001B4BF8" w:rsidRPr="008E3F28">
        <w:rPr>
          <w:rFonts w:asciiTheme="majorHAnsi" w:hAnsiTheme="majorHAnsi" w:cstheme="majorHAnsi"/>
          <w:sz w:val="23"/>
          <w:szCs w:val="23"/>
        </w:rPr>
        <w:t>0</w:t>
      </w:r>
      <w:r w:rsidR="004369AF" w:rsidRPr="008E3F28">
        <w:rPr>
          <w:rFonts w:asciiTheme="majorHAnsi" w:hAnsiTheme="majorHAnsi" w:cstheme="majorHAnsi"/>
          <w:sz w:val="23"/>
          <w:szCs w:val="23"/>
        </w:rPr>
        <w:t>00</w:t>
      </w:r>
      <w:r w:rsidR="00A91297" w:rsidRPr="008E3F28">
        <w:rPr>
          <w:rStyle w:val="FootnoteReference"/>
          <w:rFonts w:asciiTheme="majorHAnsi" w:hAnsiTheme="majorHAnsi" w:cstheme="majorHAnsi"/>
          <w:sz w:val="23"/>
          <w:szCs w:val="23"/>
        </w:rPr>
        <w:footnoteReference w:id="13"/>
      </w:r>
      <w:r w:rsidR="004369AF" w:rsidRPr="008E3F28">
        <w:rPr>
          <w:rFonts w:asciiTheme="majorHAnsi" w:hAnsiTheme="majorHAnsi" w:cstheme="majorHAnsi"/>
          <w:sz w:val="23"/>
          <w:szCs w:val="23"/>
        </w:rPr>
        <w:t xml:space="preserve"> were formally served and of these, </w:t>
      </w:r>
      <w:r w:rsidRPr="008E3F28">
        <w:rPr>
          <w:rFonts w:asciiTheme="majorHAnsi" w:hAnsiTheme="majorHAnsi" w:cstheme="majorHAnsi"/>
          <w:sz w:val="23"/>
          <w:szCs w:val="23"/>
        </w:rPr>
        <w:t>2</w:t>
      </w:r>
      <w:r w:rsidR="004369AF" w:rsidRPr="008E3F28">
        <w:rPr>
          <w:rFonts w:asciiTheme="majorHAnsi" w:hAnsiTheme="majorHAnsi" w:cstheme="majorHAnsi"/>
          <w:sz w:val="23"/>
          <w:szCs w:val="23"/>
        </w:rPr>
        <w:t>,</w:t>
      </w:r>
      <w:r w:rsidRPr="008E3F28">
        <w:rPr>
          <w:rFonts w:asciiTheme="majorHAnsi" w:hAnsiTheme="majorHAnsi" w:cstheme="majorHAnsi"/>
          <w:sz w:val="23"/>
          <w:szCs w:val="23"/>
        </w:rPr>
        <w:t>125 members of the public mandated OUTA to handle their summonses on their behalf</w:t>
      </w:r>
      <w:r w:rsidR="009B1D98" w:rsidRPr="008E3F28">
        <w:rPr>
          <w:rFonts w:asciiTheme="majorHAnsi" w:hAnsiTheme="majorHAnsi" w:cstheme="majorHAnsi"/>
          <w:sz w:val="23"/>
          <w:szCs w:val="23"/>
        </w:rPr>
        <w:t xml:space="preserve"> by mid-2019</w:t>
      </w:r>
      <w:r w:rsidRPr="008E3F28">
        <w:rPr>
          <w:rFonts w:asciiTheme="majorHAnsi" w:hAnsiTheme="majorHAnsi" w:cstheme="majorHAnsi"/>
          <w:sz w:val="23"/>
          <w:szCs w:val="23"/>
        </w:rPr>
        <w:t>.</w:t>
      </w:r>
    </w:p>
    <w:p w:rsidR="00344C2D" w:rsidRPr="008E3F28" w:rsidRDefault="004369AF"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lastRenderedPageBreak/>
        <w:t>On 27</w:t>
      </w:r>
      <w:r w:rsidRPr="008E3F28">
        <w:rPr>
          <w:rFonts w:asciiTheme="majorHAnsi" w:hAnsiTheme="majorHAnsi" w:cstheme="majorHAnsi"/>
          <w:sz w:val="23"/>
          <w:szCs w:val="23"/>
          <w:vertAlign w:val="superscript"/>
        </w:rPr>
        <w:t>th</w:t>
      </w:r>
      <w:r w:rsidRPr="008E3F28">
        <w:rPr>
          <w:rFonts w:asciiTheme="majorHAnsi" w:hAnsiTheme="majorHAnsi" w:cstheme="majorHAnsi"/>
          <w:sz w:val="23"/>
          <w:szCs w:val="23"/>
        </w:rPr>
        <w:t xml:space="preserve"> March 2019,</w:t>
      </w:r>
      <w:r w:rsidR="009748F0"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9748F0" w:rsidRPr="008E3F28">
        <w:rPr>
          <w:rFonts w:asciiTheme="majorHAnsi" w:hAnsiTheme="majorHAnsi" w:cstheme="majorHAnsi"/>
          <w:sz w:val="23"/>
          <w:szCs w:val="23"/>
        </w:rPr>
        <w:t xml:space="preserve"> </w:t>
      </w:r>
      <w:r w:rsidRPr="008E3F28">
        <w:rPr>
          <w:rFonts w:asciiTheme="majorHAnsi" w:hAnsiTheme="majorHAnsi" w:cstheme="majorHAnsi"/>
          <w:sz w:val="23"/>
          <w:szCs w:val="23"/>
        </w:rPr>
        <w:t>alerted the media</w:t>
      </w:r>
      <w:r w:rsidRPr="008E3F28">
        <w:rPr>
          <w:rStyle w:val="FootnoteReference"/>
          <w:rFonts w:asciiTheme="majorHAnsi" w:hAnsiTheme="majorHAnsi" w:cstheme="majorHAnsi"/>
          <w:sz w:val="23"/>
          <w:szCs w:val="23"/>
        </w:rPr>
        <w:footnoteReference w:id="14"/>
      </w:r>
      <w:r w:rsidRPr="008E3F28">
        <w:rPr>
          <w:rFonts w:asciiTheme="majorHAnsi" w:hAnsiTheme="majorHAnsi" w:cstheme="majorHAnsi"/>
          <w:sz w:val="23"/>
          <w:szCs w:val="23"/>
        </w:rPr>
        <w:t xml:space="preserve"> that it had held an </w:t>
      </w:r>
      <w:r w:rsidR="009748F0" w:rsidRPr="008E3F28">
        <w:rPr>
          <w:rFonts w:asciiTheme="majorHAnsi" w:hAnsiTheme="majorHAnsi" w:cstheme="majorHAnsi"/>
          <w:sz w:val="23"/>
          <w:szCs w:val="23"/>
        </w:rPr>
        <w:t xml:space="preserve">urgent board meeting to place a </w:t>
      </w:r>
      <w:r w:rsidR="000B0CFD">
        <w:rPr>
          <w:rFonts w:asciiTheme="majorHAnsi" w:hAnsiTheme="majorHAnsi" w:cstheme="majorHAnsi"/>
          <w:sz w:val="23"/>
          <w:szCs w:val="23"/>
        </w:rPr>
        <w:t>“</w:t>
      </w:r>
      <w:r w:rsidR="009748F0" w:rsidRPr="008E3F28">
        <w:rPr>
          <w:rFonts w:asciiTheme="majorHAnsi" w:hAnsiTheme="majorHAnsi" w:cstheme="majorHAnsi"/>
          <w:sz w:val="23"/>
          <w:szCs w:val="23"/>
        </w:rPr>
        <w:t>temporary halt</w:t>
      </w:r>
      <w:r w:rsidR="000B0CFD">
        <w:rPr>
          <w:rFonts w:asciiTheme="majorHAnsi" w:hAnsiTheme="majorHAnsi" w:cstheme="majorHAnsi"/>
          <w:sz w:val="23"/>
          <w:szCs w:val="23"/>
        </w:rPr>
        <w:t>”</w:t>
      </w:r>
      <w:r w:rsidR="009748F0" w:rsidRPr="008E3F28">
        <w:rPr>
          <w:rFonts w:asciiTheme="majorHAnsi" w:hAnsiTheme="majorHAnsi" w:cstheme="majorHAnsi"/>
          <w:sz w:val="23"/>
          <w:szCs w:val="23"/>
        </w:rPr>
        <w:t xml:space="preserve"> on the collection of debt and serving of summonses. </w:t>
      </w:r>
      <w:r w:rsidRPr="008E3F28">
        <w:rPr>
          <w:rFonts w:asciiTheme="majorHAnsi" w:hAnsiTheme="majorHAnsi" w:cstheme="majorHAnsi"/>
          <w:sz w:val="23"/>
          <w:szCs w:val="23"/>
        </w:rPr>
        <w:t xml:space="preserve">This was </w:t>
      </w:r>
      <w:r w:rsidR="00ED4554" w:rsidRPr="008E3F28">
        <w:rPr>
          <w:rFonts w:asciiTheme="majorHAnsi" w:hAnsiTheme="majorHAnsi" w:cstheme="majorHAnsi"/>
          <w:sz w:val="23"/>
          <w:szCs w:val="23"/>
        </w:rPr>
        <w:t>supposedly</w:t>
      </w:r>
      <w:r w:rsidRPr="008E3F28">
        <w:rPr>
          <w:rFonts w:asciiTheme="majorHAnsi" w:hAnsiTheme="majorHAnsi" w:cstheme="majorHAnsi"/>
          <w:sz w:val="23"/>
          <w:szCs w:val="23"/>
        </w:rPr>
        <w:t xml:space="preserve"> due to a request from the President that until a solution to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issue had been attended to, the SOE </w:t>
      </w:r>
      <w:r w:rsidR="00ED4554" w:rsidRPr="008E3F28">
        <w:rPr>
          <w:rFonts w:asciiTheme="majorHAnsi" w:hAnsiTheme="majorHAnsi" w:cstheme="majorHAnsi"/>
          <w:sz w:val="23"/>
          <w:szCs w:val="23"/>
        </w:rPr>
        <w:t>should</w:t>
      </w:r>
      <w:r w:rsidRPr="008E3F28">
        <w:rPr>
          <w:rFonts w:asciiTheme="majorHAnsi" w:hAnsiTheme="majorHAnsi" w:cstheme="majorHAnsi"/>
          <w:sz w:val="23"/>
          <w:szCs w:val="23"/>
        </w:rPr>
        <w:t xml:space="preserve"> suspend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debt collection.  This issue was more likely triggered by a combination of:- </w:t>
      </w:r>
      <w:r w:rsidR="00E66F75" w:rsidRPr="008E3F28">
        <w:rPr>
          <w:rFonts w:asciiTheme="majorHAnsi" w:hAnsiTheme="majorHAnsi" w:cstheme="majorHAnsi"/>
          <w:sz w:val="23"/>
          <w:szCs w:val="23"/>
        </w:rPr>
        <w:t xml:space="preserve">(i) </w:t>
      </w:r>
      <w:r w:rsidRPr="008E3F28">
        <w:rPr>
          <w:rFonts w:asciiTheme="majorHAnsi" w:hAnsiTheme="majorHAnsi" w:cstheme="majorHAnsi"/>
          <w:sz w:val="23"/>
          <w:szCs w:val="23"/>
        </w:rPr>
        <w:t xml:space="preserve">public outcries of default judgments now coming to the fore, as a result of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summonsing process against members of the public not being handled by OUTA’s test case and; </w:t>
      </w:r>
      <w:r w:rsidR="00E66F75" w:rsidRPr="008E3F28">
        <w:rPr>
          <w:rFonts w:asciiTheme="majorHAnsi" w:hAnsiTheme="majorHAnsi" w:cstheme="majorHAnsi"/>
          <w:sz w:val="23"/>
          <w:szCs w:val="23"/>
        </w:rPr>
        <w:t xml:space="preserve">(ii) </w:t>
      </w:r>
      <w:r w:rsidRPr="008E3F28">
        <w:rPr>
          <w:rFonts w:asciiTheme="majorHAnsi" w:hAnsiTheme="majorHAnsi" w:cstheme="majorHAnsi"/>
          <w:sz w:val="23"/>
          <w:szCs w:val="23"/>
        </w:rPr>
        <w:t xml:space="preserve">the fact that the Credit Bureau Association </w:t>
      </w:r>
      <w:r w:rsidR="00344C2D" w:rsidRPr="008E3F28">
        <w:rPr>
          <w:rFonts w:asciiTheme="majorHAnsi" w:hAnsiTheme="majorHAnsi" w:cstheme="majorHAnsi"/>
          <w:sz w:val="23"/>
          <w:szCs w:val="23"/>
        </w:rPr>
        <w:t>issued an announcement on 20 March 2019</w:t>
      </w:r>
      <w:r w:rsidR="00344C2D" w:rsidRPr="008E3F28">
        <w:rPr>
          <w:rStyle w:val="FootnoteReference"/>
          <w:rFonts w:asciiTheme="majorHAnsi" w:hAnsiTheme="majorHAnsi" w:cstheme="majorHAnsi"/>
          <w:sz w:val="23"/>
          <w:szCs w:val="23"/>
        </w:rPr>
        <w:footnoteReference w:id="15"/>
      </w:r>
      <w:r w:rsidR="00344C2D" w:rsidRPr="008E3F28">
        <w:rPr>
          <w:rFonts w:asciiTheme="majorHAnsi" w:hAnsiTheme="majorHAnsi" w:cstheme="majorHAnsi"/>
          <w:sz w:val="23"/>
          <w:szCs w:val="23"/>
        </w:rPr>
        <w:t xml:space="preserve"> that </w:t>
      </w:r>
      <w:r w:rsidR="008B25A7">
        <w:rPr>
          <w:rFonts w:asciiTheme="majorHAnsi" w:hAnsiTheme="majorHAnsi" w:cstheme="majorHAnsi"/>
          <w:sz w:val="23"/>
          <w:szCs w:val="23"/>
        </w:rPr>
        <w:t>e-toll</w:t>
      </w:r>
      <w:r w:rsidR="00344C2D" w:rsidRPr="008E3F28">
        <w:rPr>
          <w:rFonts w:asciiTheme="majorHAnsi" w:hAnsiTheme="majorHAnsi" w:cstheme="majorHAnsi"/>
          <w:sz w:val="23"/>
          <w:szCs w:val="23"/>
        </w:rPr>
        <w:t xml:space="preserve"> default judgements would not </w:t>
      </w:r>
      <w:r w:rsidR="00ED4554" w:rsidRPr="008E3F28">
        <w:rPr>
          <w:rFonts w:asciiTheme="majorHAnsi" w:hAnsiTheme="majorHAnsi" w:cstheme="majorHAnsi"/>
          <w:sz w:val="23"/>
          <w:szCs w:val="23"/>
        </w:rPr>
        <w:t>feature</w:t>
      </w:r>
      <w:r w:rsidR="00344C2D" w:rsidRPr="008E3F28">
        <w:rPr>
          <w:rFonts w:asciiTheme="majorHAnsi" w:hAnsiTheme="majorHAnsi" w:cstheme="majorHAnsi"/>
          <w:sz w:val="23"/>
          <w:szCs w:val="23"/>
        </w:rPr>
        <w:t xml:space="preserve"> on their mem</w:t>
      </w:r>
      <w:r w:rsidR="00E66F75" w:rsidRPr="008E3F28">
        <w:rPr>
          <w:rFonts w:asciiTheme="majorHAnsi" w:hAnsiTheme="majorHAnsi" w:cstheme="majorHAnsi"/>
          <w:sz w:val="23"/>
          <w:szCs w:val="23"/>
        </w:rPr>
        <w:t>bers credit ratings blacklists; (iii) the looming na</w:t>
      </w:r>
      <w:r w:rsidR="00A91297" w:rsidRPr="008E3F28">
        <w:rPr>
          <w:rFonts w:asciiTheme="majorHAnsi" w:hAnsiTheme="majorHAnsi" w:cstheme="majorHAnsi"/>
          <w:sz w:val="23"/>
          <w:szCs w:val="23"/>
        </w:rPr>
        <w:t>tional elections which was a hot</w:t>
      </w:r>
      <w:r w:rsidR="00E66F75" w:rsidRPr="008E3F28">
        <w:rPr>
          <w:rFonts w:asciiTheme="majorHAnsi" w:hAnsiTheme="majorHAnsi" w:cstheme="majorHAnsi"/>
          <w:sz w:val="23"/>
          <w:szCs w:val="23"/>
        </w:rPr>
        <w:t xml:space="preserve"> issue for the voters in Gauteng.</w:t>
      </w:r>
    </w:p>
    <w:p w:rsidR="00151BA7" w:rsidRDefault="009748F0" w:rsidP="00155A66">
      <w:pPr>
        <w:spacing w:line="276" w:lineRule="auto"/>
        <w:jc w:val="both"/>
      </w:pPr>
      <w:r w:rsidRPr="008E3F28">
        <w:rPr>
          <w:rFonts w:asciiTheme="majorHAnsi" w:hAnsiTheme="majorHAnsi" w:cstheme="majorHAnsi"/>
          <w:sz w:val="23"/>
          <w:szCs w:val="23"/>
        </w:rPr>
        <w:t xml:space="preserve">At the time of this report in August 2019, nearly five months had passed and the litigation process of the OUTA /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“Test Case” has been put on hold as a result of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decision.  The effect of th</w:t>
      </w:r>
      <w:r w:rsidR="00344C2D" w:rsidRPr="008E3F28">
        <w:rPr>
          <w:rFonts w:asciiTheme="majorHAnsi" w:hAnsiTheme="majorHAnsi" w:cstheme="majorHAnsi"/>
          <w:sz w:val="23"/>
          <w:szCs w:val="23"/>
        </w:rPr>
        <w:t>is</w:t>
      </w:r>
      <w:r w:rsidRPr="008E3F28">
        <w:rPr>
          <w:rFonts w:asciiTheme="majorHAnsi" w:hAnsiTheme="majorHAnsi" w:cstheme="majorHAnsi"/>
          <w:sz w:val="23"/>
          <w:szCs w:val="23"/>
        </w:rPr>
        <w:t xml:space="preserve"> delays has made a mockery of the process and placed more doubt on Government’s legitimacy surrounding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decision.</w:t>
      </w:r>
      <w:r w:rsidRPr="00ED4554">
        <w:t xml:space="preserve"> </w:t>
      </w:r>
    </w:p>
    <w:p w:rsidR="00151BA7" w:rsidRPr="00ED4554" w:rsidRDefault="00151BA7" w:rsidP="00155A66">
      <w:pPr>
        <w:spacing w:line="276" w:lineRule="auto"/>
        <w:jc w:val="both"/>
      </w:pPr>
    </w:p>
    <w:p w:rsidR="00B309CA" w:rsidRPr="008E3F28" w:rsidRDefault="00521D03" w:rsidP="008E3F28">
      <w:pPr>
        <w:pStyle w:val="OUTAHeading1"/>
        <w:ind w:hanging="720"/>
        <w:rPr>
          <w:color w:val="D2312B"/>
        </w:rPr>
      </w:pPr>
      <w:r w:rsidRPr="008E3F28">
        <w:rPr>
          <w:color w:val="D2312B"/>
        </w:rPr>
        <w:t xml:space="preserve">GAUTENG’s </w:t>
      </w:r>
      <w:r w:rsidR="008B25A7">
        <w:rPr>
          <w:color w:val="D2312B"/>
        </w:rPr>
        <w:t>E-TOLL</w:t>
      </w:r>
      <w:r w:rsidRPr="008E3F28">
        <w:rPr>
          <w:color w:val="D2312B"/>
        </w:rPr>
        <w:t xml:space="preserve"> challenge</w:t>
      </w:r>
      <w:r w:rsidR="00044DC2" w:rsidRPr="008E3F28">
        <w:rPr>
          <w:color w:val="D2312B"/>
        </w:rPr>
        <w:t>S</w:t>
      </w:r>
      <w:r w:rsidR="00B309CA" w:rsidRPr="008E3F28">
        <w:rPr>
          <w:color w:val="D2312B"/>
        </w:rPr>
        <w:t xml:space="preserve"> </w:t>
      </w:r>
    </w:p>
    <w:p w:rsidR="00B80C98" w:rsidRPr="008E3F28" w:rsidRDefault="00A5248A" w:rsidP="00155A66">
      <w:pPr>
        <w:autoSpaceDE w:val="0"/>
        <w:autoSpaceDN w:val="0"/>
        <w:adjustRightInd w:val="0"/>
        <w:spacing w:after="240"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Although questions </w:t>
      </w:r>
      <w:r w:rsidR="001967A0" w:rsidRPr="008E3F28">
        <w:rPr>
          <w:rFonts w:asciiTheme="majorHAnsi" w:hAnsiTheme="majorHAnsi" w:cstheme="majorHAnsi"/>
          <w:sz w:val="23"/>
          <w:szCs w:val="23"/>
        </w:rPr>
        <w:t xml:space="preserve">still need to be answered </w:t>
      </w:r>
      <w:r w:rsidR="0037497F" w:rsidRPr="008E3F28">
        <w:rPr>
          <w:rFonts w:asciiTheme="majorHAnsi" w:hAnsiTheme="majorHAnsi" w:cstheme="majorHAnsi"/>
          <w:sz w:val="23"/>
          <w:szCs w:val="23"/>
        </w:rPr>
        <w:t>with</w:t>
      </w:r>
      <w:r w:rsidR="001967A0" w:rsidRPr="008E3F28">
        <w:rPr>
          <w:rFonts w:asciiTheme="majorHAnsi" w:hAnsiTheme="majorHAnsi" w:cstheme="majorHAnsi"/>
          <w:sz w:val="23"/>
          <w:szCs w:val="23"/>
        </w:rPr>
        <w:t xml:space="preserve"> regard to the high </w:t>
      </w:r>
      <w:r w:rsidRPr="008E3F28">
        <w:rPr>
          <w:rFonts w:asciiTheme="majorHAnsi" w:hAnsiTheme="majorHAnsi" w:cstheme="majorHAnsi"/>
          <w:sz w:val="23"/>
          <w:szCs w:val="23"/>
        </w:rPr>
        <w:t xml:space="preserve">cost of </w:t>
      </w:r>
      <w:r w:rsidR="0037497F" w:rsidRPr="008E3F28">
        <w:rPr>
          <w:rFonts w:asciiTheme="majorHAnsi" w:hAnsiTheme="majorHAnsi" w:cstheme="majorHAnsi"/>
          <w:sz w:val="23"/>
          <w:szCs w:val="23"/>
        </w:rPr>
        <w:t xml:space="preserve">construction of </w:t>
      </w:r>
      <w:r w:rsidRPr="008E3F28">
        <w:rPr>
          <w:rFonts w:asciiTheme="majorHAnsi" w:hAnsiTheme="majorHAnsi" w:cstheme="majorHAnsi"/>
          <w:sz w:val="23"/>
          <w:szCs w:val="23"/>
        </w:rPr>
        <w:t xml:space="preserve">the </w:t>
      </w:r>
      <w:r w:rsidR="0037497F" w:rsidRPr="008E3F28">
        <w:rPr>
          <w:rFonts w:asciiTheme="majorHAnsi" w:hAnsiTheme="majorHAnsi" w:cstheme="majorHAnsi"/>
          <w:sz w:val="23"/>
          <w:szCs w:val="23"/>
        </w:rPr>
        <w:t>GFIP</w:t>
      </w:r>
      <w:r w:rsidR="005656B0" w:rsidRPr="008E3F28">
        <w:rPr>
          <w:rFonts w:asciiTheme="majorHAnsi" w:hAnsiTheme="majorHAnsi" w:cstheme="majorHAnsi"/>
          <w:sz w:val="23"/>
          <w:szCs w:val="23"/>
        </w:rPr>
        <w:t xml:space="preserve"> and preferably through an independent enquiry</w:t>
      </w:r>
      <w:r w:rsidRPr="008E3F28">
        <w:rPr>
          <w:rFonts w:asciiTheme="majorHAnsi" w:hAnsiTheme="majorHAnsi" w:cstheme="majorHAnsi"/>
          <w:sz w:val="23"/>
          <w:szCs w:val="23"/>
        </w:rPr>
        <w:t>, f</w:t>
      </w:r>
      <w:r w:rsidR="00B309CA" w:rsidRPr="008E3F28">
        <w:rPr>
          <w:rFonts w:asciiTheme="majorHAnsi" w:hAnsiTheme="majorHAnsi" w:cstheme="majorHAnsi"/>
          <w:sz w:val="23"/>
          <w:szCs w:val="23"/>
        </w:rPr>
        <w:t xml:space="preserve">rom OUTA’s conversations with </w:t>
      </w:r>
      <w:r w:rsidR="00CF3B98" w:rsidRPr="008E3F28">
        <w:rPr>
          <w:rFonts w:asciiTheme="majorHAnsi" w:hAnsiTheme="majorHAnsi" w:cstheme="majorHAnsi"/>
          <w:sz w:val="23"/>
          <w:szCs w:val="23"/>
        </w:rPr>
        <w:t xml:space="preserve">many </w:t>
      </w:r>
      <w:r w:rsidR="00B309CA" w:rsidRPr="008E3F28">
        <w:rPr>
          <w:rFonts w:asciiTheme="majorHAnsi" w:hAnsiTheme="majorHAnsi" w:cstheme="majorHAnsi"/>
          <w:sz w:val="23"/>
          <w:szCs w:val="23"/>
        </w:rPr>
        <w:t>critics and detractors</w:t>
      </w:r>
      <w:r w:rsidR="00DB0566" w:rsidRPr="008E3F28">
        <w:rPr>
          <w:rStyle w:val="FootnoteReference"/>
          <w:rFonts w:asciiTheme="majorHAnsi" w:hAnsiTheme="majorHAnsi" w:cstheme="majorHAnsi"/>
          <w:sz w:val="23"/>
          <w:szCs w:val="23"/>
        </w:rPr>
        <w:footnoteReference w:id="16"/>
      </w:r>
      <w:r w:rsidR="00B309CA" w:rsidRPr="008E3F28">
        <w:rPr>
          <w:rFonts w:asciiTheme="majorHAnsi" w:hAnsiTheme="majorHAnsi" w:cstheme="majorHAnsi"/>
          <w:sz w:val="23"/>
          <w:szCs w:val="23"/>
        </w:rPr>
        <w:t xml:space="preserve"> of the Gauteng </w:t>
      </w:r>
      <w:r w:rsidR="008B25A7">
        <w:rPr>
          <w:rFonts w:asciiTheme="majorHAnsi" w:hAnsiTheme="majorHAnsi" w:cstheme="majorHAnsi"/>
          <w:sz w:val="23"/>
          <w:szCs w:val="23"/>
        </w:rPr>
        <w:t>e-toll</w:t>
      </w:r>
      <w:r w:rsidR="00B309CA" w:rsidRPr="008E3F28">
        <w:rPr>
          <w:rFonts w:asciiTheme="majorHAnsi" w:hAnsiTheme="majorHAnsi" w:cstheme="majorHAnsi"/>
          <w:sz w:val="23"/>
          <w:szCs w:val="23"/>
        </w:rPr>
        <w:t xml:space="preserve"> project</w:t>
      </w:r>
      <w:r w:rsidR="005D275B" w:rsidRPr="008E3F28">
        <w:rPr>
          <w:rFonts w:asciiTheme="majorHAnsi" w:hAnsiTheme="majorHAnsi" w:cstheme="majorHAnsi"/>
          <w:sz w:val="23"/>
          <w:szCs w:val="23"/>
        </w:rPr>
        <w:t>,</w:t>
      </w:r>
      <w:r w:rsidR="00CF3B98" w:rsidRPr="008E3F28">
        <w:rPr>
          <w:rFonts w:asciiTheme="majorHAnsi" w:hAnsiTheme="majorHAnsi" w:cstheme="majorHAnsi"/>
          <w:sz w:val="23"/>
          <w:szCs w:val="23"/>
        </w:rPr>
        <w:t xml:space="preserve"> </w:t>
      </w:r>
      <w:r w:rsidR="00B309CA" w:rsidRPr="008E3F28">
        <w:rPr>
          <w:rFonts w:asciiTheme="majorHAnsi" w:hAnsiTheme="majorHAnsi" w:cstheme="majorHAnsi"/>
          <w:sz w:val="23"/>
          <w:szCs w:val="23"/>
        </w:rPr>
        <w:t xml:space="preserve">it is clear that they all understand and accept that the </w:t>
      </w:r>
      <w:r w:rsidR="005656B0" w:rsidRPr="008E3F28">
        <w:rPr>
          <w:rFonts w:asciiTheme="majorHAnsi" w:hAnsiTheme="majorHAnsi" w:cstheme="majorHAnsi"/>
          <w:sz w:val="23"/>
          <w:szCs w:val="23"/>
        </w:rPr>
        <w:t>bonds for</w:t>
      </w:r>
      <w:r w:rsidR="005D275B" w:rsidRPr="008E3F28">
        <w:rPr>
          <w:rFonts w:asciiTheme="majorHAnsi" w:hAnsiTheme="majorHAnsi" w:cstheme="majorHAnsi"/>
          <w:sz w:val="23"/>
          <w:szCs w:val="23"/>
        </w:rPr>
        <w:t xml:space="preserve"> upgrade ha</w:t>
      </w:r>
      <w:r w:rsidR="00B91523" w:rsidRPr="008E3F28">
        <w:rPr>
          <w:rFonts w:asciiTheme="majorHAnsi" w:hAnsiTheme="majorHAnsi" w:cstheme="majorHAnsi"/>
          <w:sz w:val="23"/>
          <w:szCs w:val="23"/>
        </w:rPr>
        <w:t>ve</w:t>
      </w:r>
      <w:r w:rsidR="005D275B" w:rsidRPr="008E3F28">
        <w:rPr>
          <w:rFonts w:asciiTheme="majorHAnsi" w:hAnsiTheme="majorHAnsi" w:cstheme="majorHAnsi"/>
          <w:sz w:val="23"/>
          <w:szCs w:val="23"/>
        </w:rPr>
        <w:t xml:space="preserve"> to be paid</w:t>
      </w:r>
      <w:r w:rsidR="00B309CA" w:rsidRPr="008E3F28">
        <w:rPr>
          <w:rFonts w:asciiTheme="majorHAnsi" w:hAnsiTheme="majorHAnsi" w:cstheme="majorHAnsi"/>
          <w:sz w:val="23"/>
          <w:szCs w:val="23"/>
        </w:rPr>
        <w:t xml:space="preserve">.   The hotly debated question is how?  What </w:t>
      </w:r>
      <w:r w:rsidR="0037497F" w:rsidRPr="008E3F28">
        <w:rPr>
          <w:rFonts w:asciiTheme="majorHAnsi" w:hAnsiTheme="majorHAnsi" w:cstheme="majorHAnsi"/>
          <w:sz w:val="23"/>
          <w:szCs w:val="23"/>
        </w:rPr>
        <w:t xml:space="preserve">other </w:t>
      </w:r>
      <w:r w:rsidR="00B309CA" w:rsidRPr="008E3F28">
        <w:rPr>
          <w:rFonts w:asciiTheme="majorHAnsi" w:hAnsiTheme="majorHAnsi" w:cstheme="majorHAnsi"/>
          <w:sz w:val="23"/>
          <w:szCs w:val="23"/>
        </w:rPr>
        <w:t>method</w:t>
      </w:r>
      <w:r w:rsidR="00CD0D69" w:rsidRPr="008E3F28">
        <w:rPr>
          <w:rFonts w:asciiTheme="majorHAnsi" w:hAnsiTheme="majorHAnsi" w:cstheme="majorHAnsi"/>
          <w:sz w:val="23"/>
          <w:szCs w:val="23"/>
        </w:rPr>
        <w:t>s</w:t>
      </w:r>
      <w:r w:rsidR="00B309CA" w:rsidRPr="008E3F28">
        <w:rPr>
          <w:rFonts w:asciiTheme="majorHAnsi" w:hAnsiTheme="majorHAnsi" w:cstheme="majorHAnsi"/>
          <w:sz w:val="23"/>
          <w:szCs w:val="23"/>
        </w:rPr>
        <w:t xml:space="preserve"> of raising funds </w:t>
      </w:r>
      <w:r w:rsidR="00CD0D69" w:rsidRPr="008E3F28">
        <w:rPr>
          <w:rFonts w:asciiTheme="majorHAnsi" w:hAnsiTheme="majorHAnsi" w:cstheme="majorHAnsi"/>
          <w:sz w:val="23"/>
          <w:szCs w:val="23"/>
        </w:rPr>
        <w:t>were available</w:t>
      </w:r>
      <w:r w:rsidR="00270C92" w:rsidRPr="008E3F28">
        <w:rPr>
          <w:rFonts w:asciiTheme="majorHAnsi" w:hAnsiTheme="majorHAnsi" w:cstheme="majorHAnsi"/>
          <w:sz w:val="23"/>
          <w:szCs w:val="23"/>
        </w:rPr>
        <w:t>,</w:t>
      </w:r>
      <w:r w:rsidR="00CD0D69" w:rsidRPr="008E3F28">
        <w:rPr>
          <w:rFonts w:asciiTheme="majorHAnsi" w:hAnsiTheme="majorHAnsi" w:cstheme="majorHAnsi"/>
          <w:sz w:val="23"/>
          <w:szCs w:val="23"/>
        </w:rPr>
        <w:t xml:space="preserve"> and which was </w:t>
      </w:r>
      <w:r w:rsidR="00B309CA" w:rsidRPr="008E3F28">
        <w:rPr>
          <w:rFonts w:asciiTheme="majorHAnsi" w:hAnsiTheme="majorHAnsi" w:cstheme="majorHAnsi"/>
          <w:sz w:val="23"/>
          <w:szCs w:val="23"/>
        </w:rPr>
        <w:t xml:space="preserve">the most equitable?  Which option would </w:t>
      </w:r>
      <w:r w:rsidR="005D275B" w:rsidRPr="008E3F28">
        <w:rPr>
          <w:rFonts w:asciiTheme="majorHAnsi" w:hAnsiTheme="majorHAnsi" w:cstheme="majorHAnsi"/>
          <w:sz w:val="23"/>
          <w:szCs w:val="23"/>
        </w:rPr>
        <w:t>pose</w:t>
      </w:r>
      <w:r w:rsidR="00B309CA" w:rsidRPr="008E3F28">
        <w:rPr>
          <w:rFonts w:asciiTheme="majorHAnsi" w:hAnsiTheme="majorHAnsi" w:cstheme="majorHAnsi"/>
          <w:sz w:val="23"/>
          <w:szCs w:val="23"/>
        </w:rPr>
        <w:t xml:space="preserve"> the least financial and other burden</w:t>
      </w:r>
      <w:r w:rsidR="005D275B" w:rsidRPr="008E3F28">
        <w:rPr>
          <w:rFonts w:asciiTheme="majorHAnsi" w:hAnsiTheme="majorHAnsi" w:cstheme="majorHAnsi"/>
          <w:sz w:val="23"/>
          <w:szCs w:val="23"/>
        </w:rPr>
        <w:t xml:space="preserve">s on society, </w:t>
      </w:r>
      <w:r w:rsidR="00B309CA" w:rsidRPr="008E3F28">
        <w:rPr>
          <w:rFonts w:asciiTheme="majorHAnsi" w:hAnsiTheme="majorHAnsi" w:cstheme="majorHAnsi"/>
          <w:sz w:val="23"/>
          <w:szCs w:val="23"/>
        </w:rPr>
        <w:t xml:space="preserve">balanced against the long term need for the urban economy to become ever more productive?  </w:t>
      </w:r>
    </w:p>
    <w:p w:rsidR="00B309CA" w:rsidRPr="008E3F28" w:rsidRDefault="000B416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OUTA </w:t>
      </w:r>
      <w:r w:rsidR="00B634FB" w:rsidRPr="008E3F28">
        <w:rPr>
          <w:rFonts w:asciiTheme="majorHAnsi" w:hAnsiTheme="majorHAnsi" w:cstheme="majorHAnsi"/>
          <w:sz w:val="23"/>
          <w:szCs w:val="23"/>
        </w:rPr>
        <w:t>believe</w:t>
      </w:r>
      <w:r w:rsidRPr="008E3F28">
        <w:rPr>
          <w:rFonts w:asciiTheme="majorHAnsi" w:hAnsiTheme="majorHAnsi" w:cstheme="majorHAnsi"/>
          <w:sz w:val="23"/>
          <w:szCs w:val="23"/>
        </w:rPr>
        <w:t>s</w:t>
      </w:r>
      <w:r w:rsidR="00B634FB" w:rsidRPr="008E3F28">
        <w:rPr>
          <w:rFonts w:asciiTheme="majorHAnsi" w:hAnsiTheme="majorHAnsi" w:cstheme="majorHAnsi"/>
          <w:sz w:val="23"/>
          <w:szCs w:val="23"/>
        </w:rPr>
        <w:t xml:space="preserve"> that had a meaningful and widespread </w:t>
      </w:r>
      <w:r w:rsidR="00B309CA" w:rsidRPr="008E3F28">
        <w:rPr>
          <w:rFonts w:asciiTheme="majorHAnsi" w:hAnsiTheme="majorHAnsi" w:cstheme="majorHAnsi"/>
          <w:sz w:val="23"/>
          <w:szCs w:val="23"/>
        </w:rPr>
        <w:t xml:space="preserve">interactive planning process occurred before the </w:t>
      </w:r>
      <w:r w:rsidR="008B25A7">
        <w:rPr>
          <w:rFonts w:asciiTheme="majorHAnsi" w:hAnsiTheme="majorHAnsi" w:cstheme="majorHAnsi"/>
          <w:sz w:val="23"/>
          <w:szCs w:val="23"/>
        </w:rPr>
        <w:t>e-toll</w:t>
      </w:r>
      <w:r w:rsidR="00B309CA" w:rsidRPr="008E3F28">
        <w:rPr>
          <w:rFonts w:asciiTheme="majorHAnsi" w:hAnsiTheme="majorHAnsi" w:cstheme="majorHAnsi"/>
          <w:sz w:val="23"/>
          <w:szCs w:val="23"/>
        </w:rPr>
        <w:t xml:space="preserve">ing decision was taken in 2007, </w:t>
      </w:r>
      <w:r w:rsidR="008B25A7">
        <w:rPr>
          <w:rFonts w:asciiTheme="majorHAnsi" w:hAnsiTheme="majorHAnsi" w:cstheme="majorHAnsi"/>
          <w:sz w:val="23"/>
          <w:szCs w:val="23"/>
        </w:rPr>
        <w:t>SANRAL</w:t>
      </w:r>
      <w:r w:rsidR="00B309CA" w:rsidRPr="008E3F28">
        <w:rPr>
          <w:rFonts w:asciiTheme="majorHAnsi" w:hAnsiTheme="majorHAnsi" w:cstheme="majorHAnsi"/>
          <w:sz w:val="23"/>
          <w:szCs w:val="23"/>
        </w:rPr>
        <w:t xml:space="preserve"> and the Government may very well not be in the impasse</w:t>
      </w:r>
      <w:r w:rsidR="001D029B" w:rsidRPr="008E3F28">
        <w:rPr>
          <w:rFonts w:asciiTheme="majorHAnsi" w:hAnsiTheme="majorHAnsi" w:cstheme="majorHAnsi"/>
          <w:sz w:val="23"/>
          <w:szCs w:val="23"/>
        </w:rPr>
        <w:t xml:space="preserve"> or position</w:t>
      </w:r>
      <w:r w:rsidR="00B309CA" w:rsidRPr="008E3F28">
        <w:rPr>
          <w:rFonts w:asciiTheme="majorHAnsi" w:hAnsiTheme="majorHAnsi" w:cstheme="majorHAnsi"/>
          <w:sz w:val="23"/>
          <w:szCs w:val="23"/>
        </w:rPr>
        <w:t xml:space="preserve"> it now finds itself in.  </w:t>
      </w:r>
    </w:p>
    <w:p w:rsidR="005B304F" w:rsidRPr="008E3F28" w:rsidRDefault="00B80C98"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Some of the problems </w:t>
      </w:r>
      <w:r w:rsidR="005B304F" w:rsidRPr="008E3F28">
        <w:rPr>
          <w:rFonts w:asciiTheme="majorHAnsi" w:hAnsiTheme="majorHAnsi" w:cstheme="majorHAnsi"/>
          <w:sz w:val="23"/>
          <w:szCs w:val="23"/>
        </w:rPr>
        <w:t xml:space="preserve">the system </w:t>
      </w:r>
      <w:r w:rsidR="00D96877" w:rsidRPr="008E3F28">
        <w:rPr>
          <w:rFonts w:asciiTheme="majorHAnsi" w:hAnsiTheme="majorHAnsi" w:cstheme="majorHAnsi"/>
          <w:sz w:val="23"/>
          <w:szCs w:val="23"/>
        </w:rPr>
        <w:t>experienced ever</w:t>
      </w:r>
      <w:r w:rsidRPr="008E3F28">
        <w:rPr>
          <w:rFonts w:asciiTheme="majorHAnsi" w:hAnsiTheme="majorHAnsi" w:cstheme="majorHAnsi"/>
          <w:sz w:val="23"/>
          <w:szCs w:val="23"/>
        </w:rPr>
        <w:t xml:space="preserve"> </w:t>
      </w:r>
      <w:r w:rsidR="005B304F" w:rsidRPr="008E3F28">
        <w:rPr>
          <w:rFonts w:asciiTheme="majorHAnsi" w:hAnsiTheme="majorHAnsi" w:cstheme="majorHAnsi"/>
          <w:sz w:val="23"/>
          <w:szCs w:val="23"/>
        </w:rPr>
        <w:t xml:space="preserve">since </w:t>
      </w:r>
      <w:r w:rsidR="00A60247" w:rsidRPr="008E3F28">
        <w:rPr>
          <w:rFonts w:asciiTheme="majorHAnsi" w:hAnsiTheme="majorHAnsi" w:cstheme="majorHAnsi"/>
          <w:sz w:val="23"/>
          <w:szCs w:val="23"/>
        </w:rPr>
        <w:t>launch</w:t>
      </w:r>
      <w:r w:rsidRPr="008E3F28">
        <w:rPr>
          <w:rFonts w:asciiTheme="majorHAnsi" w:hAnsiTheme="majorHAnsi" w:cstheme="majorHAnsi"/>
          <w:sz w:val="23"/>
          <w:szCs w:val="23"/>
        </w:rPr>
        <w:t xml:space="preserve"> </w:t>
      </w:r>
      <w:r w:rsidR="00D96877" w:rsidRPr="008E3F28">
        <w:rPr>
          <w:rFonts w:asciiTheme="majorHAnsi" w:hAnsiTheme="majorHAnsi" w:cstheme="majorHAnsi"/>
          <w:sz w:val="23"/>
          <w:szCs w:val="23"/>
        </w:rPr>
        <w:t xml:space="preserve">(many of which </w:t>
      </w:r>
      <w:r w:rsidR="005B304F" w:rsidRPr="008E3F28">
        <w:rPr>
          <w:rFonts w:asciiTheme="majorHAnsi" w:hAnsiTheme="majorHAnsi" w:cstheme="majorHAnsi"/>
          <w:sz w:val="23"/>
          <w:szCs w:val="23"/>
        </w:rPr>
        <w:t xml:space="preserve">were raised </w:t>
      </w:r>
      <w:r w:rsidR="00D96877" w:rsidRPr="008E3F28">
        <w:rPr>
          <w:rFonts w:asciiTheme="majorHAnsi" w:hAnsiTheme="majorHAnsi" w:cstheme="majorHAnsi"/>
          <w:sz w:val="23"/>
          <w:szCs w:val="23"/>
        </w:rPr>
        <w:t>as possible problems long before the scheme’s launch) are</w:t>
      </w:r>
      <w:r w:rsidR="005B304F" w:rsidRPr="008E3F28">
        <w:rPr>
          <w:rFonts w:asciiTheme="majorHAnsi" w:hAnsiTheme="majorHAnsi" w:cstheme="majorHAnsi"/>
          <w:sz w:val="23"/>
          <w:szCs w:val="23"/>
        </w:rPr>
        <w:t>:-</w:t>
      </w:r>
    </w:p>
    <w:p w:rsidR="000B4160" w:rsidRPr="008E3F28" w:rsidRDefault="005B304F"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An inaccurate </w:t>
      </w:r>
      <w:r w:rsidR="00B91523" w:rsidRPr="008E3F28">
        <w:rPr>
          <w:rFonts w:asciiTheme="majorHAnsi" w:hAnsiTheme="majorHAnsi" w:cstheme="majorHAnsi"/>
          <w:sz w:val="23"/>
          <w:szCs w:val="23"/>
        </w:rPr>
        <w:t>vehicle ownership registry (</w:t>
      </w:r>
      <w:r w:rsidRPr="008E3F28">
        <w:rPr>
          <w:rFonts w:asciiTheme="majorHAnsi" w:hAnsiTheme="majorHAnsi" w:cstheme="majorHAnsi"/>
          <w:sz w:val="23"/>
          <w:szCs w:val="23"/>
        </w:rPr>
        <w:t>eNatis</w:t>
      </w:r>
      <w:r w:rsidR="00B91523" w:rsidRPr="008E3F28">
        <w:rPr>
          <w:rFonts w:asciiTheme="majorHAnsi" w:hAnsiTheme="majorHAnsi" w:cstheme="majorHAnsi"/>
          <w:sz w:val="23"/>
          <w:szCs w:val="23"/>
        </w:rPr>
        <w:t>)</w:t>
      </w:r>
      <w:r w:rsidRPr="008E3F28">
        <w:rPr>
          <w:rFonts w:asciiTheme="majorHAnsi" w:hAnsiTheme="majorHAnsi" w:cstheme="majorHAnsi"/>
          <w:sz w:val="23"/>
          <w:szCs w:val="23"/>
        </w:rPr>
        <w:t xml:space="preserve"> database</w:t>
      </w:r>
      <w:r w:rsidR="00270C92" w:rsidRPr="008E3F28">
        <w:rPr>
          <w:rFonts w:asciiTheme="majorHAnsi" w:hAnsiTheme="majorHAnsi" w:cstheme="majorHAnsi"/>
          <w:sz w:val="23"/>
          <w:szCs w:val="23"/>
        </w:rPr>
        <w:t xml:space="preserve"> is</w:t>
      </w:r>
      <w:r w:rsidRPr="008E3F28">
        <w:rPr>
          <w:rFonts w:asciiTheme="majorHAnsi" w:hAnsiTheme="majorHAnsi" w:cstheme="majorHAnsi"/>
          <w:sz w:val="23"/>
          <w:szCs w:val="23"/>
        </w:rPr>
        <w:t xml:space="preserve"> </w:t>
      </w:r>
      <w:r w:rsidR="000B4160" w:rsidRPr="008E3F28">
        <w:rPr>
          <w:rFonts w:asciiTheme="majorHAnsi" w:hAnsiTheme="majorHAnsi" w:cstheme="majorHAnsi"/>
          <w:sz w:val="23"/>
          <w:szCs w:val="23"/>
        </w:rPr>
        <w:t xml:space="preserve">relied on to feed vehicle ownership data </w:t>
      </w:r>
      <w:r w:rsidRPr="008E3F28">
        <w:rPr>
          <w:rFonts w:asciiTheme="majorHAnsi" w:hAnsiTheme="majorHAnsi" w:cstheme="majorHAnsi"/>
          <w:sz w:val="23"/>
          <w:szCs w:val="23"/>
        </w:rPr>
        <w:t xml:space="preserve">into the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system.</w:t>
      </w:r>
      <w:r w:rsidR="000B4160" w:rsidRPr="008E3F28">
        <w:rPr>
          <w:rFonts w:asciiTheme="majorHAnsi" w:hAnsiTheme="majorHAnsi" w:cstheme="majorHAnsi"/>
          <w:sz w:val="23"/>
          <w:szCs w:val="23"/>
        </w:rPr>
        <w:t xml:space="preserve"> Th</w:t>
      </w:r>
      <w:r w:rsidR="00B91523" w:rsidRPr="008E3F28">
        <w:rPr>
          <w:rFonts w:asciiTheme="majorHAnsi" w:hAnsiTheme="majorHAnsi" w:cstheme="majorHAnsi"/>
          <w:sz w:val="23"/>
          <w:szCs w:val="23"/>
        </w:rPr>
        <w:t>e more inaccurate the eNatis system is, the more</w:t>
      </w:r>
      <w:r w:rsidR="000B4160" w:rsidRPr="008E3F28">
        <w:rPr>
          <w:rFonts w:asciiTheme="majorHAnsi" w:hAnsiTheme="majorHAnsi" w:cstheme="majorHAnsi"/>
          <w:sz w:val="23"/>
          <w:szCs w:val="23"/>
        </w:rPr>
        <w:t xml:space="preserve"> incorrect </w:t>
      </w:r>
      <w:r w:rsidR="00B91523" w:rsidRPr="008E3F28">
        <w:rPr>
          <w:rFonts w:asciiTheme="majorHAnsi" w:hAnsiTheme="majorHAnsi" w:cstheme="majorHAnsi"/>
          <w:sz w:val="23"/>
          <w:szCs w:val="23"/>
        </w:rPr>
        <w:t xml:space="preserve">the invoicing of thousands of </w:t>
      </w:r>
      <w:r w:rsidR="008B25A7">
        <w:rPr>
          <w:rFonts w:asciiTheme="majorHAnsi" w:hAnsiTheme="majorHAnsi" w:cstheme="majorHAnsi"/>
          <w:sz w:val="23"/>
          <w:szCs w:val="23"/>
        </w:rPr>
        <w:t>e-toll</w:t>
      </w:r>
      <w:r w:rsidR="00B91523" w:rsidRPr="008E3F28">
        <w:rPr>
          <w:rFonts w:asciiTheme="majorHAnsi" w:hAnsiTheme="majorHAnsi" w:cstheme="majorHAnsi"/>
          <w:sz w:val="23"/>
          <w:szCs w:val="23"/>
        </w:rPr>
        <w:t xml:space="preserve">s transactions </w:t>
      </w:r>
      <w:r w:rsidR="00E24B72" w:rsidRPr="008E3F28">
        <w:rPr>
          <w:rFonts w:asciiTheme="majorHAnsi" w:hAnsiTheme="majorHAnsi" w:cstheme="majorHAnsi"/>
          <w:sz w:val="23"/>
          <w:szCs w:val="23"/>
        </w:rPr>
        <w:t>is</w:t>
      </w:r>
      <w:r w:rsidR="00B91523" w:rsidRPr="008E3F28">
        <w:rPr>
          <w:rFonts w:asciiTheme="majorHAnsi" w:hAnsiTheme="majorHAnsi" w:cstheme="majorHAnsi"/>
          <w:sz w:val="23"/>
          <w:szCs w:val="23"/>
        </w:rPr>
        <w:t xml:space="preserve">, giving rise to </w:t>
      </w:r>
      <w:r w:rsidR="000B4160" w:rsidRPr="008E3F28">
        <w:rPr>
          <w:rFonts w:asciiTheme="majorHAnsi" w:hAnsiTheme="majorHAnsi" w:cstheme="majorHAnsi"/>
          <w:sz w:val="23"/>
          <w:szCs w:val="23"/>
        </w:rPr>
        <w:t>billing enquiries</w:t>
      </w:r>
      <w:r w:rsidR="00B91523" w:rsidRPr="008E3F28">
        <w:rPr>
          <w:rFonts w:asciiTheme="majorHAnsi" w:hAnsiTheme="majorHAnsi" w:cstheme="majorHAnsi"/>
          <w:sz w:val="23"/>
          <w:szCs w:val="23"/>
        </w:rPr>
        <w:t xml:space="preserve"> and disputes that add significantly to the administration costs and </w:t>
      </w:r>
      <w:r w:rsidR="00890483" w:rsidRPr="008E3F28">
        <w:rPr>
          <w:rFonts w:asciiTheme="majorHAnsi" w:hAnsiTheme="majorHAnsi" w:cstheme="majorHAnsi"/>
          <w:sz w:val="23"/>
          <w:szCs w:val="23"/>
        </w:rPr>
        <w:lastRenderedPageBreak/>
        <w:t xml:space="preserve">reduced payments. </w:t>
      </w:r>
      <w:r w:rsidR="000B4160" w:rsidRPr="008E3F28">
        <w:rPr>
          <w:rFonts w:asciiTheme="majorHAnsi" w:hAnsiTheme="majorHAnsi" w:cstheme="majorHAnsi"/>
          <w:sz w:val="23"/>
          <w:szCs w:val="23"/>
        </w:rPr>
        <w:t xml:space="preserve"> </w:t>
      </w:r>
      <w:r w:rsidR="00890483" w:rsidRPr="008E3F28">
        <w:rPr>
          <w:rFonts w:asciiTheme="majorHAnsi" w:hAnsiTheme="majorHAnsi" w:cstheme="majorHAnsi"/>
          <w:sz w:val="23"/>
          <w:szCs w:val="23"/>
        </w:rPr>
        <w:t>I</w:t>
      </w:r>
      <w:r w:rsidRPr="008E3F28">
        <w:rPr>
          <w:rFonts w:asciiTheme="majorHAnsi" w:hAnsiTheme="majorHAnsi" w:cstheme="majorHAnsi"/>
          <w:sz w:val="23"/>
          <w:szCs w:val="23"/>
        </w:rPr>
        <w:t xml:space="preserve">nefficiencies </w:t>
      </w:r>
      <w:r w:rsidR="000B4160" w:rsidRPr="008E3F28">
        <w:rPr>
          <w:rFonts w:asciiTheme="majorHAnsi" w:hAnsiTheme="majorHAnsi" w:cstheme="majorHAnsi"/>
          <w:sz w:val="23"/>
          <w:szCs w:val="23"/>
        </w:rPr>
        <w:t>aris</w:t>
      </w:r>
      <w:r w:rsidR="00E24B72" w:rsidRPr="008E3F28">
        <w:rPr>
          <w:rFonts w:asciiTheme="majorHAnsi" w:hAnsiTheme="majorHAnsi" w:cstheme="majorHAnsi"/>
          <w:sz w:val="23"/>
          <w:szCs w:val="23"/>
        </w:rPr>
        <w:t>e</w:t>
      </w:r>
      <w:r w:rsidR="000B4160" w:rsidRPr="008E3F28">
        <w:rPr>
          <w:rFonts w:asciiTheme="majorHAnsi" w:hAnsiTheme="majorHAnsi" w:cstheme="majorHAnsi"/>
          <w:sz w:val="23"/>
          <w:szCs w:val="23"/>
        </w:rPr>
        <w:t xml:space="preserve"> from the slow process of vehicle ownership changes, even when the proper update of system information happens. </w:t>
      </w:r>
      <w:r w:rsidR="00890483" w:rsidRPr="008E3F28">
        <w:rPr>
          <w:rFonts w:asciiTheme="majorHAnsi" w:hAnsiTheme="majorHAnsi" w:cstheme="majorHAnsi"/>
          <w:sz w:val="23"/>
          <w:szCs w:val="23"/>
        </w:rPr>
        <w:t>Every</w:t>
      </w:r>
      <w:r w:rsidR="000B4160" w:rsidRPr="008E3F28">
        <w:rPr>
          <w:rFonts w:asciiTheme="majorHAnsi" w:hAnsiTheme="majorHAnsi" w:cstheme="majorHAnsi"/>
          <w:sz w:val="23"/>
          <w:szCs w:val="23"/>
        </w:rPr>
        <w:t xml:space="preserve"> day the vehicle ownership </w:t>
      </w:r>
      <w:r w:rsidR="00890483" w:rsidRPr="008E3F28">
        <w:rPr>
          <w:rFonts w:asciiTheme="majorHAnsi" w:hAnsiTheme="majorHAnsi" w:cstheme="majorHAnsi"/>
          <w:sz w:val="23"/>
          <w:szCs w:val="23"/>
        </w:rPr>
        <w:t xml:space="preserve">details are delayed, </w:t>
      </w:r>
      <w:r w:rsidR="00E24B72" w:rsidRPr="008E3F28">
        <w:rPr>
          <w:rFonts w:asciiTheme="majorHAnsi" w:hAnsiTheme="majorHAnsi" w:cstheme="majorHAnsi"/>
          <w:sz w:val="23"/>
          <w:szCs w:val="23"/>
        </w:rPr>
        <w:t xml:space="preserve">it </w:t>
      </w:r>
      <w:r w:rsidR="00890483" w:rsidRPr="008E3F28">
        <w:rPr>
          <w:rFonts w:asciiTheme="majorHAnsi" w:hAnsiTheme="majorHAnsi" w:cstheme="majorHAnsi"/>
          <w:sz w:val="23"/>
          <w:szCs w:val="23"/>
        </w:rPr>
        <w:t xml:space="preserve">leads to the previous </w:t>
      </w:r>
      <w:r w:rsidR="000B4160" w:rsidRPr="008E3F28">
        <w:rPr>
          <w:rFonts w:asciiTheme="majorHAnsi" w:hAnsiTheme="majorHAnsi" w:cstheme="majorHAnsi"/>
          <w:sz w:val="23"/>
          <w:szCs w:val="23"/>
        </w:rPr>
        <w:t xml:space="preserve">owner </w:t>
      </w:r>
      <w:r w:rsidR="00890483" w:rsidRPr="008E3F28">
        <w:rPr>
          <w:rFonts w:asciiTheme="majorHAnsi" w:hAnsiTheme="majorHAnsi" w:cstheme="majorHAnsi"/>
          <w:sz w:val="23"/>
          <w:szCs w:val="23"/>
        </w:rPr>
        <w:t xml:space="preserve">being billed. This issue alone is an extremely serious problem for the SA </w:t>
      </w:r>
      <w:r w:rsidR="008B25A7">
        <w:rPr>
          <w:rFonts w:asciiTheme="majorHAnsi" w:hAnsiTheme="majorHAnsi" w:cstheme="majorHAnsi"/>
          <w:sz w:val="23"/>
          <w:szCs w:val="23"/>
        </w:rPr>
        <w:t>e-toll</w:t>
      </w:r>
      <w:r w:rsidR="00890483" w:rsidRPr="008E3F28">
        <w:rPr>
          <w:rFonts w:asciiTheme="majorHAnsi" w:hAnsiTheme="majorHAnsi" w:cstheme="majorHAnsi"/>
          <w:sz w:val="23"/>
          <w:szCs w:val="23"/>
        </w:rPr>
        <w:t xml:space="preserve"> system. </w:t>
      </w:r>
      <w:r w:rsidR="00A91297" w:rsidRPr="008E3F28">
        <w:rPr>
          <w:rFonts w:asciiTheme="majorHAnsi" w:hAnsiTheme="majorHAnsi" w:cstheme="majorHAnsi"/>
          <w:sz w:val="23"/>
          <w:szCs w:val="23"/>
        </w:rPr>
        <w:t>Furthermore, this had an impact on th</w:t>
      </w:r>
      <w:r w:rsidR="00E24B72" w:rsidRPr="008E3F28">
        <w:rPr>
          <w:rFonts w:asciiTheme="majorHAnsi" w:hAnsiTheme="majorHAnsi" w:cstheme="majorHAnsi"/>
          <w:sz w:val="23"/>
          <w:szCs w:val="23"/>
        </w:rPr>
        <w:t>e</w:t>
      </w:r>
      <w:r w:rsidR="00A91297" w:rsidRPr="008E3F28">
        <w:rPr>
          <w:rFonts w:asciiTheme="majorHAnsi" w:hAnsiTheme="majorHAnsi" w:cstheme="majorHAnsi"/>
          <w:sz w:val="23"/>
          <w:szCs w:val="23"/>
        </w:rPr>
        <w:t xml:space="preserve"> success</w:t>
      </w:r>
      <w:r w:rsidR="00E24B72" w:rsidRPr="008E3F28">
        <w:rPr>
          <w:rFonts w:asciiTheme="majorHAnsi" w:hAnsiTheme="majorHAnsi" w:cstheme="majorHAnsi"/>
          <w:sz w:val="23"/>
          <w:szCs w:val="23"/>
        </w:rPr>
        <w:t xml:space="preserve"> rate</w:t>
      </w:r>
      <w:r w:rsidR="00A91297" w:rsidRPr="008E3F28">
        <w:rPr>
          <w:rFonts w:asciiTheme="majorHAnsi" w:hAnsiTheme="majorHAnsi" w:cstheme="majorHAnsi"/>
          <w:sz w:val="23"/>
          <w:szCs w:val="23"/>
        </w:rPr>
        <w:t xml:space="preserve"> when it came to serving summonses on defendants</w:t>
      </w:r>
      <w:r w:rsidR="00E24B72" w:rsidRPr="008E3F28">
        <w:rPr>
          <w:rFonts w:asciiTheme="majorHAnsi" w:hAnsiTheme="majorHAnsi" w:cstheme="majorHAnsi"/>
          <w:sz w:val="23"/>
          <w:szCs w:val="23"/>
        </w:rPr>
        <w:t xml:space="preserve"> which was low</w:t>
      </w:r>
      <w:r w:rsidR="00A91297" w:rsidRPr="008E3F28">
        <w:rPr>
          <w:rFonts w:asciiTheme="majorHAnsi" w:hAnsiTheme="majorHAnsi" w:cstheme="majorHAnsi"/>
          <w:sz w:val="23"/>
          <w:szCs w:val="23"/>
        </w:rPr>
        <w:t>.</w:t>
      </w:r>
    </w:p>
    <w:p w:rsidR="005B304F" w:rsidRPr="008E3F28" w:rsidRDefault="00890483"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Inaccurate readings of the type of vehicle, which leads to the</w:t>
      </w:r>
      <w:r w:rsidR="000B4160" w:rsidRPr="008E3F28">
        <w:rPr>
          <w:rFonts w:asciiTheme="majorHAnsi" w:hAnsiTheme="majorHAnsi" w:cstheme="majorHAnsi"/>
          <w:sz w:val="23"/>
          <w:szCs w:val="23"/>
        </w:rPr>
        <w:t xml:space="preserve"> </w:t>
      </w:r>
      <w:r w:rsidR="005B304F" w:rsidRPr="008E3F28">
        <w:rPr>
          <w:rFonts w:asciiTheme="majorHAnsi" w:hAnsiTheme="majorHAnsi" w:cstheme="majorHAnsi"/>
          <w:sz w:val="23"/>
          <w:szCs w:val="23"/>
        </w:rPr>
        <w:t>system generating inaccurate billing</w:t>
      </w:r>
      <w:r w:rsidR="000B4160" w:rsidRPr="008E3F28">
        <w:rPr>
          <w:rFonts w:asciiTheme="majorHAnsi" w:hAnsiTheme="majorHAnsi" w:cstheme="majorHAnsi"/>
          <w:sz w:val="23"/>
          <w:szCs w:val="23"/>
        </w:rPr>
        <w:t xml:space="preserve"> from the incorrect size / class of vehicle using the road</w:t>
      </w:r>
      <w:r w:rsidR="005B304F" w:rsidRPr="008E3F28">
        <w:rPr>
          <w:rFonts w:asciiTheme="majorHAnsi" w:hAnsiTheme="majorHAnsi" w:cstheme="majorHAnsi"/>
          <w:sz w:val="23"/>
          <w:szCs w:val="23"/>
        </w:rPr>
        <w:t>.</w:t>
      </w:r>
      <w:r w:rsidRPr="008E3F28">
        <w:rPr>
          <w:rFonts w:asciiTheme="majorHAnsi" w:hAnsiTheme="majorHAnsi" w:cstheme="majorHAnsi"/>
          <w:sz w:val="23"/>
          <w:szCs w:val="23"/>
        </w:rPr>
        <w:t xml:space="preserve"> Large cars in a Class A2 (sedan) vehicle are often billed for a Class B (truck) because it was towing a trailer, or had a load in the vehicle etc.  Trailers and caravans which are supposed to not attract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bills, receive invoices for payment on a regular basis on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scheme. </w:t>
      </w:r>
    </w:p>
    <w:p w:rsidR="005B304F" w:rsidRPr="008E3F28" w:rsidRDefault="00890483"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F</w:t>
      </w:r>
      <w:r w:rsidR="005B304F" w:rsidRPr="008E3F28">
        <w:rPr>
          <w:rFonts w:asciiTheme="majorHAnsi" w:hAnsiTheme="majorHAnsi" w:cstheme="majorHAnsi"/>
          <w:sz w:val="23"/>
          <w:szCs w:val="23"/>
        </w:rPr>
        <w:t xml:space="preserve">alse </w:t>
      </w:r>
      <w:r w:rsidR="00CD0D69" w:rsidRPr="008E3F28">
        <w:rPr>
          <w:rFonts w:asciiTheme="majorHAnsi" w:hAnsiTheme="majorHAnsi" w:cstheme="majorHAnsi"/>
          <w:sz w:val="23"/>
          <w:szCs w:val="23"/>
        </w:rPr>
        <w:t>license plate</w:t>
      </w:r>
      <w:r w:rsidR="00E24B72" w:rsidRPr="008E3F28">
        <w:rPr>
          <w:rFonts w:asciiTheme="majorHAnsi" w:hAnsiTheme="majorHAnsi" w:cstheme="majorHAnsi"/>
          <w:sz w:val="23"/>
          <w:szCs w:val="23"/>
        </w:rPr>
        <w:t>s,</w:t>
      </w:r>
      <w:r w:rsidR="005B304F" w:rsidRPr="008E3F28">
        <w:rPr>
          <w:rFonts w:asciiTheme="majorHAnsi" w:hAnsiTheme="majorHAnsi" w:cstheme="majorHAnsi"/>
          <w:sz w:val="23"/>
          <w:szCs w:val="23"/>
        </w:rPr>
        <w:t xml:space="preserve"> tampering and </w:t>
      </w:r>
      <w:r w:rsidRPr="008E3F28">
        <w:rPr>
          <w:rFonts w:asciiTheme="majorHAnsi" w:hAnsiTheme="majorHAnsi" w:cstheme="majorHAnsi"/>
          <w:sz w:val="23"/>
          <w:szCs w:val="23"/>
        </w:rPr>
        <w:t xml:space="preserve">/ or </w:t>
      </w:r>
      <w:r w:rsidR="00CD0D69" w:rsidRPr="008E3F28">
        <w:rPr>
          <w:rFonts w:asciiTheme="majorHAnsi" w:hAnsiTheme="majorHAnsi" w:cstheme="majorHAnsi"/>
          <w:sz w:val="23"/>
          <w:szCs w:val="23"/>
        </w:rPr>
        <w:t>cloning</w:t>
      </w:r>
      <w:r w:rsidRPr="008E3F28">
        <w:rPr>
          <w:rFonts w:asciiTheme="majorHAnsi" w:hAnsiTheme="majorHAnsi" w:cstheme="majorHAnsi"/>
          <w:sz w:val="23"/>
          <w:szCs w:val="23"/>
        </w:rPr>
        <w:t xml:space="preserve"> of other </w:t>
      </w:r>
      <w:r w:rsidR="00ED4554" w:rsidRPr="008E3F28">
        <w:rPr>
          <w:rFonts w:asciiTheme="majorHAnsi" w:hAnsiTheme="majorHAnsi" w:cstheme="majorHAnsi"/>
          <w:sz w:val="23"/>
          <w:szCs w:val="23"/>
        </w:rPr>
        <w:t>vehicle</w:t>
      </w:r>
      <w:r w:rsidRPr="008E3F28">
        <w:rPr>
          <w:rFonts w:asciiTheme="majorHAnsi" w:hAnsiTheme="majorHAnsi" w:cstheme="majorHAnsi"/>
          <w:sz w:val="23"/>
          <w:szCs w:val="23"/>
        </w:rPr>
        <w:t xml:space="preserve"> license plate (a very easy crime to commit in SA)</w:t>
      </w:r>
      <w:r w:rsidR="000B4160" w:rsidRPr="008E3F28">
        <w:rPr>
          <w:rFonts w:asciiTheme="majorHAnsi" w:hAnsiTheme="majorHAnsi" w:cstheme="majorHAnsi"/>
          <w:sz w:val="23"/>
          <w:szCs w:val="23"/>
        </w:rPr>
        <w:t>, gives rise to many incorrect bills</w:t>
      </w:r>
      <w:r w:rsidRPr="008E3F28">
        <w:rPr>
          <w:rFonts w:asciiTheme="majorHAnsi" w:hAnsiTheme="majorHAnsi" w:cstheme="majorHAnsi"/>
          <w:sz w:val="23"/>
          <w:szCs w:val="23"/>
        </w:rPr>
        <w:t xml:space="preserve"> and people receiv</w:t>
      </w:r>
      <w:r w:rsidR="00E24B72" w:rsidRPr="008E3F28">
        <w:rPr>
          <w:rFonts w:asciiTheme="majorHAnsi" w:hAnsiTheme="majorHAnsi" w:cstheme="majorHAnsi"/>
          <w:sz w:val="23"/>
          <w:szCs w:val="23"/>
        </w:rPr>
        <w:t>e</w:t>
      </w:r>
      <w:r w:rsidRPr="008E3F28">
        <w:rPr>
          <w:rFonts w:asciiTheme="majorHAnsi" w:hAnsiTheme="majorHAnsi" w:cstheme="majorHAnsi"/>
          <w:sz w:val="23"/>
          <w:szCs w:val="23"/>
        </w:rPr>
        <w:t xml:space="preserve"> invoices </w:t>
      </w:r>
      <w:r w:rsidR="00E24B72" w:rsidRPr="008E3F28">
        <w:rPr>
          <w:rFonts w:asciiTheme="majorHAnsi" w:hAnsiTheme="majorHAnsi" w:cstheme="majorHAnsi"/>
          <w:sz w:val="23"/>
          <w:szCs w:val="23"/>
        </w:rPr>
        <w:t>for the</w:t>
      </w:r>
      <w:r w:rsidRPr="008E3F28">
        <w:rPr>
          <w:rFonts w:asciiTheme="majorHAnsi" w:hAnsiTheme="majorHAnsi" w:cstheme="majorHAnsi"/>
          <w:sz w:val="23"/>
          <w:szCs w:val="23"/>
        </w:rPr>
        <w:t xml:space="preserve"> movement of other vehicles</w:t>
      </w:r>
      <w:r w:rsidR="005B304F" w:rsidRPr="008E3F28">
        <w:rPr>
          <w:rFonts w:asciiTheme="majorHAnsi" w:hAnsiTheme="majorHAnsi" w:cstheme="majorHAnsi"/>
          <w:sz w:val="23"/>
          <w:szCs w:val="23"/>
        </w:rPr>
        <w:t>.</w:t>
      </w:r>
      <w:r w:rsidRPr="008E3F28">
        <w:rPr>
          <w:rFonts w:asciiTheme="majorHAnsi" w:hAnsiTheme="majorHAnsi" w:cstheme="majorHAnsi"/>
          <w:sz w:val="23"/>
          <w:szCs w:val="23"/>
        </w:rPr>
        <w:t xml:space="preserve">  This is a significant problem in Gauteng and was </w:t>
      </w:r>
      <w:r w:rsidR="00ED4554" w:rsidRPr="008E3F28">
        <w:rPr>
          <w:rFonts w:asciiTheme="majorHAnsi" w:hAnsiTheme="majorHAnsi" w:cstheme="majorHAnsi"/>
          <w:sz w:val="23"/>
          <w:szCs w:val="23"/>
        </w:rPr>
        <w:t>exacerbated</w:t>
      </w:r>
      <w:r w:rsidRPr="008E3F28">
        <w:rPr>
          <w:rFonts w:asciiTheme="majorHAnsi" w:hAnsiTheme="majorHAnsi" w:cstheme="majorHAnsi"/>
          <w:sz w:val="23"/>
          <w:szCs w:val="23"/>
        </w:rPr>
        <w:t xml:space="preserve"> by the advent of </w:t>
      </w:r>
      <w:r w:rsidR="008B25A7">
        <w:rPr>
          <w:rFonts w:asciiTheme="majorHAnsi" w:hAnsiTheme="majorHAnsi" w:cstheme="majorHAnsi"/>
          <w:sz w:val="23"/>
          <w:szCs w:val="23"/>
        </w:rPr>
        <w:t>e-toll</w:t>
      </w:r>
      <w:r w:rsidRPr="008E3F28">
        <w:rPr>
          <w:rFonts w:asciiTheme="majorHAnsi" w:hAnsiTheme="majorHAnsi" w:cstheme="majorHAnsi"/>
          <w:sz w:val="23"/>
          <w:szCs w:val="23"/>
        </w:rPr>
        <w:t>s.</w:t>
      </w:r>
    </w:p>
    <w:p w:rsidR="00F8649C" w:rsidRPr="008E3F28" w:rsidRDefault="001973A2" w:rsidP="00155A66">
      <w:pPr>
        <w:pStyle w:val="ListParagraph"/>
        <w:numPr>
          <w:ilvl w:val="0"/>
          <w:numId w:val="11"/>
        </w:numPr>
        <w:spacing w:line="276" w:lineRule="auto"/>
        <w:jc w:val="both"/>
        <w:rPr>
          <w:rFonts w:asciiTheme="majorHAnsi" w:hAnsiTheme="majorHAnsi" w:cstheme="majorHAnsi"/>
          <w:sz w:val="23"/>
          <w:szCs w:val="23"/>
        </w:rPr>
      </w:pPr>
      <w:r w:rsidRPr="00ED4554">
        <w:t>The extremely</w:t>
      </w:r>
      <w:r w:rsidR="00F8649C" w:rsidRPr="00ED4554">
        <w:t xml:space="preserve"> onerous dispute resolution mechanism</w:t>
      </w:r>
      <w:r w:rsidRPr="00ED4554">
        <w:t xml:space="preserve"> introduced by </w:t>
      </w:r>
      <w:r w:rsidR="008B25A7">
        <w:t>SANRAL</w:t>
      </w:r>
      <w:r w:rsidRPr="00ED4554">
        <w:t>, requiring affidavits to be compiled and submitted for queries on billing errors</w:t>
      </w:r>
      <w:r w:rsidR="00F8649C" w:rsidRPr="00ED4554">
        <w:t>.</w:t>
      </w:r>
      <w:r w:rsidR="00890483" w:rsidRPr="00ED4554">
        <w:t xml:space="preserve"> </w:t>
      </w:r>
      <w:r w:rsidR="00890483" w:rsidRPr="008E3F28">
        <w:rPr>
          <w:rFonts w:asciiTheme="majorHAnsi" w:hAnsiTheme="majorHAnsi" w:cstheme="majorHAnsi"/>
          <w:sz w:val="23"/>
          <w:szCs w:val="23"/>
        </w:rPr>
        <w:t xml:space="preserve">Many people could not be bothered with the process and simply stopped paying after raising queries with </w:t>
      </w:r>
      <w:r w:rsidR="008B25A7">
        <w:rPr>
          <w:rFonts w:asciiTheme="majorHAnsi" w:hAnsiTheme="majorHAnsi" w:cstheme="majorHAnsi"/>
          <w:sz w:val="23"/>
          <w:szCs w:val="23"/>
        </w:rPr>
        <w:t>SANRAL</w:t>
      </w:r>
      <w:r w:rsidR="00890483" w:rsidRPr="008E3F28">
        <w:rPr>
          <w:rFonts w:asciiTheme="majorHAnsi" w:hAnsiTheme="majorHAnsi" w:cstheme="majorHAnsi"/>
          <w:sz w:val="23"/>
          <w:szCs w:val="23"/>
        </w:rPr>
        <w:t xml:space="preserve"> that went </w:t>
      </w:r>
      <w:r w:rsidR="00ED4554" w:rsidRPr="008E3F28">
        <w:rPr>
          <w:rFonts w:asciiTheme="majorHAnsi" w:hAnsiTheme="majorHAnsi" w:cstheme="majorHAnsi"/>
          <w:sz w:val="23"/>
          <w:szCs w:val="23"/>
        </w:rPr>
        <w:t>unanswered</w:t>
      </w:r>
      <w:r w:rsidR="00890483" w:rsidRPr="008E3F28">
        <w:rPr>
          <w:rFonts w:asciiTheme="majorHAnsi" w:hAnsiTheme="majorHAnsi" w:cstheme="majorHAnsi"/>
          <w:sz w:val="23"/>
          <w:szCs w:val="23"/>
        </w:rPr>
        <w:t xml:space="preserve"> or unresolved.</w:t>
      </w:r>
    </w:p>
    <w:p w:rsidR="00F8649C" w:rsidRPr="008E3F28" w:rsidRDefault="00F8649C"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Complex pricing and discounts system.</w:t>
      </w:r>
    </w:p>
    <w:p w:rsidR="001973A2" w:rsidRPr="008E3F28" w:rsidRDefault="005B304F"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H</w:t>
      </w:r>
      <w:r w:rsidR="007D7158" w:rsidRPr="008E3F28">
        <w:rPr>
          <w:rFonts w:asciiTheme="majorHAnsi" w:hAnsiTheme="majorHAnsi" w:cstheme="majorHAnsi"/>
          <w:sz w:val="23"/>
          <w:szCs w:val="23"/>
        </w:rPr>
        <w:t>igh</w:t>
      </w:r>
      <w:r w:rsidR="001432C8" w:rsidRPr="008E3F28">
        <w:rPr>
          <w:rFonts w:asciiTheme="majorHAnsi" w:hAnsiTheme="majorHAnsi" w:cstheme="majorHAnsi"/>
          <w:sz w:val="23"/>
          <w:szCs w:val="23"/>
        </w:rPr>
        <w:t xml:space="preserve"> and</w:t>
      </w:r>
      <w:r w:rsidR="00373400" w:rsidRPr="008E3F28">
        <w:rPr>
          <w:rFonts w:asciiTheme="majorHAnsi" w:hAnsiTheme="majorHAnsi" w:cstheme="majorHAnsi"/>
          <w:sz w:val="23"/>
          <w:szCs w:val="23"/>
        </w:rPr>
        <w:t xml:space="preserve"> </w:t>
      </w:r>
      <w:r w:rsidR="004D6AA6" w:rsidRPr="008E3F28">
        <w:rPr>
          <w:rFonts w:asciiTheme="majorHAnsi" w:hAnsiTheme="majorHAnsi" w:cstheme="majorHAnsi"/>
          <w:sz w:val="23"/>
          <w:szCs w:val="23"/>
        </w:rPr>
        <w:t>unmanageable</w:t>
      </w:r>
      <w:r w:rsidR="007D7158" w:rsidRPr="008E3F28">
        <w:rPr>
          <w:rFonts w:asciiTheme="majorHAnsi" w:hAnsiTheme="majorHAnsi" w:cstheme="majorHAnsi"/>
          <w:sz w:val="23"/>
          <w:szCs w:val="23"/>
        </w:rPr>
        <w:t xml:space="preserve"> levels of non-compliance</w:t>
      </w:r>
      <w:r w:rsidR="00890483" w:rsidRPr="008E3F28">
        <w:rPr>
          <w:rFonts w:asciiTheme="majorHAnsi" w:hAnsiTheme="majorHAnsi" w:cstheme="majorHAnsi"/>
          <w:sz w:val="23"/>
          <w:szCs w:val="23"/>
        </w:rPr>
        <w:t xml:space="preserve"> due to pu</w:t>
      </w:r>
      <w:r w:rsidR="00BD50B8" w:rsidRPr="008E3F28">
        <w:rPr>
          <w:rFonts w:asciiTheme="majorHAnsi" w:hAnsiTheme="majorHAnsi" w:cstheme="majorHAnsi"/>
          <w:sz w:val="23"/>
          <w:szCs w:val="23"/>
        </w:rPr>
        <w:t>b</w:t>
      </w:r>
      <w:r w:rsidR="00890483" w:rsidRPr="008E3F28">
        <w:rPr>
          <w:rFonts w:asciiTheme="majorHAnsi" w:hAnsiTheme="majorHAnsi" w:cstheme="majorHAnsi"/>
          <w:sz w:val="23"/>
          <w:szCs w:val="23"/>
        </w:rPr>
        <w:t>lic lack of trust in the system and Government</w:t>
      </w:r>
      <w:r w:rsidR="00B634FB" w:rsidRPr="008E3F28">
        <w:rPr>
          <w:rFonts w:asciiTheme="majorHAnsi" w:hAnsiTheme="majorHAnsi" w:cstheme="majorHAnsi"/>
          <w:sz w:val="23"/>
          <w:szCs w:val="23"/>
        </w:rPr>
        <w:t xml:space="preserve">. </w:t>
      </w:r>
    </w:p>
    <w:p w:rsidR="003F109A" w:rsidRPr="008E3F28" w:rsidRDefault="001973A2"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An inability to process or convince the public transport and taxi industry to comply </w:t>
      </w:r>
      <w:r w:rsidR="00E24B72" w:rsidRPr="008E3F28">
        <w:rPr>
          <w:rFonts w:asciiTheme="majorHAnsi" w:hAnsiTheme="majorHAnsi" w:cstheme="majorHAnsi"/>
          <w:sz w:val="23"/>
          <w:szCs w:val="23"/>
        </w:rPr>
        <w:t>with</w:t>
      </w:r>
      <w:r w:rsidRPr="008E3F28">
        <w:rPr>
          <w:rFonts w:asciiTheme="majorHAnsi" w:hAnsiTheme="majorHAnsi" w:cstheme="majorHAnsi"/>
          <w:sz w:val="23"/>
          <w:szCs w:val="23"/>
        </w:rPr>
        <w:t xml:space="preserve"> the systems requirements</w:t>
      </w:r>
      <w:r w:rsidR="00E24B72" w:rsidRPr="008E3F28">
        <w:rPr>
          <w:rFonts w:asciiTheme="majorHAnsi" w:hAnsiTheme="majorHAnsi" w:cstheme="majorHAnsi"/>
          <w:sz w:val="23"/>
          <w:szCs w:val="23"/>
        </w:rPr>
        <w:t xml:space="preserve"> and </w:t>
      </w:r>
      <w:r w:rsidRPr="008E3F28">
        <w:rPr>
          <w:rFonts w:asciiTheme="majorHAnsi" w:hAnsiTheme="majorHAnsi" w:cstheme="majorHAnsi"/>
          <w:sz w:val="23"/>
          <w:szCs w:val="23"/>
        </w:rPr>
        <w:t xml:space="preserve">to qualify for free passage on the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routes.</w:t>
      </w:r>
      <w:r w:rsidR="00B634FB" w:rsidRPr="008E3F28">
        <w:rPr>
          <w:rFonts w:asciiTheme="majorHAnsi" w:hAnsiTheme="majorHAnsi" w:cstheme="majorHAnsi"/>
          <w:sz w:val="23"/>
          <w:szCs w:val="23"/>
        </w:rPr>
        <w:t xml:space="preserve"> </w:t>
      </w:r>
    </w:p>
    <w:p w:rsidR="00BD50B8" w:rsidRPr="008E3F28" w:rsidRDefault="00BD50B8"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Due to Postal Service inefficiencies,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was unable to post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invoices to reach road users in time to pay and qualify for discounted tariffs.</w:t>
      </w:r>
    </w:p>
    <w:p w:rsidR="00A91297" w:rsidRPr="008E3F28" w:rsidRDefault="00A91297" w:rsidP="00155A66">
      <w:pPr>
        <w:pStyle w:val="ListParagraph"/>
        <w:numPr>
          <w:ilvl w:val="0"/>
          <w:numId w:val="11"/>
        </w:num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Conflicting messages from differing levels of Government (National vs Provincial), adding more weight to Government’s crisis of legitimacy.</w:t>
      </w:r>
    </w:p>
    <w:p w:rsidR="00EB27C8" w:rsidRPr="008E3F28" w:rsidRDefault="00EB27C8" w:rsidP="00155A66">
      <w:pPr>
        <w:spacing w:line="276" w:lineRule="auto"/>
        <w:jc w:val="both"/>
        <w:rPr>
          <w:rFonts w:asciiTheme="majorHAnsi" w:hAnsiTheme="majorHAnsi" w:cstheme="majorHAnsi"/>
          <w:sz w:val="23"/>
          <w:szCs w:val="23"/>
        </w:rPr>
      </w:pPr>
    </w:p>
    <w:p w:rsidR="00EB27C8" w:rsidRPr="008E3F28" w:rsidRDefault="00EB27C8" w:rsidP="00155A66">
      <w:pPr>
        <w:spacing w:line="276" w:lineRule="auto"/>
        <w:jc w:val="both"/>
        <w:rPr>
          <w:rFonts w:asciiTheme="majorHAnsi" w:hAnsiTheme="majorHAnsi" w:cstheme="majorHAnsi"/>
          <w:b/>
          <w:sz w:val="23"/>
          <w:szCs w:val="23"/>
        </w:rPr>
      </w:pPr>
      <w:r w:rsidRPr="008E3F28">
        <w:rPr>
          <w:rFonts w:asciiTheme="majorHAnsi" w:hAnsiTheme="majorHAnsi" w:cstheme="majorHAnsi"/>
          <w:b/>
          <w:sz w:val="23"/>
          <w:szCs w:val="23"/>
        </w:rPr>
        <w:t>High Compliance Was Required From Outset</w:t>
      </w:r>
    </w:p>
    <w:p w:rsidR="00EB27C8" w:rsidRPr="008E3F28" w:rsidRDefault="00EB27C8"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International experience with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based revenue collection innovations suggests that if more than 15% of users default in payment and are not aptly and justly sanctioned, the system is heading for trouble.  This factor is indicated by experience in the Portugal SCUT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ed roads </w:t>
      </w:r>
      <w:r w:rsidR="00ED4554" w:rsidRPr="008E3F28">
        <w:rPr>
          <w:rFonts w:asciiTheme="majorHAnsi" w:hAnsiTheme="majorHAnsi" w:cstheme="majorHAnsi"/>
          <w:sz w:val="23"/>
          <w:szCs w:val="23"/>
        </w:rPr>
        <w:t>system, which</w:t>
      </w:r>
      <w:r w:rsidRPr="008E3F28">
        <w:rPr>
          <w:rFonts w:asciiTheme="majorHAnsi" w:hAnsiTheme="majorHAnsi" w:cstheme="majorHAnsi"/>
          <w:sz w:val="23"/>
          <w:szCs w:val="23"/>
        </w:rPr>
        <w:t xml:space="preserve"> was problematic at 19% non-compliance</w:t>
      </w:r>
      <w:r w:rsidRPr="008E3F28">
        <w:rPr>
          <w:rStyle w:val="FootnoteReference"/>
          <w:rFonts w:asciiTheme="majorHAnsi" w:hAnsiTheme="majorHAnsi" w:cstheme="majorHAnsi"/>
          <w:sz w:val="23"/>
          <w:szCs w:val="23"/>
        </w:rPr>
        <w:footnoteReference w:id="17"/>
      </w:r>
      <w:r w:rsidRPr="008E3F28">
        <w:rPr>
          <w:rFonts w:asciiTheme="majorHAnsi" w:hAnsiTheme="majorHAnsi" w:cstheme="majorHAnsi"/>
          <w:sz w:val="23"/>
          <w:szCs w:val="23"/>
        </w:rPr>
        <w:t xml:space="preserve">.  It must be noted that this article on the failing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 system in Portugal, was </w:t>
      </w:r>
      <w:r w:rsidR="00E24B72" w:rsidRPr="008E3F28">
        <w:rPr>
          <w:rFonts w:asciiTheme="majorHAnsi" w:hAnsiTheme="majorHAnsi" w:cstheme="majorHAnsi"/>
          <w:sz w:val="23"/>
          <w:szCs w:val="23"/>
        </w:rPr>
        <w:t>brought</w:t>
      </w:r>
      <w:r w:rsidRPr="008E3F28">
        <w:rPr>
          <w:rFonts w:asciiTheme="majorHAnsi" w:hAnsiTheme="majorHAnsi" w:cstheme="majorHAnsi"/>
          <w:sz w:val="23"/>
          <w:szCs w:val="23"/>
        </w:rPr>
        <w:t xml:space="preserve"> to </w:t>
      </w:r>
      <w:r w:rsidR="008B25A7">
        <w:rPr>
          <w:rFonts w:asciiTheme="majorHAnsi" w:hAnsiTheme="majorHAnsi" w:cstheme="majorHAnsi"/>
          <w:sz w:val="23"/>
          <w:szCs w:val="23"/>
        </w:rPr>
        <w:t>SANRAL’s</w:t>
      </w:r>
      <w:r w:rsidR="00E24B72" w:rsidRPr="008E3F28">
        <w:rPr>
          <w:rFonts w:asciiTheme="majorHAnsi" w:hAnsiTheme="majorHAnsi" w:cstheme="majorHAnsi"/>
          <w:sz w:val="23"/>
          <w:szCs w:val="23"/>
        </w:rPr>
        <w:t xml:space="preserve"> </w:t>
      </w:r>
      <w:r w:rsidRPr="008E3F28">
        <w:rPr>
          <w:rFonts w:asciiTheme="majorHAnsi" w:hAnsiTheme="majorHAnsi" w:cstheme="majorHAnsi"/>
          <w:sz w:val="23"/>
          <w:szCs w:val="23"/>
        </w:rPr>
        <w:t>and the Transport authorities</w:t>
      </w:r>
      <w:r w:rsidR="00E24B72" w:rsidRPr="008E3F28">
        <w:rPr>
          <w:rFonts w:asciiTheme="majorHAnsi" w:hAnsiTheme="majorHAnsi" w:cstheme="majorHAnsi"/>
          <w:sz w:val="23"/>
          <w:szCs w:val="23"/>
        </w:rPr>
        <w:t>’ attention</w:t>
      </w:r>
      <w:r w:rsidRPr="008E3F28">
        <w:rPr>
          <w:rFonts w:asciiTheme="majorHAnsi" w:hAnsiTheme="majorHAnsi" w:cstheme="majorHAnsi"/>
          <w:sz w:val="23"/>
          <w:szCs w:val="23"/>
        </w:rPr>
        <w:t xml:space="preserve"> by OUTA through </w:t>
      </w:r>
      <w:r w:rsidR="00B36F5C" w:rsidRPr="008E3F28">
        <w:rPr>
          <w:rFonts w:asciiTheme="majorHAnsi" w:hAnsiTheme="majorHAnsi" w:cstheme="majorHAnsi"/>
          <w:sz w:val="23"/>
          <w:szCs w:val="23"/>
        </w:rPr>
        <w:t xml:space="preserve">the </w:t>
      </w:r>
      <w:r w:rsidRPr="008E3F28">
        <w:rPr>
          <w:rFonts w:asciiTheme="majorHAnsi" w:hAnsiTheme="majorHAnsi" w:cstheme="majorHAnsi"/>
          <w:sz w:val="23"/>
          <w:szCs w:val="23"/>
        </w:rPr>
        <w:t xml:space="preserve">South African media in June 2013, some six months prior to Gauteng’s </w:t>
      </w:r>
      <w:r w:rsidR="008B25A7">
        <w:rPr>
          <w:rFonts w:asciiTheme="majorHAnsi" w:hAnsiTheme="majorHAnsi" w:cstheme="majorHAnsi"/>
          <w:sz w:val="23"/>
          <w:szCs w:val="23"/>
        </w:rPr>
        <w:t>e-toll</w:t>
      </w:r>
      <w:r w:rsidRPr="008E3F28">
        <w:rPr>
          <w:rFonts w:asciiTheme="majorHAnsi" w:hAnsiTheme="majorHAnsi" w:cstheme="majorHAnsi"/>
          <w:sz w:val="23"/>
          <w:szCs w:val="23"/>
        </w:rPr>
        <w:t xml:space="preserve">ing system being turned on.  One would imagine that lessons from this fresh </w:t>
      </w:r>
      <w:r w:rsidRPr="008E3F28">
        <w:rPr>
          <w:rFonts w:asciiTheme="majorHAnsi" w:hAnsiTheme="majorHAnsi" w:cstheme="majorHAnsi"/>
          <w:sz w:val="23"/>
          <w:szCs w:val="23"/>
        </w:rPr>
        <w:lastRenderedPageBreak/>
        <w:t xml:space="preserve">example of what might and could have transpired in South Africa, would have elicited prompt action by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to send a team of experts to Portugal, to learn about the issues and problems within the Portugal system, before switching the system on in Gauteng.  There was no evidence that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undertook such action. </w:t>
      </w:r>
    </w:p>
    <w:p w:rsidR="00EB27C8" w:rsidRPr="008E3F28" w:rsidRDefault="00EB27C8"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It appears within the first </w:t>
      </w:r>
      <w:r w:rsidR="00ED4554" w:rsidRPr="008E3F28">
        <w:rPr>
          <w:rFonts w:asciiTheme="majorHAnsi" w:hAnsiTheme="majorHAnsi" w:cstheme="majorHAnsi"/>
          <w:sz w:val="23"/>
          <w:szCs w:val="23"/>
        </w:rPr>
        <w:t>year</w:t>
      </w:r>
      <w:r w:rsidRPr="008E3F28">
        <w:rPr>
          <w:rFonts w:asciiTheme="majorHAnsi" w:hAnsiTheme="majorHAnsi" w:cstheme="majorHAnsi"/>
          <w:sz w:val="23"/>
          <w:szCs w:val="23"/>
        </w:rPr>
        <w:t xml:space="preserve"> of operation, that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realised their initial compliance level target of over 93% (as indicated during the responding affidavits by </w:t>
      </w:r>
      <w:r w:rsidR="008B25A7">
        <w:rPr>
          <w:rFonts w:asciiTheme="majorHAnsi" w:hAnsiTheme="majorHAnsi" w:cstheme="majorHAnsi"/>
          <w:sz w:val="23"/>
          <w:szCs w:val="23"/>
        </w:rPr>
        <w:t>SANRAL</w:t>
      </w:r>
      <w:r w:rsidRPr="008E3F28">
        <w:rPr>
          <w:rFonts w:asciiTheme="majorHAnsi" w:hAnsiTheme="majorHAnsi" w:cstheme="majorHAnsi"/>
          <w:sz w:val="23"/>
          <w:szCs w:val="23"/>
        </w:rPr>
        <w:t xml:space="preserve"> during the OUTA court challenge of 2012) were abandoned, and they revised their target</w:t>
      </w:r>
      <w:r w:rsidR="007E6B1F" w:rsidRPr="008E3F28">
        <w:rPr>
          <w:rFonts w:asciiTheme="majorHAnsi" w:hAnsiTheme="majorHAnsi" w:cstheme="majorHAnsi"/>
          <w:sz w:val="23"/>
          <w:szCs w:val="23"/>
        </w:rPr>
        <w:t>s</w:t>
      </w:r>
      <w:r w:rsidRPr="008E3F28">
        <w:rPr>
          <w:rFonts w:asciiTheme="majorHAnsi" w:hAnsiTheme="majorHAnsi" w:cstheme="majorHAnsi"/>
          <w:sz w:val="23"/>
          <w:szCs w:val="23"/>
        </w:rPr>
        <w:t xml:space="preserve"> </w:t>
      </w:r>
      <w:r w:rsidR="007E6B1F" w:rsidRPr="008E3F28">
        <w:rPr>
          <w:rFonts w:asciiTheme="majorHAnsi" w:hAnsiTheme="majorHAnsi" w:cstheme="majorHAnsi"/>
          <w:sz w:val="23"/>
          <w:szCs w:val="23"/>
        </w:rPr>
        <w:t>of</w:t>
      </w:r>
      <w:r w:rsidRPr="008E3F28">
        <w:rPr>
          <w:rFonts w:asciiTheme="majorHAnsi" w:hAnsiTheme="majorHAnsi" w:cstheme="majorHAnsi"/>
          <w:sz w:val="23"/>
          <w:szCs w:val="23"/>
        </w:rPr>
        <w:t xml:space="preserve"> e-tag take-up</w:t>
      </w:r>
      <w:r w:rsidR="007E6B1F" w:rsidRPr="008E3F28">
        <w:rPr>
          <w:rFonts w:asciiTheme="majorHAnsi" w:hAnsiTheme="majorHAnsi" w:cstheme="majorHAnsi"/>
          <w:sz w:val="23"/>
          <w:szCs w:val="23"/>
        </w:rPr>
        <w:t xml:space="preserve"> and payment threshold at a much lower rate</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SANRAL’s</w:t>
      </w:r>
      <w:r w:rsidRPr="008E3F28">
        <w:rPr>
          <w:rFonts w:asciiTheme="majorHAnsi" w:hAnsiTheme="majorHAnsi" w:cstheme="majorHAnsi"/>
          <w:sz w:val="23"/>
          <w:szCs w:val="23"/>
        </w:rPr>
        <w:t xml:space="preserve"> </w:t>
      </w:r>
      <w:r w:rsidR="007E6B1F" w:rsidRPr="008E3F28">
        <w:rPr>
          <w:rFonts w:asciiTheme="majorHAnsi" w:hAnsiTheme="majorHAnsi" w:cstheme="majorHAnsi"/>
          <w:sz w:val="23"/>
          <w:szCs w:val="23"/>
        </w:rPr>
        <w:t xml:space="preserve">downward </w:t>
      </w:r>
      <w:r w:rsidRPr="008E3F28">
        <w:rPr>
          <w:rFonts w:asciiTheme="majorHAnsi" w:hAnsiTheme="majorHAnsi" w:cstheme="majorHAnsi"/>
          <w:sz w:val="23"/>
          <w:szCs w:val="23"/>
        </w:rPr>
        <w:t xml:space="preserve">revised projections </w:t>
      </w:r>
      <w:r w:rsidR="007E6B1F" w:rsidRPr="008E3F28">
        <w:rPr>
          <w:rFonts w:asciiTheme="majorHAnsi" w:hAnsiTheme="majorHAnsi" w:cstheme="majorHAnsi"/>
          <w:sz w:val="23"/>
          <w:szCs w:val="23"/>
        </w:rPr>
        <w:t xml:space="preserve">however </w:t>
      </w:r>
      <w:r w:rsidRPr="008E3F28">
        <w:rPr>
          <w:rFonts w:asciiTheme="majorHAnsi" w:hAnsiTheme="majorHAnsi" w:cstheme="majorHAnsi"/>
          <w:sz w:val="23"/>
          <w:szCs w:val="23"/>
        </w:rPr>
        <w:t xml:space="preserve">were never achieved, and each time they revised their revenue projections lower, they failed to achieve them, leading to four  downwardly revised revenue projections up until May 2016, </w:t>
      </w:r>
      <w:r w:rsidR="00ED4554" w:rsidRPr="008E3F28">
        <w:rPr>
          <w:rFonts w:asciiTheme="majorHAnsi" w:hAnsiTheme="majorHAnsi" w:cstheme="majorHAnsi"/>
          <w:sz w:val="23"/>
          <w:szCs w:val="23"/>
        </w:rPr>
        <w:t>hereafter</w:t>
      </w:r>
      <w:r w:rsidRPr="008E3F28">
        <w:rPr>
          <w:rFonts w:asciiTheme="majorHAnsi" w:hAnsiTheme="majorHAnsi" w:cstheme="majorHAnsi"/>
          <w:sz w:val="23"/>
          <w:szCs w:val="23"/>
        </w:rPr>
        <w:t xml:space="preserve"> they stopped sharing a revised forecast with the media.</w:t>
      </w:r>
    </w:p>
    <w:p w:rsidR="001973A2" w:rsidRPr="008E3F28" w:rsidRDefault="00A5248A"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Notwithstanding</w:t>
      </w:r>
      <w:r w:rsidR="001973A2" w:rsidRPr="008E3F28">
        <w:rPr>
          <w:rFonts w:asciiTheme="majorHAnsi" w:hAnsiTheme="majorHAnsi" w:cstheme="majorHAnsi"/>
          <w:sz w:val="23"/>
          <w:szCs w:val="23"/>
        </w:rPr>
        <w:t xml:space="preserve"> the many warning bells and concerns that could lead to its failure</w:t>
      </w:r>
      <w:r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B309CA" w:rsidRPr="008E3F28">
        <w:rPr>
          <w:rFonts w:asciiTheme="majorHAnsi" w:hAnsiTheme="majorHAnsi" w:cstheme="majorHAnsi"/>
          <w:sz w:val="23"/>
          <w:szCs w:val="23"/>
        </w:rPr>
        <w:t xml:space="preserve"> asserted that they had the mandate to go ahead</w:t>
      </w:r>
      <w:r w:rsidR="001973A2" w:rsidRPr="008E3F28">
        <w:rPr>
          <w:rFonts w:asciiTheme="majorHAnsi" w:hAnsiTheme="majorHAnsi" w:cstheme="majorHAnsi"/>
          <w:sz w:val="23"/>
          <w:szCs w:val="23"/>
        </w:rPr>
        <w:t xml:space="preserve"> and </w:t>
      </w:r>
      <w:r w:rsidR="00B309CA" w:rsidRPr="008E3F28">
        <w:rPr>
          <w:rFonts w:asciiTheme="majorHAnsi" w:hAnsiTheme="majorHAnsi" w:cstheme="majorHAnsi"/>
          <w:sz w:val="23"/>
          <w:szCs w:val="23"/>
        </w:rPr>
        <w:t>display</w:t>
      </w:r>
      <w:r w:rsidR="00B36F5C" w:rsidRPr="008E3F28">
        <w:rPr>
          <w:rFonts w:asciiTheme="majorHAnsi" w:hAnsiTheme="majorHAnsi" w:cstheme="majorHAnsi"/>
          <w:sz w:val="23"/>
          <w:szCs w:val="23"/>
        </w:rPr>
        <w:t>ed</w:t>
      </w:r>
      <w:r w:rsidR="00B309CA" w:rsidRPr="008E3F28">
        <w:rPr>
          <w:rFonts w:asciiTheme="majorHAnsi" w:hAnsiTheme="majorHAnsi" w:cstheme="majorHAnsi"/>
          <w:sz w:val="23"/>
          <w:szCs w:val="23"/>
        </w:rPr>
        <w:t xml:space="preserve"> excessive confidence in their own judgement.  </w:t>
      </w:r>
      <w:r w:rsidR="000B0CFD">
        <w:rPr>
          <w:rFonts w:asciiTheme="majorHAnsi" w:hAnsiTheme="majorHAnsi" w:cstheme="majorHAnsi"/>
          <w:sz w:val="23"/>
          <w:szCs w:val="23"/>
        </w:rPr>
        <w:t>“</w:t>
      </w:r>
      <w:r w:rsidR="00B309CA" w:rsidRPr="008E3F28">
        <w:rPr>
          <w:rFonts w:asciiTheme="majorHAnsi" w:hAnsiTheme="majorHAnsi" w:cstheme="majorHAnsi"/>
          <w:sz w:val="23"/>
          <w:szCs w:val="23"/>
        </w:rPr>
        <w:t>Th</w:t>
      </w:r>
      <w:r w:rsidR="001973A2" w:rsidRPr="008E3F28">
        <w:rPr>
          <w:rFonts w:asciiTheme="majorHAnsi" w:hAnsiTheme="majorHAnsi" w:cstheme="majorHAnsi"/>
          <w:sz w:val="23"/>
          <w:szCs w:val="23"/>
        </w:rPr>
        <w:t>e proof is always in the eating</w:t>
      </w:r>
      <w:r w:rsidR="000B0CFD">
        <w:rPr>
          <w:rFonts w:asciiTheme="majorHAnsi" w:hAnsiTheme="majorHAnsi" w:cstheme="majorHAnsi"/>
          <w:sz w:val="23"/>
          <w:szCs w:val="23"/>
        </w:rPr>
        <w:t>”</w:t>
      </w:r>
      <w:r w:rsidR="001973A2" w:rsidRPr="008E3F28">
        <w:rPr>
          <w:rFonts w:asciiTheme="majorHAnsi" w:hAnsiTheme="majorHAnsi" w:cstheme="majorHAnsi"/>
          <w:sz w:val="23"/>
          <w:szCs w:val="23"/>
        </w:rPr>
        <w:t xml:space="preserve"> as the saying goes, and now with an almost 6-year history of the </w:t>
      </w:r>
      <w:r w:rsidR="008B25A7">
        <w:rPr>
          <w:rFonts w:asciiTheme="majorHAnsi" w:hAnsiTheme="majorHAnsi" w:cstheme="majorHAnsi"/>
          <w:sz w:val="23"/>
          <w:szCs w:val="23"/>
        </w:rPr>
        <w:t>e-toll</w:t>
      </w:r>
      <w:r w:rsidR="001973A2" w:rsidRPr="008E3F28">
        <w:rPr>
          <w:rFonts w:asciiTheme="majorHAnsi" w:hAnsiTheme="majorHAnsi" w:cstheme="majorHAnsi"/>
          <w:sz w:val="23"/>
          <w:szCs w:val="23"/>
        </w:rPr>
        <w:t>s failure to collect the funds due</w:t>
      </w:r>
      <w:r w:rsidR="00B36F5C" w:rsidRPr="008E3F28">
        <w:rPr>
          <w:rFonts w:asciiTheme="majorHAnsi" w:hAnsiTheme="majorHAnsi" w:cstheme="majorHAnsi"/>
          <w:sz w:val="23"/>
          <w:szCs w:val="23"/>
        </w:rPr>
        <w:t xml:space="preserve"> and</w:t>
      </w:r>
      <w:r w:rsidR="004D51C5" w:rsidRPr="00ED4554">
        <w:t xml:space="preserve"> </w:t>
      </w:r>
      <w:r w:rsidR="004D51C5" w:rsidRPr="008E3F28">
        <w:rPr>
          <w:rFonts w:asciiTheme="majorHAnsi" w:hAnsiTheme="majorHAnsi" w:cstheme="majorHAnsi"/>
          <w:sz w:val="23"/>
          <w:szCs w:val="23"/>
        </w:rPr>
        <w:t>a</w:t>
      </w:r>
      <w:r w:rsidR="001973A2" w:rsidRPr="008E3F28">
        <w:rPr>
          <w:rFonts w:asciiTheme="majorHAnsi" w:hAnsiTheme="majorHAnsi" w:cstheme="majorHAnsi"/>
          <w:sz w:val="23"/>
          <w:szCs w:val="23"/>
        </w:rPr>
        <w:t xml:space="preserve"> continued declining compliance,  the </w:t>
      </w:r>
      <w:r w:rsidR="008B25A7">
        <w:rPr>
          <w:rFonts w:asciiTheme="majorHAnsi" w:hAnsiTheme="majorHAnsi" w:cstheme="majorHAnsi"/>
          <w:sz w:val="23"/>
          <w:szCs w:val="23"/>
        </w:rPr>
        <w:t>e-toll</w:t>
      </w:r>
      <w:r w:rsidR="001973A2" w:rsidRPr="008E3F28">
        <w:rPr>
          <w:rFonts w:asciiTheme="majorHAnsi" w:hAnsiTheme="majorHAnsi" w:cstheme="majorHAnsi"/>
          <w:sz w:val="23"/>
          <w:szCs w:val="23"/>
        </w:rPr>
        <w:t>s decision has</w:t>
      </w:r>
      <w:r w:rsidR="00B309CA" w:rsidRPr="008E3F28">
        <w:rPr>
          <w:rFonts w:asciiTheme="majorHAnsi" w:hAnsiTheme="majorHAnsi" w:cstheme="majorHAnsi"/>
          <w:sz w:val="23"/>
          <w:szCs w:val="23"/>
        </w:rPr>
        <w:t xml:space="preserve"> left the </w:t>
      </w:r>
      <w:r w:rsidR="008E55C2" w:rsidRPr="008E3F28">
        <w:rPr>
          <w:rFonts w:asciiTheme="majorHAnsi" w:hAnsiTheme="majorHAnsi" w:cstheme="majorHAnsi"/>
          <w:sz w:val="23"/>
          <w:szCs w:val="23"/>
        </w:rPr>
        <w:t>State</w:t>
      </w:r>
      <w:r w:rsidR="001973A2" w:rsidRPr="008E3F28">
        <w:rPr>
          <w:rFonts w:asciiTheme="majorHAnsi" w:hAnsiTheme="majorHAnsi" w:cstheme="majorHAnsi"/>
          <w:sz w:val="23"/>
          <w:szCs w:val="23"/>
        </w:rPr>
        <w:t xml:space="preserve"> holding the baby and has placed the public purse (the guarantors of the </w:t>
      </w:r>
      <w:r w:rsidR="008B25A7">
        <w:rPr>
          <w:rFonts w:asciiTheme="majorHAnsi" w:hAnsiTheme="majorHAnsi" w:cstheme="majorHAnsi"/>
          <w:sz w:val="23"/>
          <w:szCs w:val="23"/>
        </w:rPr>
        <w:t>SANRAL</w:t>
      </w:r>
      <w:r w:rsidR="001973A2" w:rsidRPr="008E3F28">
        <w:rPr>
          <w:rFonts w:asciiTheme="majorHAnsi" w:hAnsiTheme="majorHAnsi" w:cstheme="majorHAnsi"/>
          <w:sz w:val="23"/>
          <w:szCs w:val="23"/>
        </w:rPr>
        <w:t xml:space="preserve"> bonds) at risk</w:t>
      </w:r>
      <w:r w:rsidR="00B309CA" w:rsidRPr="008E3F28">
        <w:rPr>
          <w:rFonts w:asciiTheme="majorHAnsi" w:hAnsiTheme="majorHAnsi" w:cstheme="majorHAnsi"/>
          <w:sz w:val="23"/>
          <w:szCs w:val="23"/>
        </w:rPr>
        <w:t xml:space="preserve">.  </w:t>
      </w:r>
      <w:r w:rsidRPr="008E3F28">
        <w:rPr>
          <w:rFonts w:asciiTheme="majorHAnsi" w:hAnsiTheme="majorHAnsi" w:cstheme="majorHAnsi"/>
          <w:sz w:val="23"/>
          <w:szCs w:val="23"/>
        </w:rPr>
        <w:t>In terms of corporate governance principles</w:t>
      </w:r>
      <w:r w:rsidR="00466A1B" w:rsidRPr="008E3F28">
        <w:rPr>
          <w:rFonts w:asciiTheme="majorHAnsi" w:hAnsiTheme="majorHAnsi" w:cstheme="majorHAnsi"/>
          <w:sz w:val="23"/>
          <w:szCs w:val="23"/>
        </w:rPr>
        <w:t>,</w:t>
      </w:r>
      <w:r w:rsidRPr="008E3F28">
        <w:rPr>
          <w:rFonts w:asciiTheme="majorHAnsi" w:hAnsiTheme="majorHAnsi" w:cstheme="majorHAnsi"/>
          <w:sz w:val="23"/>
          <w:szCs w:val="23"/>
        </w:rPr>
        <w:t xml:space="preserve"> </w:t>
      </w:r>
      <w:r w:rsidR="00AE6C1D" w:rsidRPr="008E3F28">
        <w:rPr>
          <w:rFonts w:asciiTheme="majorHAnsi" w:hAnsiTheme="majorHAnsi" w:cstheme="majorHAnsi"/>
          <w:sz w:val="23"/>
          <w:szCs w:val="23"/>
        </w:rPr>
        <w:t>the</w:t>
      </w:r>
      <w:r w:rsidR="00B309CA"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B309CA" w:rsidRPr="008E3F28">
        <w:rPr>
          <w:rFonts w:asciiTheme="majorHAnsi" w:hAnsiTheme="majorHAnsi" w:cstheme="majorHAnsi"/>
          <w:sz w:val="23"/>
          <w:szCs w:val="23"/>
        </w:rPr>
        <w:t xml:space="preserve"> board of</w:t>
      </w:r>
      <w:r w:rsidR="005B304F" w:rsidRPr="008E3F28">
        <w:rPr>
          <w:rFonts w:asciiTheme="majorHAnsi" w:hAnsiTheme="majorHAnsi" w:cstheme="majorHAnsi"/>
          <w:sz w:val="23"/>
          <w:szCs w:val="23"/>
        </w:rPr>
        <w:t xml:space="preserve"> directors </w:t>
      </w:r>
      <w:r w:rsidRPr="008E3F28">
        <w:rPr>
          <w:rFonts w:asciiTheme="majorHAnsi" w:hAnsiTheme="majorHAnsi" w:cstheme="majorHAnsi"/>
          <w:sz w:val="23"/>
          <w:szCs w:val="23"/>
        </w:rPr>
        <w:t xml:space="preserve">has </w:t>
      </w:r>
      <w:r w:rsidR="00B309CA" w:rsidRPr="008E3F28">
        <w:rPr>
          <w:rFonts w:asciiTheme="majorHAnsi" w:hAnsiTheme="majorHAnsi" w:cstheme="majorHAnsi"/>
          <w:sz w:val="23"/>
          <w:szCs w:val="23"/>
        </w:rPr>
        <w:t>le</w:t>
      </w:r>
      <w:r w:rsidRPr="008E3F28">
        <w:rPr>
          <w:rFonts w:asciiTheme="majorHAnsi" w:hAnsiTheme="majorHAnsi" w:cstheme="majorHAnsi"/>
          <w:sz w:val="23"/>
          <w:szCs w:val="23"/>
        </w:rPr>
        <w:t>ft</w:t>
      </w:r>
      <w:r w:rsidR="00B309CA" w:rsidRPr="008E3F28">
        <w:rPr>
          <w:rFonts w:asciiTheme="majorHAnsi" w:hAnsiTheme="majorHAnsi" w:cstheme="majorHAnsi"/>
          <w:sz w:val="23"/>
          <w:szCs w:val="23"/>
        </w:rPr>
        <w:t xml:space="preserve"> the </w:t>
      </w:r>
      <w:r w:rsidR="00373400" w:rsidRPr="008E3F28">
        <w:rPr>
          <w:rFonts w:asciiTheme="majorHAnsi" w:hAnsiTheme="majorHAnsi" w:cstheme="majorHAnsi"/>
          <w:sz w:val="23"/>
          <w:szCs w:val="23"/>
        </w:rPr>
        <w:t xml:space="preserve">Gauteng </w:t>
      </w:r>
      <w:r w:rsidR="003D2DFE">
        <w:rPr>
          <w:rFonts w:asciiTheme="majorHAnsi" w:hAnsiTheme="majorHAnsi" w:cstheme="majorHAnsi"/>
          <w:sz w:val="23"/>
          <w:szCs w:val="23"/>
        </w:rPr>
        <w:t>provincial</w:t>
      </w:r>
      <w:r w:rsidR="00373400" w:rsidRPr="008E3F28">
        <w:rPr>
          <w:rFonts w:asciiTheme="majorHAnsi" w:hAnsiTheme="majorHAnsi" w:cstheme="majorHAnsi"/>
          <w:sz w:val="23"/>
          <w:szCs w:val="23"/>
        </w:rPr>
        <w:t xml:space="preserve"> and </w:t>
      </w:r>
      <w:r w:rsidR="003D2DFE">
        <w:rPr>
          <w:rFonts w:asciiTheme="majorHAnsi" w:hAnsiTheme="majorHAnsi" w:cstheme="majorHAnsi"/>
          <w:sz w:val="23"/>
          <w:szCs w:val="23"/>
        </w:rPr>
        <w:t>the n</w:t>
      </w:r>
      <w:r w:rsidR="00890483" w:rsidRPr="008E3F28">
        <w:rPr>
          <w:rFonts w:asciiTheme="majorHAnsi" w:hAnsiTheme="majorHAnsi" w:cstheme="majorHAnsi"/>
          <w:sz w:val="23"/>
          <w:szCs w:val="23"/>
        </w:rPr>
        <w:t xml:space="preserve">ational </w:t>
      </w:r>
      <w:r w:rsidR="003D2DFE">
        <w:rPr>
          <w:rFonts w:asciiTheme="majorHAnsi" w:hAnsiTheme="majorHAnsi" w:cstheme="majorHAnsi"/>
          <w:sz w:val="23"/>
          <w:szCs w:val="23"/>
        </w:rPr>
        <w:t>g</w:t>
      </w:r>
      <w:r w:rsidR="00890483" w:rsidRPr="008E3F28">
        <w:rPr>
          <w:rFonts w:asciiTheme="majorHAnsi" w:hAnsiTheme="majorHAnsi" w:cstheme="majorHAnsi"/>
          <w:sz w:val="23"/>
          <w:szCs w:val="23"/>
        </w:rPr>
        <w:t>overning</w:t>
      </w:r>
      <w:r w:rsidR="00B309CA" w:rsidRPr="008E3F28">
        <w:rPr>
          <w:rFonts w:asciiTheme="majorHAnsi" w:hAnsiTheme="majorHAnsi" w:cstheme="majorHAnsi"/>
          <w:sz w:val="23"/>
          <w:szCs w:val="23"/>
        </w:rPr>
        <w:t xml:space="preserve"> authorities </w:t>
      </w:r>
      <w:r w:rsidRPr="008E3F28">
        <w:rPr>
          <w:rFonts w:asciiTheme="majorHAnsi" w:hAnsiTheme="majorHAnsi" w:cstheme="majorHAnsi"/>
          <w:sz w:val="23"/>
          <w:szCs w:val="23"/>
        </w:rPr>
        <w:t xml:space="preserve">with </w:t>
      </w:r>
      <w:r w:rsidR="00B309CA" w:rsidRPr="008E3F28">
        <w:rPr>
          <w:rFonts w:asciiTheme="majorHAnsi" w:hAnsiTheme="majorHAnsi" w:cstheme="majorHAnsi"/>
          <w:sz w:val="23"/>
          <w:szCs w:val="23"/>
        </w:rPr>
        <w:t xml:space="preserve">a </w:t>
      </w:r>
      <w:r w:rsidR="00AE6C1D" w:rsidRPr="008E3F28">
        <w:rPr>
          <w:rFonts w:asciiTheme="majorHAnsi" w:hAnsiTheme="majorHAnsi" w:cstheme="majorHAnsi"/>
          <w:sz w:val="23"/>
          <w:szCs w:val="23"/>
        </w:rPr>
        <w:t xml:space="preserve">serious </w:t>
      </w:r>
      <w:r w:rsidR="00B309CA" w:rsidRPr="008E3F28">
        <w:rPr>
          <w:rFonts w:asciiTheme="majorHAnsi" w:hAnsiTheme="majorHAnsi" w:cstheme="majorHAnsi"/>
          <w:sz w:val="23"/>
          <w:szCs w:val="23"/>
        </w:rPr>
        <w:t xml:space="preserve">crisis </w:t>
      </w:r>
      <w:r w:rsidR="00890483" w:rsidRPr="008E3F28">
        <w:rPr>
          <w:rFonts w:asciiTheme="majorHAnsi" w:hAnsiTheme="majorHAnsi" w:cstheme="majorHAnsi"/>
          <w:sz w:val="23"/>
          <w:szCs w:val="23"/>
        </w:rPr>
        <w:t>in low</w:t>
      </w:r>
      <w:r w:rsidR="00B309CA" w:rsidRPr="008E3F28">
        <w:rPr>
          <w:rFonts w:asciiTheme="majorHAnsi" w:hAnsiTheme="majorHAnsi" w:cstheme="majorHAnsi"/>
          <w:sz w:val="23"/>
          <w:szCs w:val="23"/>
        </w:rPr>
        <w:t xml:space="preserve"> public confidence</w:t>
      </w:r>
      <w:r w:rsidR="006F0BF4" w:rsidRPr="008E3F28">
        <w:rPr>
          <w:rFonts w:asciiTheme="majorHAnsi" w:hAnsiTheme="majorHAnsi" w:cstheme="majorHAnsi"/>
          <w:sz w:val="23"/>
          <w:szCs w:val="23"/>
        </w:rPr>
        <w:t xml:space="preserve"> and negative socio-economic </w:t>
      </w:r>
      <w:r w:rsidR="00A60247" w:rsidRPr="008E3F28">
        <w:rPr>
          <w:rFonts w:asciiTheme="majorHAnsi" w:hAnsiTheme="majorHAnsi" w:cstheme="majorHAnsi"/>
          <w:sz w:val="23"/>
          <w:szCs w:val="23"/>
        </w:rPr>
        <w:t>impact</w:t>
      </w:r>
      <w:r w:rsidR="006F0BF4" w:rsidRPr="008E3F28">
        <w:rPr>
          <w:rFonts w:asciiTheme="majorHAnsi" w:hAnsiTheme="majorHAnsi" w:cstheme="majorHAnsi"/>
          <w:sz w:val="23"/>
          <w:szCs w:val="23"/>
        </w:rPr>
        <w:t xml:space="preserve"> on the province</w:t>
      </w:r>
      <w:r w:rsidR="00B309CA" w:rsidRPr="008E3F28">
        <w:rPr>
          <w:rFonts w:asciiTheme="majorHAnsi" w:hAnsiTheme="majorHAnsi" w:cstheme="majorHAnsi"/>
          <w:sz w:val="23"/>
          <w:szCs w:val="23"/>
        </w:rPr>
        <w:t xml:space="preserve">.  </w:t>
      </w:r>
    </w:p>
    <w:p w:rsidR="00631CB7" w:rsidRPr="008E3F28" w:rsidRDefault="00373400" w:rsidP="00155A66">
      <w:pPr>
        <w:spacing w:line="276" w:lineRule="auto"/>
        <w:jc w:val="both"/>
        <w:rPr>
          <w:rFonts w:asciiTheme="majorHAnsi" w:hAnsiTheme="majorHAnsi" w:cstheme="majorHAnsi"/>
          <w:sz w:val="23"/>
          <w:szCs w:val="23"/>
        </w:rPr>
      </w:pPr>
      <w:r w:rsidRPr="008E3F28">
        <w:rPr>
          <w:rFonts w:asciiTheme="majorHAnsi" w:hAnsiTheme="majorHAnsi" w:cstheme="majorHAnsi"/>
          <w:sz w:val="23"/>
          <w:szCs w:val="23"/>
        </w:rPr>
        <w:t xml:space="preserve">Society has </w:t>
      </w:r>
      <w:r w:rsidR="001973A2" w:rsidRPr="008E3F28">
        <w:rPr>
          <w:rFonts w:asciiTheme="majorHAnsi" w:hAnsiTheme="majorHAnsi" w:cstheme="majorHAnsi"/>
          <w:sz w:val="23"/>
          <w:szCs w:val="23"/>
        </w:rPr>
        <w:t xml:space="preserve">consistently remained within its </w:t>
      </w:r>
      <w:r w:rsidR="00B309CA" w:rsidRPr="008E3F28">
        <w:rPr>
          <w:rFonts w:asciiTheme="majorHAnsi" w:hAnsiTheme="majorHAnsi" w:cstheme="majorHAnsi"/>
          <w:sz w:val="23"/>
          <w:szCs w:val="23"/>
        </w:rPr>
        <w:t>right</w:t>
      </w:r>
      <w:r w:rsidR="001973A2" w:rsidRPr="008E3F28">
        <w:rPr>
          <w:rFonts w:asciiTheme="majorHAnsi" w:hAnsiTheme="majorHAnsi" w:cstheme="majorHAnsi"/>
          <w:sz w:val="23"/>
          <w:szCs w:val="23"/>
        </w:rPr>
        <w:t>s</w:t>
      </w:r>
      <w:r w:rsidR="00B309CA" w:rsidRPr="008E3F28">
        <w:rPr>
          <w:rFonts w:asciiTheme="majorHAnsi" w:hAnsiTheme="majorHAnsi" w:cstheme="majorHAnsi"/>
          <w:sz w:val="23"/>
          <w:szCs w:val="23"/>
        </w:rPr>
        <w:t xml:space="preserve"> t</w:t>
      </w:r>
      <w:r w:rsidR="00B36F5C" w:rsidRPr="008E3F28">
        <w:rPr>
          <w:rFonts w:asciiTheme="majorHAnsi" w:hAnsiTheme="majorHAnsi" w:cstheme="majorHAnsi"/>
          <w:sz w:val="23"/>
          <w:szCs w:val="23"/>
        </w:rPr>
        <w:t>o require</w:t>
      </w:r>
      <w:r w:rsidR="001973A2" w:rsidRPr="008E3F28">
        <w:rPr>
          <w:rFonts w:asciiTheme="majorHAnsi" w:hAnsiTheme="majorHAnsi" w:cstheme="majorHAnsi"/>
          <w:sz w:val="23"/>
          <w:szCs w:val="23"/>
        </w:rPr>
        <w:t xml:space="preserve"> that</w:t>
      </w:r>
      <w:r w:rsidR="00B309CA" w:rsidRPr="008E3F28">
        <w:rPr>
          <w:rFonts w:asciiTheme="majorHAnsi" w:hAnsiTheme="majorHAnsi" w:cstheme="majorHAnsi"/>
          <w:sz w:val="23"/>
          <w:szCs w:val="23"/>
        </w:rPr>
        <w:t xml:space="preserve"> the higher level authorities insist </w:t>
      </w:r>
      <w:r w:rsidR="003F109A" w:rsidRPr="008E3F28">
        <w:rPr>
          <w:rFonts w:asciiTheme="majorHAnsi" w:hAnsiTheme="majorHAnsi" w:cstheme="majorHAnsi"/>
          <w:sz w:val="23"/>
          <w:szCs w:val="23"/>
        </w:rPr>
        <w:t>that</w:t>
      </w:r>
      <w:r w:rsidR="00A5248A" w:rsidRPr="008E3F28">
        <w:rPr>
          <w:rFonts w:asciiTheme="majorHAnsi" w:hAnsiTheme="majorHAnsi" w:cstheme="majorHAnsi"/>
          <w:sz w:val="23"/>
          <w:szCs w:val="23"/>
        </w:rPr>
        <w:t xml:space="preserve"> the</w:t>
      </w:r>
      <w:r w:rsidR="003F109A" w:rsidRPr="008E3F28">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B309CA" w:rsidRPr="008E3F28">
        <w:rPr>
          <w:rFonts w:asciiTheme="majorHAnsi" w:hAnsiTheme="majorHAnsi" w:cstheme="majorHAnsi"/>
          <w:sz w:val="23"/>
          <w:szCs w:val="23"/>
        </w:rPr>
        <w:t xml:space="preserve"> </w:t>
      </w:r>
      <w:r w:rsidR="00A5248A" w:rsidRPr="008E3F28">
        <w:rPr>
          <w:rFonts w:asciiTheme="majorHAnsi" w:hAnsiTheme="majorHAnsi" w:cstheme="majorHAnsi"/>
          <w:sz w:val="23"/>
          <w:szCs w:val="23"/>
        </w:rPr>
        <w:t xml:space="preserve">board </w:t>
      </w:r>
      <w:r w:rsidR="00B309CA" w:rsidRPr="008E3F28">
        <w:rPr>
          <w:rFonts w:asciiTheme="majorHAnsi" w:hAnsiTheme="majorHAnsi" w:cstheme="majorHAnsi"/>
          <w:sz w:val="23"/>
          <w:szCs w:val="23"/>
        </w:rPr>
        <w:t>explains why it</w:t>
      </w:r>
      <w:r w:rsidR="00A5248A" w:rsidRPr="008E3F28">
        <w:rPr>
          <w:rFonts w:asciiTheme="majorHAnsi" w:hAnsiTheme="majorHAnsi" w:cstheme="majorHAnsi"/>
          <w:sz w:val="23"/>
          <w:szCs w:val="23"/>
        </w:rPr>
        <w:t xml:space="preserve"> did not </w:t>
      </w:r>
      <w:r w:rsidR="001973A2" w:rsidRPr="008E3F28">
        <w:rPr>
          <w:rFonts w:asciiTheme="majorHAnsi" w:hAnsiTheme="majorHAnsi" w:cstheme="majorHAnsi"/>
          <w:sz w:val="23"/>
          <w:szCs w:val="23"/>
        </w:rPr>
        <w:t>hold</w:t>
      </w:r>
      <w:r w:rsidR="00A5248A" w:rsidRPr="008E3F28">
        <w:rPr>
          <w:rFonts w:asciiTheme="majorHAnsi" w:hAnsiTheme="majorHAnsi" w:cstheme="majorHAnsi"/>
          <w:sz w:val="23"/>
          <w:szCs w:val="23"/>
        </w:rPr>
        <w:t xml:space="preserve"> its Executive Officers </w:t>
      </w:r>
      <w:r w:rsidR="001973A2" w:rsidRPr="008E3F28">
        <w:rPr>
          <w:rFonts w:asciiTheme="majorHAnsi" w:hAnsiTheme="majorHAnsi" w:cstheme="majorHAnsi"/>
          <w:sz w:val="23"/>
          <w:szCs w:val="23"/>
        </w:rPr>
        <w:t xml:space="preserve">who </w:t>
      </w:r>
      <w:r w:rsidR="00B309CA" w:rsidRPr="008E3F28">
        <w:rPr>
          <w:rFonts w:asciiTheme="majorHAnsi" w:hAnsiTheme="majorHAnsi" w:cstheme="majorHAnsi"/>
          <w:sz w:val="23"/>
          <w:szCs w:val="23"/>
        </w:rPr>
        <w:t>discharge</w:t>
      </w:r>
      <w:r w:rsidR="00A5248A" w:rsidRPr="008E3F28">
        <w:rPr>
          <w:rFonts w:asciiTheme="majorHAnsi" w:hAnsiTheme="majorHAnsi" w:cstheme="majorHAnsi"/>
          <w:sz w:val="23"/>
          <w:szCs w:val="23"/>
        </w:rPr>
        <w:t>d</w:t>
      </w:r>
      <w:r w:rsidR="00B309CA" w:rsidRPr="008E3F28">
        <w:rPr>
          <w:rFonts w:asciiTheme="majorHAnsi" w:hAnsiTheme="majorHAnsi" w:cstheme="majorHAnsi"/>
          <w:sz w:val="23"/>
          <w:szCs w:val="23"/>
        </w:rPr>
        <w:t xml:space="preserve"> </w:t>
      </w:r>
      <w:r w:rsidR="00A5248A" w:rsidRPr="008E3F28">
        <w:rPr>
          <w:rFonts w:asciiTheme="majorHAnsi" w:hAnsiTheme="majorHAnsi" w:cstheme="majorHAnsi"/>
          <w:sz w:val="23"/>
          <w:szCs w:val="23"/>
        </w:rPr>
        <w:t xml:space="preserve">the agencies </w:t>
      </w:r>
      <w:r w:rsidR="00B309CA" w:rsidRPr="008E3F28">
        <w:rPr>
          <w:rFonts w:asciiTheme="majorHAnsi" w:hAnsiTheme="majorHAnsi" w:cstheme="majorHAnsi"/>
          <w:sz w:val="23"/>
          <w:szCs w:val="23"/>
        </w:rPr>
        <w:t>constitutional requirement</w:t>
      </w:r>
      <w:r w:rsidR="003F109A" w:rsidRPr="008E3F28">
        <w:rPr>
          <w:rFonts w:asciiTheme="majorHAnsi" w:hAnsiTheme="majorHAnsi" w:cstheme="majorHAnsi"/>
          <w:sz w:val="23"/>
          <w:szCs w:val="23"/>
        </w:rPr>
        <w:t xml:space="preserve">s </w:t>
      </w:r>
      <w:r w:rsidR="001973A2" w:rsidRPr="008E3F28">
        <w:rPr>
          <w:rFonts w:asciiTheme="majorHAnsi" w:hAnsiTheme="majorHAnsi" w:cstheme="majorHAnsi"/>
          <w:sz w:val="23"/>
          <w:szCs w:val="23"/>
        </w:rPr>
        <w:t xml:space="preserve">at the time, </w:t>
      </w:r>
      <w:r w:rsidR="00B36F5C" w:rsidRPr="008E3F28">
        <w:rPr>
          <w:rFonts w:asciiTheme="majorHAnsi" w:hAnsiTheme="majorHAnsi" w:cstheme="majorHAnsi"/>
          <w:sz w:val="23"/>
          <w:szCs w:val="23"/>
        </w:rPr>
        <w:t>accountable for the</w:t>
      </w:r>
      <w:r w:rsidR="003F109A" w:rsidRPr="008E3F28">
        <w:rPr>
          <w:rFonts w:asciiTheme="majorHAnsi" w:hAnsiTheme="majorHAnsi" w:cstheme="majorHAnsi"/>
          <w:sz w:val="23"/>
          <w:szCs w:val="23"/>
        </w:rPr>
        <w:t xml:space="preserve"> </w:t>
      </w:r>
      <w:r w:rsidR="001973A2" w:rsidRPr="008E3F28">
        <w:rPr>
          <w:rFonts w:asciiTheme="majorHAnsi" w:hAnsiTheme="majorHAnsi" w:cstheme="majorHAnsi"/>
          <w:sz w:val="23"/>
          <w:szCs w:val="23"/>
        </w:rPr>
        <w:t xml:space="preserve">failure to </w:t>
      </w:r>
      <w:r w:rsidR="003F109A" w:rsidRPr="008E3F28">
        <w:rPr>
          <w:rFonts w:asciiTheme="majorHAnsi" w:hAnsiTheme="majorHAnsi" w:cstheme="majorHAnsi"/>
          <w:sz w:val="23"/>
          <w:szCs w:val="23"/>
        </w:rPr>
        <w:t>meaningful engagement with</w:t>
      </w:r>
      <w:r w:rsidR="00B309CA" w:rsidRPr="008E3F28">
        <w:rPr>
          <w:rFonts w:asciiTheme="majorHAnsi" w:hAnsiTheme="majorHAnsi" w:cstheme="majorHAnsi"/>
          <w:sz w:val="23"/>
          <w:szCs w:val="23"/>
        </w:rPr>
        <w:t xml:space="preserve"> stakeholders</w:t>
      </w:r>
      <w:r w:rsidR="00A30EBA" w:rsidRPr="008E3F28">
        <w:rPr>
          <w:rFonts w:asciiTheme="majorHAnsi" w:hAnsiTheme="majorHAnsi" w:cstheme="majorHAnsi"/>
          <w:sz w:val="23"/>
          <w:szCs w:val="23"/>
        </w:rPr>
        <w:t xml:space="preserve">, conducting </w:t>
      </w:r>
      <w:r w:rsidR="00B309CA" w:rsidRPr="008E3F28">
        <w:rPr>
          <w:rFonts w:asciiTheme="majorHAnsi" w:hAnsiTheme="majorHAnsi" w:cstheme="majorHAnsi"/>
          <w:sz w:val="23"/>
          <w:szCs w:val="23"/>
        </w:rPr>
        <w:t>thorough research</w:t>
      </w:r>
      <w:r w:rsidR="00A30EBA" w:rsidRPr="008E3F28">
        <w:rPr>
          <w:rFonts w:asciiTheme="majorHAnsi" w:hAnsiTheme="majorHAnsi" w:cstheme="majorHAnsi"/>
          <w:sz w:val="23"/>
          <w:szCs w:val="23"/>
        </w:rPr>
        <w:t xml:space="preserve"> and taking heed of the pertinent issues and warnings </w:t>
      </w:r>
      <w:r w:rsidR="00A5248A" w:rsidRPr="008E3F28">
        <w:rPr>
          <w:rFonts w:asciiTheme="majorHAnsi" w:hAnsiTheme="majorHAnsi" w:cstheme="majorHAnsi"/>
          <w:sz w:val="23"/>
          <w:szCs w:val="23"/>
        </w:rPr>
        <w:t xml:space="preserve">offered </w:t>
      </w:r>
      <w:r w:rsidR="00416452" w:rsidRPr="008E3F28">
        <w:rPr>
          <w:rFonts w:asciiTheme="majorHAnsi" w:hAnsiTheme="majorHAnsi" w:cstheme="majorHAnsi"/>
          <w:sz w:val="23"/>
          <w:szCs w:val="23"/>
        </w:rPr>
        <w:t xml:space="preserve">both from some </w:t>
      </w:r>
      <w:r w:rsidR="00A30EBA" w:rsidRPr="008E3F28">
        <w:rPr>
          <w:rFonts w:asciiTheme="majorHAnsi" w:hAnsiTheme="majorHAnsi" w:cstheme="majorHAnsi"/>
          <w:sz w:val="23"/>
          <w:szCs w:val="23"/>
        </w:rPr>
        <w:t xml:space="preserve">advisors and </w:t>
      </w:r>
      <w:r w:rsidR="00416452" w:rsidRPr="008E3F28">
        <w:rPr>
          <w:rFonts w:asciiTheme="majorHAnsi" w:hAnsiTheme="majorHAnsi" w:cstheme="majorHAnsi"/>
          <w:sz w:val="23"/>
          <w:szCs w:val="23"/>
        </w:rPr>
        <w:t xml:space="preserve">many </w:t>
      </w:r>
      <w:r w:rsidR="00A30EBA" w:rsidRPr="008E3F28">
        <w:rPr>
          <w:rFonts w:asciiTheme="majorHAnsi" w:hAnsiTheme="majorHAnsi" w:cstheme="majorHAnsi"/>
          <w:sz w:val="23"/>
          <w:szCs w:val="23"/>
        </w:rPr>
        <w:t>critics</w:t>
      </w:r>
      <w:r w:rsidR="004D6AA6" w:rsidRPr="008E3F28">
        <w:rPr>
          <w:rFonts w:asciiTheme="majorHAnsi" w:hAnsiTheme="majorHAnsi" w:cstheme="majorHAnsi"/>
          <w:sz w:val="23"/>
          <w:szCs w:val="23"/>
        </w:rPr>
        <w:t>.</w:t>
      </w:r>
      <w:r w:rsidR="001973A2" w:rsidRPr="008E3F28">
        <w:rPr>
          <w:rFonts w:asciiTheme="majorHAnsi" w:hAnsiTheme="majorHAnsi" w:cstheme="majorHAnsi"/>
          <w:sz w:val="23"/>
          <w:szCs w:val="23"/>
        </w:rPr>
        <w:t xml:space="preserve">  It was this very failure by </w:t>
      </w:r>
      <w:r w:rsidR="008B25A7">
        <w:rPr>
          <w:rFonts w:asciiTheme="majorHAnsi" w:hAnsiTheme="majorHAnsi" w:cstheme="majorHAnsi"/>
          <w:sz w:val="23"/>
          <w:szCs w:val="23"/>
        </w:rPr>
        <w:t>SANRAL’s</w:t>
      </w:r>
      <w:r w:rsidR="001973A2" w:rsidRPr="008E3F28">
        <w:rPr>
          <w:rFonts w:asciiTheme="majorHAnsi" w:hAnsiTheme="majorHAnsi" w:cstheme="majorHAnsi"/>
          <w:sz w:val="23"/>
          <w:szCs w:val="23"/>
        </w:rPr>
        <w:t xml:space="preserve"> executives that paved the way for </w:t>
      </w:r>
      <w:r w:rsidR="007A5CE8" w:rsidRPr="008E3F28">
        <w:rPr>
          <w:rFonts w:asciiTheme="majorHAnsi" w:hAnsiTheme="majorHAnsi" w:cstheme="majorHAnsi"/>
          <w:sz w:val="23"/>
          <w:szCs w:val="23"/>
        </w:rPr>
        <w:t xml:space="preserve">society </w:t>
      </w:r>
      <w:r w:rsidR="003F109A" w:rsidRPr="008E3F28">
        <w:rPr>
          <w:rFonts w:asciiTheme="majorHAnsi" w:hAnsiTheme="majorHAnsi" w:cstheme="majorHAnsi"/>
          <w:sz w:val="23"/>
          <w:szCs w:val="23"/>
        </w:rPr>
        <w:t xml:space="preserve">to oppose the </w:t>
      </w:r>
      <w:r w:rsidR="008B25A7">
        <w:rPr>
          <w:rFonts w:asciiTheme="majorHAnsi" w:hAnsiTheme="majorHAnsi" w:cstheme="majorHAnsi"/>
          <w:sz w:val="23"/>
          <w:szCs w:val="23"/>
        </w:rPr>
        <w:t>e-toll</w:t>
      </w:r>
      <w:r w:rsidR="00631CB7" w:rsidRPr="008E3F28">
        <w:rPr>
          <w:rFonts w:asciiTheme="majorHAnsi" w:hAnsiTheme="majorHAnsi" w:cstheme="majorHAnsi"/>
          <w:sz w:val="23"/>
          <w:szCs w:val="23"/>
        </w:rPr>
        <w:t xml:space="preserve"> </w:t>
      </w:r>
      <w:r w:rsidR="003F109A" w:rsidRPr="008E3F28">
        <w:rPr>
          <w:rFonts w:asciiTheme="majorHAnsi" w:hAnsiTheme="majorHAnsi" w:cstheme="majorHAnsi"/>
          <w:sz w:val="23"/>
          <w:szCs w:val="23"/>
        </w:rPr>
        <w:t>decision</w:t>
      </w:r>
      <w:r w:rsidR="00734478" w:rsidRPr="008E3F28">
        <w:rPr>
          <w:rFonts w:asciiTheme="majorHAnsi" w:hAnsiTheme="majorHAnsi" w:cstheme="majorHAnsi"/>
          <w:sz w:val="23"/>
          <w:szCs w:val="23"/>
        </w:rPr>
        <w:t xml:space="preserve"> and</w:t>
      </w:r>
      <w:r w:rsidR="00631CB7" w:rsidRPr="008E3F28">
        <w:rPr>
          <w:rFonts w:asciiTheme="majorHAnsi" w:hAnsiTheme="majorHAnsi" w:cstheme="majorHAnsi"/>
          <w:sz w:val="23"/>
          <w:szCs w:val="23"/>
        </w:rPr>
        <w:t xml:space="preserve"> the basis of </w:t>
      </w:r>
      <w:r w:rsidR="00ED4554" w:rsidRPr="008E3F28">
        <w:rPr>
          <w:rFonts w:asciiTheme="majorHAnsi" w:hAnsiTheme="majorHAnsi" w:cstheme="majorHAnsi"/>
          <w:sz w:val="23"/>
          <w:szCs w:val="23"/>
        </w:rPr>
        <w:t>resistance</w:t>
      </w:r>
      <w:r w:rsidR="00631CB7" w:rsidRPr="008E3F28">
        <w:rPr>
          <w:rFonts w:asciiTheme="majorHAnsi" w:hAnsiTheme="majorHAnsi" w:cstheme="majorHAnsi"/>
          <w:sz w:val="23"/>
          <w:szCs w:val="23"/>
        </w:rPr>
        <w:t xml:space="preserve"> </w:t>
      </w:r>
      <w:r w:rsidR="00734478" w:rsidRPr="008E3F28">
        <w:rPr>
          <w:rFonts w:asciiTheme="majorHAnsi" w:hAnsiTheme="majorHAnsi" w:cstheme="majorHAnsi"/>
          <w:sz w:val="23"/>
          <w:szCs w:val="23"/>
        </w:rPr>
        <w:t xml:space="preserve">as provided below. </w:t>
      </w:r>
    </w:p>
    <w:p w:rsidR="000F521F" w:rsidRPr="00ED4554" w:rsidRDefault="000F521F" w:rsidP="00155A66">
      <w:pPr>
        <w:spacing w:line="276" w:lineRule="auto"/>
        <w:jc w:val="both"/>
      </w:pPr>
    </w:p>
    <w:p w:rsidR="00B309CA" w:rsidRPr="00BD274B" w:rsidRDefault="00B309CA" w:rsidP="00BD274B">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sidRPr="00BD274B">
        <w:rPr>
          <w:rFonts w:asciiTheme="majorHAnsi" w:hAnsiTheme="majorHAnsi" w:cstheme="majorHAnsi"/>
          <w:b/>
          <w:color w:val="FFFFFF" w:themeColor="background1"/>
        </w:rPr>
        <w:t xml:space="preserve">grounds for opposition to </w:t>
      </w:r>
      <w:r w:rsidR="008B25A7">
        <w:rPr>
          <w:rFonts w:asciiTheme="majorHAnsi" w:hAnsiTheme="majorHAnsi" w:cstheme="majorHAnsi"/>
          <w:b/>
          <w:color w:val="FFFFFF" w:themeColor="background1"/>
        </w:rPr>
        <w:t>e-toll</w:t>
      </w:r>
      <w:r w:rsidRPr="00BD274B">
        <w:rPr>
          <w:rFonts w:asciiTheme="majorHAnsi" w:hAnsiTheme="majorHAnsi" w:cstheme="majorHAnsi"/>
          <w:b/>
          <w:color w:val="FFFFFF" w:themeColor="background1"/>
        </w:rPr>
        <w:t>ing of gfip</w:t>
      </w:r>
    </w:p>
    <w:p w:rsidR="00B309CA" w:rsidRPr="00ED4554" w:rsidRDefault="00B309CA" w:rsidP="00155A66">
      <w:pPr>
        <w:autoSpaceDE w:val="0"/>
        <w:autoSpaceDN w:val="0"/>
        <w:adjustRightInd w:val="0"/>
        <w:spacing w:after="240" w:line="276" w:lineRule="auto"/>
        <w:ind w:left="360" w:firstLine="0"/>
        <w:jc w:val="both"/>
      </w:pPr>
    </w:p>
    <w:p w:rsidR="00B309CA" w:rsidRPr="00BD274B" w:rsidRDefault="00B309CA" w:rsidP="00155A66">
      <w:pPr>
        <w:pStyle w:val="ListParagraph"/>
        <w:numPr>
          <w:ilvl w:val="0"/>
          <w:numId w:val="7"/>
        </w:numPr>
        <w:spacing w:line="276" w:lineRule="auto"/>
        <w:jc w:val="both"/>
        <w:rPr>
          <w:rFonts w:asciiTheme="majorHAnsi" w:hAnsiTheme="majorHAnsi" w:cstheme="majorHAnsi"/>
          <w:b/>
          <w:sz w:val="23"/>
          <w:szCs w:val="23"/>
        </w:rPr>
      </w:pPr>
      <w:r w:rsidRPr="00BD274B">
        <w:rPr>
          <w:rFonts w:asciiTheme="majorHAnsi" w:hAnsiTheme="majorHAnsi" w:cstheme="majorHAnsi"/>
          <w:b/>
          <w:sz w:val="23"/>
          <w:szCs w:val="23"/>
        </w:rPr>
        <w:t xml:space="preserve">The rationale for the decision of the </w:t>
      </w:r>
      <w:r w:rsidR="008B25A7">
        <w:rPr>
          <w:rFonts w:asciiTheme="majorHAnsi" w:hAnsiTheme="majorHAnsi" w:cstheme="majorHAnsi"/>
          <w:b/>
          <w:sz w:val="23"/>
          <w:szCs w:val="23"/>
        </w:rPr>
        <w:t>e-toll</w:t>
      </w:r>
      <w:r w:rsidRPr="00BD274B">
        <w:rPr>
          <w:rFonts w:asciiTheme="majorHAnsi" w:hAnsiTheme="majorHAnsi" w:cstheme="majorHAnsi"/>
          <w:b/>
          <w:sz w:val="23"/>
          <w:szCs w:val="23"/>
        </w:rPr>
        <w:t xml:space="preserve"> proposal was neither transparent nor convincing: </w:t>
      </w:r>
    </w:p>
    <w:p w:rsidR="006F0BF4" w:rsidRPr="00BD274B" w:rsidRDefault="00466A1B" w:rsidP="00155A66">
      <w:pPr>
        <w:autoSpaceDE w:val="0"/>
        <w:autoSpaceDN w:val="0"/>
        <w:adjustRightInd w:val="0"/>
        <w:spacing w:after="240" w:line="276" w:lineRule="auto"/>
        <w:ind w:left="720" w:firstLine="0"/>
        <w:jc w:val="both"/>
        <w:rPr>
          <w:rFonts w:asciiTheme="majorHAnsi" w:hAnsiTheme="majorHAnsi" w:cstheme="majorHAnsi"/>
          <w:sz w:val="23"/>
          <w:szCs w:val="23"/>
        </w:rPr>
      </w:pPr>
      <w:r w:rsidRPr="00BD274B">
        <w:rPr>
          <w:rFonts w:asciiTheme="majorHAnsi" w:hAnsiTheme="majorHAnsi" w:cstheme="majorHAnsi"/>
          <w:sz w:val="23"/>
          <w:szCs w:val="23"/>
        </w:rPr>
        <w:t>In their paper, “Intelligent Transport Systems (ITS): Privacy, security and societal considerations within the Gauteng case study”</w:t>
      </w:r>
      <w:r w:rsidRPr="00BD274B">
        <w:rPr>
          <w:rStyle w:val="FootnoteReference"/>
          <w:rFonts w:asciiTheme="majorHAnsi" w:hAnsiTheme="majorHAnsi" w:cstheme="majorHAnsi"/>
          <w:sz w:val="23"/>
          <w:szCs w:val="23"/>
        </w:rPr>
        <w:footnoteReference w:id="18"/>
      </w:r>
      <w:r w:rsidRPr="00BD274B">
        <w:rPr>
          <w:rFonts w:asciiTheme="majorHAnsi" w:hAnsiTheme="majorHAnsi" w:cstheme="majorHAnsi"/>
          <w:sz w:val="23"/>
          <w:szCs w:val="23"/>
        </w:rPr>
        <w:t xml:space="preserve"> (2013) Erin Klazar (nee Hommes) and Dr Marlene </w:t>
      </w:r>
      <w:r w:rsidR="00B309CA" w:rsidRPr="00BD274B">
        <w:rPr>
          <w:rFonts w:asciiTheme="majorHAnsi" w:hAnsiTheme="majorHAnsi" w:cstheme="majorHAnsi"/>
          <w:sz w:val="23"/>
          <w:szCs w:val="23"/>
        </w:rPr>
        <w:t xml:space="preserve">Holmner refer to a report that was commissioned by </w:t>
      </w:r>
      <w:r w:rsidR="008B25A7">
        <w:rPr>
          <w:rFonts w:asciiTheme="majorHAnsi" w:hAnsiTheme="majorHAnsi" w:cstheme="majorHAnsi"/>
          <w:sz w:val="23"/>
          <w:szCs w:val="23"/>
        </w:rPr>
        <w:t>SANRAL</w:t>
      </w:r>
      <w:r w:rsidR="00B309CA" w:rsidRPr="00BD274B">
        <w:rPr>
          <w:rFonts w:asciiTheme="majorHAnsi" w:hAnsiTheme="majorHAnsi" w:cstheme="majorHAnsi"/>
          <w:sz w:val="23"/>
          <w:szCs w:val="23"/>
        </w:rPr>
        <w:t xml:space="preserve"> </w:t>
      </w:r>
      <w:r w:rsidR="00631CB7" w:rsidRPr="00BD274B">
        <w:rPr>
          <w:rFonts w:asciiTheme="majorHAnsi" w:hAnsiTheme="majorHAnsi" w:cstheme="majorHAnsi"/>
          <w:sz w:val="23"/>
          <w:szCs w:val="23"/>
        </w:rPr>
        <w:t>(</w:t>
      </w:r>
      <w:r w:rsidR="00B309CA" w:rsidRPr="00BD274B">
        <w:rPr>
          <w:rFonts w:asciiTheme="majorHAnsi" w:hAnsiTheme="majorHAnsi" w:cstheme="majorHAnsi"/>
          <w:sz w:val="23"/>
          <w:szCs w:val="23"/>
        </w:rPr>
        <w:t xml:space="preserve">some two years </w:t>
      </w:r>
      <w:r w:rsidR="00B309CA" w:rsidRPr="00BD274B">
        <w:rPr>
          <w:rFonts w:asciiTheme="majorHAnsi" w:hAnsiTheme="majorHAnsi" w:cstheme="majorHAnsi"/>
          <w:i/>
          <w:sz w:val="23"/>
          <w:szCs w:val="23"/>
        </w:rPr>
        <w:t>after</w:t>
      </w:r>
      <w:r w:rsidR="00B309CA" w:rsidRPr="00BD274B">
        <w:rPr>
          <w:rFonts w:asciiTheme="majorHAnsi" w:hAnsiTheme="majorHAnsi" w:cstheme="majorHAnsi"/>
          <w:sz w:val="23"/>
          <w:szCs w:val="23"/>
        </w:rPr>
        <w:t xml:space="preserve"> the approval of the </w:t>
      </w:r>
      <w:r w:rsidR="008B25A7">
        <w:rPr>
          <w:rFonts w:asciiTheme="majorHAnsi" w:hAnsiTheme="majorHAnsi" w:cstheme="majorHAnsi"/>
          <w:sz w:val="23"/>
          <w:szCs w:val="23"/>
        </w:rPr>
        <w:t>e-toll</w:t>
      </w:r>
      <w:r w:rsidR="00631CB7" w:rsidRPr="00BD274B">
        <w:rPr>
          <w:rFonts w:asciiTheme="majorHAnsi" w:hAnsiTheme="majorHAnsi" w:cstheme="majorHAnsi"/>
          <w:sz w:val="23"/>
          <w:szCs w:val="23"/>
        </w:rPr>
        <w:t xml:space="preserve"> decision to finance </w:t>
      </w:r>
      <w:r w:rsidR="00B309CA" w:rsidRPr="00BD274B">
        <w:rPr>
          <w:rFonts w:asciiTheme="majorHAnsi" w:hAnsiTheme="majorHAnsi" w:cstheme="majorHAnsi"/>
          <w:sz w:val="23"/>
          <w:szCs w:val="23"/>
        </w:rPr>
        <w:t>GFIP</w:t>
      </w:r>
      <w:r w:rsidR="00631CB7" w:rsidRPr="00BD274B">
        <w:rPr>
          <w:rFonts w:asciiTheme="majorHAnsi" w:hAnsiTheme="majorHAnsi" w:cstheme="majorHAnsi"/>
          <w:sz w:val="23"/>
          <w:szCs w:val="23"/>
        </w:rPr>
        <w:t>)</w:t>
      </w:r>
      <w:r w:rsidR="00B309CA" w:rsidRPr="00BD274B">
        <w:rPr>
          <w:rFonts w:asciiTheme="majorHAnsi" w:hAnsiTheme="majorHAnsi" w:cstheme="majorHAnsi"/>
          <w:sz w:val="23"/>
          <w:szCs w:val="23"/>
        </w:rPr>
        <w:t xml:space="preserve">, by Standish, Boting </w:t>
      </w:r>
      <w:r w:rsidRPr="00BD274B">
        <w:rPr>
          <w:rFonts w:asciiTheme="majorHAnsi" w:hAnsiTheme="majorHAnsi" w:cstheme="majorHAnsi"/>
          <w:sz w:val="23"/>
          <w:szCs w:val="23"/>
        </w:rPr>
        <w:t>and</w:t>
      </w:r>
      <w:r w:rsidR="00B309CA" w:rsidRPr="00BD274B">
        <w:rPr>
          <w:rFonts w:asciiTheme="majorHAnsi" w:hAnsiTheme="majorHAnsi" w:cstheme="majorHAnsi"/>
          <w:sz w:val="23"/>
          <w:szCs w:val="23"/>
        </w:rPr>
        <w:t xml:space="preserve"> </w:t>
      </w:r>
      <w:r w:rsidR="00B309CA" w:rsidRPr="00BD274B">
        <w:rPr>
          <w:rFonts w:asciiTheme="majorHAnsi" w:hAnsiTheme="majorHAnsi" w:cstheme="majorHAnsi"/>
          <w:sz w:val="23"/>
          <w:szCs w:val="23"/>
        </w:rPr>
        <w:lastRenderedPageBreak/>
        <w:t>Marsay</w:t>
      </w:r>
      <w:r w:rsidR="00B309CA" w:rsidRPr="00BD274B">
        <w:rPr>
          <w:rStyle w:val="FootnoteReference"/>
          <w:rFonts w:asciiTheme="majorHAnsi" w:hAnsiTheme="majorHAnsi" w:cstheme="majorHAnsi"/>
          <w:sz w:val="23"/>
          <w:szCs w:val="23"/>
        </w:rPr>
        <w:footnoteReference w:id="19"/>
      </w:r>
      <w:r w:rsidR="00DD2446" w:rsidRPr="00BD274B">
        <w:rPr>
          <w:rFonts w:asciiTheme="majorHAnsi" w:hAnsiTheme="majorHAnsi" w:cstheme="majorHAnsi"/>
          <w:sz w:val="23"/>
          <w:szCs w:val="23"/>
        </w:rPr>
        <w:t>(2010)</w:t>
      </w:r>
      <w:r w:rsidR="00631CB7" w:rsidRPr="00BD274B">
        <w:rPr>
          <w:rFonts w:asciiTheme="majorHAnsi" w:hAnsiTheme="majorHAnsi" w:cstheme="majorHAnsi"/>
          <w:sz w:val="23"/>
          <w:szCs w:val="23"/>
        </w:rPr>
        <w:t xml:space="preserve">. In the Standish report, </w:t>
      </w:r>
      <w:r w:rsidR="00B309CA" w:rsidRPr="00BD274B">
        <w:rPr>
          <w:rFonts w:asciiTheme="majorHAnsi" w:hAnsiTheme="majorHAnsi" w:cstheme="majorHAnsi"/>
          <w:sz w:val="23"/>
          <w:szCs w:val="23"/>
        </w:rPr>
        <w:t>emphasi</w:t>
      </w:r>
      <w:r w:rsidR="00631CB7" w:rsidRPr="00BD274B">
        <w:rPr>
          <w:rFonts w:asciiTheme="majorHAnsi" w:hAnsiTheme="majorHAnsi" w:cstheme="majorHAnsi"/>
          <w:sz w:val="23"/>
          <w:szCs w:val="23"/>
        </w:rPr>
        <w:t>s was made</w:t>
      </w:r>
      <w:r w:rsidR="00B309CA" w:rsidRPr="00BD274B">
        <w:rPr>
          <w:rFonts w:asciiTheme="majorHAnsi" w:hAnsiTheme="majorHAnsi" w:cstheme="majorHAnsi"/>
          <w:sz w:val="23"/>
          <w:szCs w:val="23"/>
        </w:rPr>
        <w:t xml:space="preserve"> that inadequate transport networks would constrain the economic development potential of Gauteng, and that an improved road network funded by a user-pay system may improve the </w:t>
      </w:r>
      <w:r w:rsidR="00F4427A" w:rsidRPr="00BD274B">
        <w:rPr>
          <w:rFonts w:asciiTheme="majorHAnsi" w:hAnsiTheme="majorHAnsi" w:cstheme="majorHAnsi"/>
          <w:sz w:val="23"/>
          <w:szCs w:val="23"/>
        </w:rPr>
        <w:t>long-term</w:t>
      </w:r>
      <w:r w:rsidR="00B309CA" w:rsidRPr="00BD274B">
        <w:rPr>
          <w:rFonts w:asciiTheme="majorHAnsi" w:hAnsiTheme="majorHAnsi" w:cstheme="majorHAnsi"/>
          <w:sz w:val="23"/>
          <w:szCs w:val="23"/>
        </w:rPr>
        <w:t xml:space="preserve"> economic development prospects while ensuring a </w:t>
      </w:r>
      <w:r w:rsidR="00F4427A" w:rsidRPr="00BD274B">
        <w:rPr>
          <w:rFonts w:asciiTheme="majorHAnsi" w:hAnsiTheme="majorHAnsi" w:cstheme="majorHAnsi"/>
          <w:sz w:val="23"/>
          <w:szCs w:val="23"/>
        </w:rPr>
        <w:t>“fairer”</w:t>
      </w:r>
      <w:r w:rsidR="00B309CA" w:rsidRPr="00BD274B">
        <w:rPr>
          <w:rFonts w:asciiTheme="majorHAnsi" w:hAnsiTheme="majorHAnsi" w:cstheme="majorHAnsi"/>
          <w:sz w:val="23"/>
          <w:szCs w:val="23"/>
        </w:rPr>
        <w:t xml:space="preserve"> system for road users.  </w:t>
      </w:r>
    </w:p>
    <w:p w:rsidR="00B309CA" w:rsidRPr="00BD274B" w:rsidRDefault="008B25A7" w:rsidP="00155A66">
      <w:pPr>
        <w:autoSpaceDE w:val="0"/>
        <w:autoSpaceDN w:val="0"/>
        <w:adjustRightInd w:val="0"/>
        <w:spacing w:after="240" w:line="276" w:lineRule="auto"/>
        <w:ind w:left="720" w:firstLine="0"/>
        <w:jc w:val="both"/>
        <w:rPr>
          <w:rFonts w:asciiTheme="majorHAnsi" w:hAnsiTheme="majorHAnsi" w:cstheme="majorHAnsi"/>
          <w:sz w:val="23"/>
          <w:szCs w:val="23"/>
        </w:rPr>
      </w:pPr>
      <w:r>
        <w:rPr>
          <w:rFonts w:asciiTheme="majorHAnsi" w:hAnsiTheme="majorHAnsi" w:cstheme="majorHAnsi"/>
          <w:sz w:val="23"/>
          <w:szCs w:val="23"/>
        </w:rPr>
        <w:t>SANRAL</w:t>
      </w:r>
      <w:r w:rsidR="00B309CA" w:rsidRPr="00BD274B">
        <w:rPr>
          <w:rFonts w:asciiTheme="majorHAnsi" w:hAnsiTheme="majorHAnsi" w:cstheme="majorHAnsi"/>
          <w:sz w:val="23"/>
          <w:szCs w:val="23"/>
        </w:rPr>
        <w:t xml:space="preserve"> claims they follow</w:t>
      </w:r>
      <w:r w:rsidR="00DD0722" w:rsidRPr="00BD274B">
        <w:rPr>
          <w:rFonts w:asciiTheme="majorHAnsi" w:hAnsiTheme="majorHAnsi" w:cstheme="majorHAnsi"/>
          <w:sz w:val="23"/>
          <w:szCs w:val="23"/>
        </w:rPr>
        <w:t>ed due process required of them</w:t>
      </w:r>
      <w:r w:rsidR="0023601E" w:rsidRPr="00BD274B">
        <w:rPr>
          <w:rFonts w:asciiTheme="majorHAnsi" w:hAnsiTheme="majorHAnsi" w:cstheme="majorHAnsi"/>
          <w:sz w:val="23"/>
          <w:szCs w:val="23"/>
        </w:rPr>
        <w:t>, prior to the decision being taken in 2007/8</w:t>
      </w:r>
      <w:r w:rsidR="00DD0722" w:rsidRPr="00BD274B">
        <w:rPr>
          <w:rFonts w:asciiTheme="majorHAnsi" w:hAnsiTheme="majorHAnsi" w:cstheme="majorHAnsi"/>
          <w:sz w:val="23"/>
          <w:szCs w:val="23"/>
        </w:rPr>
        <w:t xml:space="preserve">.  </w:t>
      </w:r>
      <w:r w:rsidR="000E76F2" w:rsidRPr="00BD274B">
        <w:rPr>
          <w:rFonts w:asciiTheme="majorHAnsi" w:hAnsiTheme="majorHAnsi" w:cstheme="majorHAnsi"/>
          <w:sz w:val="23"/>
          <w:szCs w:val="23"/>
        </w:rPr>
        <w:t xml:space="preserve">OUTA </w:t>
      </w:r>
      <w:r w:rsidR="00DD0722" w:rsidRPr="00BD274B">
        <w:rPr>
          <w:rFonts w:asciiTheme="majorHAnsi" w:hAnsiTheme="majorHAnsi" w:cstheme="majorHAnsi"/>
          <w:sz w:val="23"/>
          <w:szCs w:val="23"/>
        </w:rPr>
        <w:t>argue</w:t>
      </w:r>
      <w:r w:rsidR="000E76F2" w:rsidRPr="00BD274B">
        <w:rPr>
          <w:rFonts w:asciiTheme="majorHAnsi" w:hAnsiTheme="majorHAnsi" w:cstheme="majorHAnsi"/>
          <w:sz w:val="23"/>
          <w:szCs w:val="23"/>
        </w:rPr>
        <w:t>s</w:t>
      </w:r>
      <w:r w:rsidR="00DD0722" w:rsidRPr="00BD274B">
        <w:rPr>
          <w:rFonts w:asciiTheme="majorHAnsi" w:hAnsiTheme="majorHAnsi" w:cstheme="majorHAnsi"/>
          <w:sz w:val="23"/>
          <w:szCs w:val="23"/>
        </w:rPr>
        <w:t xml:space="preserve"> that b</w:t>
      </w:r>
      <w:r w:rsidR="00B309CA" w:rsidRPr="00BD274B">
        <w:rPr>
          <w:rFonts w:asciiTheme="majorHAnsi" w:hAnsiTheme="majorHAnsi" w:cstheme="majorHAnsi"/>
          <w:sz w:val="23"/>
          <w:szCs w:val="23"/>
        </w:rPr>
        <w:t>y placing one advert in six regional newspapers in October 2007, allowing the minimum period of 30 days from 14 November to 14 December 2007 for the public to comment</w:t>
      </w:r>
      <w:r w:rsidR="006F0BF4" w:rsidRPr="00BD274B">
        <w:rPr>
          <w:rFonts w:asciiTheme="majorHAnsi" w:hAnsiTheme="majorHAnsi" w:cstheme="majorHAnsi"/>
          <w:sz w:val="23"/>
          <w:szCs w:val="23"/>
        </w:rPr>
        <w:t xml:space="preserve"> </w:t>
      </w:r>
      <w:r w:rsidR="00DD0722" w:rsidRPr="00BD274B">
        <w:rPr>
          <w:rFonts w:asciiTheme="majorHAnsi" w:hAnsiTheme="majorHAnsi" w:cstheme="majorHAnsi"/>
          <w:sz w:val="23"/>
          <w:szCs w:val="23"/>
        </w:rPr>
        <w:t>was grossly insufficient, and as</w:t>
      </w:r>
      <w:r w:rsidR="00DD2446" w:rsidRPr="00BD274B">
        <w:rPr>
          <w:rFonts w:asciiTheme="majorHAnsi" w:hAnsiTheme="majorHAnsi" w:cstheme="majorHAnsi"/>
          <w:sz w:val="23"/>
          <w:szCs w:val="23"/>
        </w:rPr>
        <w:t xml:space="preserve"> a</w:t>
      </w:r>
      <w:r w:rsidR="00DD0722" w:rsidRPr="00BD274B">
        <w:rPr>
          <w:rFonts w:asciiTheme="majorHAnsi" w:hAnsiTheme="majorHAnsi" w:cstheme="majorHAnsi"/>
          <w:sz w:val="23"/>
          <w:szCs w:val="23"/>
        </w:rPr>
        <w:t xml:space="preserve"> result</w:t>
      </w:r>
      <w:r w:rsidR="006F0BF4" w:rsidRPr="00BD274B">
        <w:rPr>
          <w:rFonts w:asciiTheme="majorHAnsi" w:hAnsiTheme="majorHAnsi" w:cstheme="majorHAnsi"/>
          <w:sz w:val="23"/>
          <w:szCs w:val="23"/>
        </w:rPr>
        <w:t>,</w:t>
      </w:r>
      <w:r w:rsidR="00DD0722" w:rsidRPr="00BD274B">
        <w:rPr>
          <w:rFonts w:asciiTheme="majorHAnsi" w:hAnsiTheme="majorHAnsi" w:cstheme="majorHAnsi"/>
          <w:sz w:val="23"/>
          <w:szCs w:val="23"/>
        </w:rPr>
        <w:t xml:space="preserve"> only </w:t>
      </w:r>
      <w:r w:rsidR="00DD0722" w:rsidRPr="00BD274B">
        <w:rPr>
          <w:rFonts w:asciiTheme="majorHAnsi" w:hAnsiTheme="majorHAnsi" w:cstheme="majorHAnsi"/>
          <w:sz w:val="23"/>
          <w:szCs w:val="23"/>
          <w:u w:val="single"/>
        </w:rPr>
        <w:t>28</w:t>
      </w:r>
      <w:r w:rsidR="00DD0722" w:rsidRPr="00BD274B">
        <w:rPr>
          <w:rFonts w:asciiTheme="majorHAnsi" w:hAnsiTheme="majorHAnsi" w:cstheme="majorHAnsi"/>
          <w:sz w:val="23"/>
          <w:szCs w:val="23"/>
        </w:rPr>
        <w:t xml:space="preserve"> responses were received from 3.5 million motorists in Gauteng.   This</w:t>
      </w:r>
      <w:r w:rsidR="00B309CA" w:rsidRPr="00BD274B">
        <w:rPr>
          <w:rFonts w:asciiTheme="majorHAnsi" w:hAnsiTheme="majorHAnsi" w:cstheme="majorHAnsi"/>
          <w:sz w:val="23"/>
          <w:szCs w:val="23"/>
        </w:rPr>
        <w:t xml:space="preserve"> process was repeated </w:t>
      </w:r>
      <w:r w:rsidR="00466A1B" w:rsidRPr="00BD274B">
        <w:rPr>
          <w:rFonts w:asciiTheme="majorHAnsi" w:hAnsiTheme="majorHAnsi" w:cstheme="majorHAnsi"/>
          <w:sz w:val="23"/>
          <w:szCs w:val="23"/>
        </w:rPr>
        <w:t xml:space="preserve">once more </w:t>
      </w:r>
      <w:r w:rsidR="00B309CA" w:rsidRPr="00BD274B">
        <w:rPr>
          <w:rFonts w:asciiTheme="majorHAnsi" w:hAnsiTheme="majorHAnsi" w:cstheme="majorHAnsi"/>
          <w:sz w:val="23"/>
          <w:szCs w:val="23"/>
        </w:rPr>
        <w:t>from April to June 2008 for the R21 section of the freeway</w:t>
      </w:r>
      <w:r w:rsidR="005E033E" w:rsidRPr="00BD274B">
        <w:rPr>
          <w:rFonts w:asciiTheme="majorHAnsi" w:hAnsiTheme="majorHAnsi" w:cstheme="majorHAnsi"/>
          <w:sz w:val="23"/>
          <w:szCs w:val="23"/>
        </w:rPr>
        <w:t>, for which o</w:t>
      </w:r>
      <w:r w:rsidR="00DD0722" w:rsidRPr="00BD274B">
        <w:rPr>
          <w:rFonts w:asciiTheme="majorHAnsi" w:hAnsiTheme="majorHAnsi" w:cstheme="majorHAnsi"/>
          <w:sz w:val="23"/>
          <w:szCs w:val="23"/>
        </w:rPr>
        <w:t xml:space="preserve">nly </w:t>
      </w:r>
      <w:r w:rsidR="00466A1B" w:rsidRPr="00BD274B">
        <w:rPr>
          <w:rFonts w:asciiTheme="majorHAnsi" w:hAnsiTheme="majorHAnsi" w:cstheme="majorHAnsi"/>
          <w:sz w:val="23"/>
          <w:szCs w:val="23"/>
          <w:u w:val="single"/>
        </w:rPr>
        <w:t xml:space="preserve">two </w:t>
      </w:r>
      <w:r w:rsidR="00DD0722" w:rsidRPr="00BD274B">
        <w:rPr>
          <w:rFonts w:asciiTheme="majorHAnsi" w:hAnsiTheme="majorHAnsi" w:cstheme="majorHAnsi"/>
          <w:sz w:val="23"/>
          <w:szCs w:val="23"/>
        </w:rPr>
        <w:t xml:space="preserve">responses were received. </w:t>
      </w:r>
    </w:p>
    <w:p w:rsidR="0023601E" w:rsidRPr="00BD274B" w:rsidRDefault="008B25A7" w:rsidP="00155A66">
      <w:pPr>
        <w:autoSpaceDE w:val="0"/>
        <w:autoSpaceDN w:val="0"/>
        <w:adjustRightInd w:val="0"/>
        <w:spacing w:after="240" w:line="276" w:lineRule="auto"/>
        <w:ind w:left="720" w:firstLine="0"/>
        <w:jc w:val="both"/>
        <w:rPr>
          <w:rFonts w:asciiTheme="majorHAnsi" w:hAnsiTheme="majorHAnsi" w:cstheme="majorHAnsi"/>
          <w:sz w:val="23"/>
          <w:szCs w:val="23"/>
        </w:rPr>
      </w:pPr>
      <w:r>
        <w:rPr>
          <w:rFonts w:asciiTheme="majorHAnsi" w:hAnsiTheme="majorHAnsi" w:cstheme="majorHAnsi"/>
          <w:sz w:val="23"/>
          <w:szCs w:val="23"/>
        </w:rPr>
        <w:t>SANRAL’s</w:t>
      </w:r>
      <w:r w:rsidR="004279DC" w:rsidRPr="00BD274B">
        <w:rPr>
          <w:rFonts w:asciiTheme="majorHAnsi" w:hAnsiTheme="majorHAnsi" w:cstheme="majorHAnsi"/>
          <w:sz w:val="23"/>
          <w:szCs w:val="23"/>
        </w:rPr>
        <w:t xml:space="preserve"> response in court was to also refer to </w:t>
      </w:r>
      <w:r w:rsidR="00466A1B" w:rsidRPr="00BD274B">
        <w:rPr>
          <w:rFonts w:asciiTheme="majorHAnsi" w:hAnsiTheme="majorHAnsi" w:cstheme="majorHAnsi"/>
          <w:sz w:val="23"/>
          <w:szCs w:val="23"/>
        </w:rPr>
        <w:t>several</w:t>
      </w:r>
      <w:r w:rsidR="004279DC" w:rsidRPr="00BD274B">
        <w:rPr>
          <w:rFonts w:asciiTheme="majorHAnsi" w:hAnsiTheme="majorHAnsi" w:cstheme="majorHAnsi"/>
          <w:sz w:val="23"/>
          <w:szCs w:val="23"/>
        </w:rPr>
        <w:t xml:space="preserve"> mentions and press clippings about their plans to toll the GFIP as if to imply this as being </w:t>
      </w:r>
      <w:r w:rsidR="00A60247" w:rsidRPr="00BD274B">
        <w:rPr>
          <w:rFonts w:asciiTheme="majorHAnsi" w:hAnsiTheme="majorHAnsi" w:cstheme="majorHAnsi"/>
          <w:sz w:val="23"/>
          <w:szCs w:val="23"/>
        </w:rPr>
        <w:t>meaningful</w:t>
      </w:r>
      <w:r w:rsidR="004279DC" w:rsidRPr="00BD274B">
        <w:rPr>
          <w:rFonts w:asciiTheme="majorHAnsi" w:hAnsiTheme="majorHAnsi" w:cstheme="majorHAnsi"/>
          <w:sz w:val="23"/>
          <w:szCs w:val="23"/>
        </w:rPr>
        <w:t xml:space="preserve"> dialogue and engagement with society on the matter.  </w:t>
      </w:r>
      <w:r w:rsidR="000E76F2" w:rsidRPr="00BD274B">
        <w:rPr>
          <w:rFonts w:asciiTheme="majorHAnsi" w:hAnsiTheme="majorHAnsi" w:cstheme="majorHAnsi"/>
          <w:sz w:val="23"/>
          <w:szCs w:val="23"/>
        </w:rPr>
        <w:t>Furthermore, we asked</w:t>
      </w:r>
      <w:r w:rsidR="00DD0722" w:rsidRPr="00BD274B">
        <w:rPr>
          <w:rFonts w:asciiTheme="majorHAnsi" w:hAnsiTheme="majorHAnsi" w:cstheme="majorHAnsi"/>
          <w:sz w:val="23"/>
          <w:szCs w:val="23"/>
        </w:rPr>
        <w:t xml:space="preserve"> w</w:t>
      </w:r>
      <w:r w:rsidR="00B309CA" w:rsidRPr="00BD274B">
        <w:rPr>
          <w:rFonts w:asciiTheme="majorHAnsi" w:hAnsiTheme="majorHAnsi" w:cstheme="majorHAnsi"/>
          <w:sz w:val="23"/>
          <w:szCs w:val="23"/>
        </w:rPr>
        <w:t>hy</w:t>
      </w:r>
      <w:r w:rsidR="00DD0722" w:rsidRPr="00BD274B">
        <w:rPr>
          <w:rFonts w:asciiTheme="majorHAnsi" w:hAnsiTheme="majorHAnsi" w:cstheme="majorHAnsi"/>
          <w:sz w:val="23"/>
          <w:szCs w:val="23"/>
        </w:rPr>
        <w:t xml:space="preserve"> no</w:t>
      </w:r>
      <w:r w:rsidR="00B309CA" w:rsidRPr="00BD274B">
        <w:rPr>
          <w:rFonts w:asciiTheme="majorHAnsi" w:hAnsiTheme="majorHAnsi" w:cstheme="majorHAnsi"/>
          <w:sz w:val="23"/>
          <w:szCs w:val="23"/>
        </w:rPr>
        <w:t xml:space="preserve"> </w:t>
      </w:r>
      <w:r w:rsidR="000E76F2" w:rsidRPr="00BD274B">
        <w:rPr>
          <w:rFonts w:asciiTheme="majorHAnsi" w:hAnsiTheme="majorHAnsi" w:cstheme="majorHAnsi"/>
          <w:sz w:val="23"/>
          <w:szCs w:val="23"/>
        </w:rPr>
        <w:t xml:space="preserve">invitations for </w:t>
      </w:r>
      <w:r w:rsidR="00DD0722" w:rsidRPr="00BD274B">
        <w:rPr>
          <w:rFonts w:asciiTheme="majorHAnsi" w:hAnsiTheme="majorHAnsi" w:cstheme="majorHAnsi"/>
          <w:sz w:val="23"/>
          <w:szCs w:val="23"/>
        </w:rPr>
        <w:t>thorough</w:t>
      </w:r>
      <w:r w:rsidR="00B309CA" w:rsidRPr="00BD274B">
        <w:rPr>
          <w:rFonts w:asciiTheme="majorHAnsi" w:hAnsiTheme="majorHAnsi" w:cstheme="majorHAnsi"/>
          <w:sz w:val="23"/>
          <w:szCs w:val="23"/>
        </w:rPr>
        <w:t xml:space="preserve"> engagement sessions </w:t>
      </w:r>
      <w:r w:rsidR="00DD0722" w:rsidRPr="00BD274B">
        <w:rPr>
          <w:rFonts w:asciiTheme="majorHAnsi" w:hAnsiTheme="majorHAnsi" w:cstheme="majorHAnsi"/>
          <w:sz w:val="23"/>
          <w:szCs w:val="23"/>
        </w:rPr>
        <w:t xml:space="preserve">were </w:t>
      </w:r>
      <w:r w:rsidR="000E76F2" w:rsidRPr="00BD274B">
        <w:rPr>
          <w:rFonts w:asciiTheme="majorHAnsi" w:hAnsiTheme="majorHAnsi" w:cstheme="majorHAnsi"/>
          <w:sz w:val="23"/>
          <w:szCs w:val="23"/>
        </w:rPr>
        <w:t xml:space="preserve">forthcoming from </w:t>
      </w:r>
      <w:r>
        <w:rPr>
          <w:rFonts w:asciiTheme="majorHAnsi" w:hAnsiTheme="majorHAnsi" w:cstheme="majorHAnsi"/>
          <w:sz w:val="23"/>
          <w:szCs w:val="23"/>
        </w:rPr>
        <w:t>SANRAL</w:t>
      </w:r>
      <w:r w:rsidR="004279DC" w:rsidRPr="00BD274B">
        <w:rPr>
          <w:rFonts w:asciiTheme="majorHAnsi" w:hAnsiTheme="majorHAnsi" w:cstheme="majorHAnsi"/>
          <w:sz w:val="23"/>
          <w:szCs w:val="23"/>
        </w:rPr>
        <w:t xml:space="preserve"> </w:t>
      </w:r>
      <w:r w:rsidR="000E76F2" w:rsidRPr="00BD274B">
        <w:rPr>
          <w:rFonts w:asciiTheme="majorHAnsi" w:hAnsiTheme="majorHAnsi" w:cstheme="majorHAnsi"/>
          <w:sz w:val="23"/>
          <w:szCs w:val="23"/>
        </w:rPr>
        <w:t>to l</w:t>
      </w:r>
      <w:r w:rsidR="00B309CA" w:rsidRPr="00BD274B">
        <w:rPr>
          <w:rFonts w:asciiTheme="majorHAnsi" w:hAnsiTheme="majorHAnsi" w:cstheme="majorHAnsi"/>
          <w:sz w:val="23"/>
          <w:szCs w:val="23"/>
        </w:rPr>
        <w:t>arge fleet management organisations</w:t>
      </w:r>
      <w:r w:rsidR="00E66F75" w:rsidRPr="00BD274B">
        <w:rPr>
          <w:rFonts w:asciiTheme="majorHAnsi" w:hAnsiTheme="majorHAnsi" w:cstheme="majorHAnsi"/>
          <w:sz w:val="23"/>
          <w:szCs w:val="23"/>
        </w:rPr>
        <w:t xml:space="preserve"> prior to the </w:t>
      </w:r>
      <w:r>
        <w:rPr>
          <w:rFonts w:asciiTheme="majorHAnsi" w:hAnsiTheme="majorHAnsi" w:cstheme="majorHAnsi"/>
          <w:sz w:val="23"/>
          <w:szCs w:val="23"/>
        </w:rPr>
        <w:t>e-toll</w:t>
      </w:r>
      <w:r w:rsidR="00E66F75" w:rsidRPr="00BD274B">
        <w:rPr>
          <w:rFonts w:asciiTheme="majorHAnsi" w:hAnsiTheme="majorHAnsi" w:cstheme="majorHAnsi"/>
          <w:sz w:val="23"/>
          <w:szCs w:val="23"/>
        </w:rPr>
        <w:t xml:space="preserve"> decision</w:t>
      </w:r>
      <w:r w:rsidR="00B309CA" w:rsidRPr="00BD274B">
        <w:rPr>
          <w:rFonts w:asciiTheme="majorHAnsi" w:hAnsiTheme="majorHAnsi" w:cstheme="majorHAnsi"/>
          <w:sz w:val="23"/>
          <w:szCs w:val="23"/>
        </w:rPr>
        <w:t>, such as S</w:t>
      </w:r>
      <w:r w:rsidR="005E033E" w:rsidRPr="00BD274B">
        <w:rPr>
          <w:rFonts w:asciiTheme="majorHAnsi" w:hAnsiTheme="majorHAnsi" w:cstheme="majorHAnsi"/>
          <w:sz w:val="23"/>
          <w:szCs w:val="23"/>
        </w:rPr>
        <w:t>outh African Vehicle</w:t>
      </w:r>
      <w:r w:rsidR="00DD0722" w:rsidRPr="00BD274B">
        <w:rPr>
          <w:rFonts w:asciiTheme="majorHAnsi" w:hAnsiTheme="majorHAnsi" w:cstheme="majorHAnsi"/>
          <w:sz w:val="23"/>
          <w:szCs w:val="23"/>
        </w:rPr>
        <w:t xml:space="preserve"> Rental</w:t>
      </w:r>
      <w:r w:rsidR="005E033E" w:rsidRPr="00BD274B">
        <w:rPr>
          <w:rFonts w:asciiTheme="majorHAnsi" w:hAnsiTheme="majorHAnsi" w:cstheme="majorHAnsi"/>
          <w:sz w:val="23"/>
          <w:szCs w:val="23"/>
        </w:rPr>
        <w:t xml:space="preserve"> and Leasing</w:t>
      </w:r>
      <w:r w:rsidR="00DD0722" w:rsidRPr="00BD274B">
        <w:rPr>
          <w:rFonts w:asciiTheme="majorHAnsi" w:hAnsiTheme="majorHAnsi" w:cstheme="majorHAnsi"/>
          <w:sz w:val="23"/>
          <w:szCs w:val="23"/>
        </w:rPr>
        <w:t xml:space="preserve"> Association (S</w:t>
      </w:r>
      <w:r w:rsidR="00B309CA" w:rsidRPr="00BD274B">
        <w:rPr>
          <w:rFonts w:asciiTheme="majorHAnsi" w:hAnsiTheme="majorHAnsi" w:cstheme="majorHAnsi"/>
          <w:sz w:val="23"/>
          <w:szCs w:val="23"/>
        </w:rPr>
        <w:t>AVRALA</w:t>
      </w:r>
      <w:r w:rsidR="00DD0722" w:rsidRPr="00BD274B">
        <w:rPr>
          <w:rFonts w:asciiTheme="majorHAnsi" w:hAnsiTheme="majorHAnsi" w:cstheme="majorHAnsi"/>
          <w:sz w:val="23"/>
          <w:szCs w:val="23"/>
        </w:rPr>
        <w:t>)</w:t>
      </w:r>
      <w:r w:rsidR="00B309CA" w:rsidRPr="00BD274B">
        <w:rPr>
          <w:rFonts w:asciiTheme="majorHAnsi" w:hAnsiTheme="majorHAnsi" w:cstheme="majorHAnsi"/>
          <w:sz w:val="23"/>
          <w:szCs w:val="23"/>
        </w:rPr>
        <w:t xml:space="preserve">, Road Freight Association (RFA), the </w:t>
      </w:r>
      <w:r w:rsidR="005E033E" w:rsidRPr="00BD274B">
        <w:rPr>
          <w:rFonts w:asciiTheme="majorHAnsi" w:hAnsiTheme="majorHAnsi" w:cstheme="majorHAnsi"/>
          <w:sz w:val="23"/>
          <w:szCs w:val="23"/>
        </w:rPr>
        <w:t>Retail Motor Industries (RMI)</w:t>
      </w:r>
      <w:r w:rsidR="00B309CA" w:rsidRPr="00BD274B">
        <w:rPr>
          <w:rFonts w:asciiTheme="majorHAnsi" w:hAnsiTheme="majorHAnsi" w:cstheme="majorHAnsi"/>
          <w:sz w:val="23"/>
          <w:szCs w:val="23"/>
        </w:rPr>
        <w:t>, and other perti</w:t>
      </w:r>
      <w:r w:rsidR="00DD0722" w:rsidRPr="00BD274B">
        <w:rPr>
          <w:rFonts w:asciiTheme="majorHAnsi" w:hAnsiTheme="majorHAnsi" w:cstheme="majorHAnsi"/>
          <w:sz w:val="23"/>
          <w:szCs w:val="23"/>
        </w:rPr>
        <w:t>nent entities.</w:t>
      </w:r>
      <w:r w:rsidR="00B309CA" w:rsidRPr="00BD274B">
        <w:rPr>
          <w:rFonts w:asciiTheme="majorHAnsi" w:hAnsiTheme="majorHAnsi" w:cstheme="majorHAnsi"/>
          <w:sz w:val="23"/>
          <w:szCs w:val="23"/>
        </w:rPr>
        <w:t xml:space="preserve">  </w:t>
      </w:r>
      <w:r w:rsidR="00A14DBD" w:rsidRPr="00BD274B">
        <w:rPr>
          <w:rFonts w:asciiTheme="majorHAnsi" w:hAnsiTheme="majorHAnsi" w:cstheme="majorHAnsi"/>
          <w:sz w:val="23"/>
          <w:szCs w:val="23"/>
        </w:rPr>
        <w:t>SAVRALA members together form</w:t>
      </w:r>
      <w:r w:rsidR="00A14DBD" w:rsidRPr="00ED4554">
        <w:t xml:space="preserve"> </w:t>
      </w:r>
      <w:r w:rsidR="009D63F6" w:rsidRPr="00BD274B">
        <w:rPr>
          <w:rFonts w:asciiTheme="majorHAnsi" w:hAnsiTheme="majorHAnsi" w:cstheme="majorHAnsi"/>
          <w:sz w:val="23"/>
          <w:szCs w:val="23"/>
        </w:rPr>
        <w:t xml:space="preserve">the </w:t>
      </w:r>
      <w:r w:rsidR="00A14DBD" w:rsidRPr="00BD274B">
        <w:rPr>
          <w:rFonts w:asciiTheme="majorHAnsi" w:hAnsiTheme="majorHAnsi" w:cstheme="majorHAnsi"/>
          <w:sz w:val="23"/>
          <w:szCs w:val="23"/>
        </w:rPr>
        <w:t xml:space="preserve">biggest body of </w:t>
      </w:r>
      <w:r w:rsidR="009D63F6" w:rsidRPr="00BD274B">
        <w:rPr>
          <w:rFonts w:asciiTheme="majorHAnsi" w:hAnsiTheme="majorHAnsi" w:cstheme="majorHAnsi"/>
          <w:sz w:val="23"/>
          <w:szCs w:val="23"/>
        </w:rPr>
        <w:t>vehicle</w:t>
      </w:r>
      <w:r w:rsidR="00F50762" w:rsidRPr="00BD274B">
        <w:rPr>
          <w:rFonts w:asciiTheme="majorHAnsi" w:hAnsiTheme="majorHAnsi" w:cstheme="majorHAnsi"/>
          <w:sz w:val="23"/>
          <w:szCs w:val="23"/>
        </w:rPr>
        <w:t xml:space="preserve"> buyer</w:t>
      </w:r>
      <w:r w:rsidR="009D63F6" w:rsidRPr="00BD274B">
        <w:rPr>
          <w:rFonts w:asciiTheme="majorHAnsi" w:hAnsiTheme="majorHAnsi" w:cstheme="majorHAnsi"/>
          <w:sz w:val="23"/>
          <w:szCs w:val="23"/>
        </w:rPr>
        <w:t>s in the country</w:t>
      </w:r>
      <w:r w:rsidR="00A14DBD" w:rsidRPr="00BD274B">
        <w:rPr>
          <w:rFonts w:asciiTheme="majorHAnsi" w:hAnsiTheme="majorHAnsi" w:cstheme="majorHAnsi"/>
          <w:sz w:val="23"/>
          <w:szCs w:val="23"/>
        </w:rPr>
        <w:t xml:space="preserve">.  Neither the representative body nor their constituent members were </w:t>
      </w:r>
      <w:r w:rsidR="009D63F6" w:rsidRPr="00BD274B">
        <w:rPr>
          <w:rFonts w:asciiTheme="majorHAnsi" w:hAnsiTheme="majorHAnsi" w:cstheme="majorHAnsi"/>
          <w:sz w:val="23"/>
          <w:szCs w:val="23"/>
        </w:rPr>
        <w:t>ever meaningfully consulted on the plan.</w:t>
      </w:r>
      <w:r w:rsidR="005E033E" w:rsidRPr="00BD274B">
        <w:rPr>
          <w:rFonts w:asciiTheme="majorHAnsi" w:hAnsiTheme="majorHAnsi" w:cstheme="majorHAnsi"/>
          <w:sz w:val="23"/>
          <w:szCs w:val="23"/>
        </w:rPr>
        <w:t xml:space="preserve"> In addition, </w:t>
      </w:r>
      <w:r>
        <w:rPr>
          <w:rFonts w:asciiTheme="majorHAnsi" w:hAnsiTheme="majorHAnsi" w:cstheme="majorHAnsi"/>
          <w:sz w:val="23"/>
          <w:szCs w:val="23"/>
        </w:rPr>
        <w:t>SANRAL</w:t>
      </w:r>
      <w:r w:rsidR="004279DC" w:rsidRPr="00BD274B">
        <w:rPr>
          <w:rFonts w:asciiTheme="majorHAnsi" w:hAnsiTheme="majorHAnsi" w:cstheme="majorHAnsi"/>
          <w:sz w:val="23"/>
          <w:szCs w:val="23"/>
        </w:rPr>
        <w:t xml:space="preserve"> </w:t>
      </w:r>
      <w:r w:rsidR="00A14DBD" w:rsidRPr="00BD274B">
        <w:rPr>
          <w:rFonts w:asciiTheme="majorHAnsi" w:hAnsiTheme="majorHAnsi" w:cstheme="majorHAnsi"/>
          <w:sz w:val="23"/>
          <w:szCs w:val="23"/>
        </w:rPr>
        <w:t xml:space="preserve">failed to meaningfully engage with organised </w:t>
      </w:r>
      <w:r w:rsidR="005E033E" w:rsidRPr="00BD274B">
        <w:rPr>
          <w:rFonts w:asciiTheme="majorHAnsi" w:hAnsiTheme="majorHAnsi" w:cstheme="majorHAnsi"/>
          <w:sz w:val="23"/>
          <w:szCs w:val="23"/>
        </w:rPr>
        <w:t xml:space="preserve">Labour and </w:t>
      </w:r>
      <w:r w:rsidR="00F50762" w:rsidRPr="00BD274B">
        <w:rPr>
          <w:rFonts w:asciiTheme="majorHAnsi" w:hAnsiTheme="majorHAnsi" w:cstheme="majorHAnsi"/>
          <w:sz w:val="23"/>
          <w:szCs w:val="23"/>
        </w:rPr>
        <w:t xml:space="preserve">disadvantaged </w:t>
      </w:r>
      <w:r w:rsidR="005E033E" w:rsidRPr="00BD274B">
        <w:rPr>
          <w:rFonts w:asciiTheme="majorHAnsi" w:hAnsiTheme="majorHAnsi" w:cstheme="majorHAnsi"/>
          <w:sz w:val="23"/>
          <w:szCs w:val="23"/>
        </w:rPr>
        <w:t xml:space="preserve">organisations such </w:t>
      </w:r>
      <w:r w:rsidR="00466A1B" w:rsidRPr="00BD274B">
        <w:rPr>
          <w:rFonts w:asciiTheme="majorHAnsi" w:hAnsiTheme="majorHAnsi" w:cstheme="majorHAnsi"/>
          <w:sz w:val="23"/>
          <w:szCs w:val="23"/>
        </w:rPr>
        <w:t xml:space="preserve">as </w:t>
      </w:r>
      <w:r w:rsidR="005E033E" w:rsidRPr="00BD274B">
        <w:rPr>
          <w:rFonts w:asciiTheme="majorHAnsi" w:hAnsiTheme="majorHAnsi" w:cstheme="majorHAnsi"/>
          <w:sz w:val="23"/>
          <w:szCs w:val="23"/>
        </w:rPr>
        <w:t>the QuadPara Association of SA (QASA)</w:t>
      </w:r>
      <w:r w:rsidR="00A14DBD" w:rsidRPr="00BD274B">
        <w:rPr>
          <w:rFonts w:asciiTheme="majorHAnsi" w:hAnsiTheme="majorHAnsi" w:cstheme="majorHAnsi"/>
          <w:sz w:val="23"/>
          <w:szCs w:val="23"/>
        </w:rPr>
        <w:t xml:space="preserve">, </w:t>
      </w:r>
      <w:r w:rsidR="00F50762" w:rsidRPr="00BD274B">
        <w:rPr>
          <w:rFonts w:asciiTheme="majorHAnsi" w:hAnsiTheme="majorHAnsi" w:cstheme="majorHAnsi"/>
          <w:sz w:val="23"/>
          <w:szCs w:val="23"/>
        </w:rPr>
        <w:t xml:space="preserve">who </w:t>
      </w:r>
      <w:r w:rsidR="00A14DBD" w:rsidRPr="00BD274B">
        <w:rPr>
          <w:rFonts w:asciiTheme="majorHAnsi" w:hAnsiTheme="majorHAnsi" w:cstheme="majorHAnsi"/>
          <w:sz w:val="23"/>
          <w:szCs w:val="23"/>
        </w:rPr>
        <w:t>represen</w:t>
      </w:r>
      <w:r w:rsidR="00466A1B" w:rsidRPr="00BD274B">
        <w:rPr>
          <w:rFonts w:asciiTheme="majorHAnsi" w:hAnsiTheme="majorHAnsi" w:cstheme="majorHAnsi"/>
          <w:sz w:val="23"/>
          <w:szCs w:val="23"/>
        </w:rPr>
        <w:t>t</w:t>
      </w:r>
      <w:r w:rsidR="00A14DBD" w:rsidRPr="00BD274B">
        <w:rPr>
          <w:rFonts w:asciiTheme="majorHAnsi" w:hAnsiTheme="majorHAnsi" w:cstheme="majorHAnsi"/>
          <w:sz w:val="23"/>
          <w:szCs w:val="23"/>
        </w:rPr>
        <w:t xml:space="preserve"> people with </w:t>
      </w:r>
      <w:r w:rsidR="005E033E" w:rsidRPr="00BD274B">
        <w:rPr>
          <w:rFonts w:asciiTheme="majorHAnsi" w:hAnsiTheme="majorHAnsi" w:cstheme="majorHAnsi"/>
          <w:sz w:val="23"/>
          <w:szCs w:val="23"/>
        </w:rPr>
        <w:t>disab</w:t>
      </w:r>
      <w:r w:rsidR="00A14DBD" w:rsidRPr="00BD274B">
        <w:rPr>
          <w:rFonts w:asciiTheme="majorHAnsi" w:hAnsiTheme="majorHAnsi" w:cstheme="majorHAnsi"/>
          <w:sz w:val="23"/>
          <w:szCs w:val="23"/>
        </w:rPr>
        <w:t>ilities</w:t>
      </w:r>
      <w:r w:rsidR="00F50762" w:rsidRPr="00BD274B">
        <w:rPr>
          <w:rFonts w:asciiTheme="majorHAnsi" w:hAnsiTheme="majorHAnsi" w:cstheme="majorHAnsi"/>
          <w:sz w:val="23"/>
          <w:szCs w:val="23"/>
        </w:rPr>
        <w:t xml:space="preserve"> and already </w:t>
      </w:r>
      <w:r w:rsidR="005922FB" w:rsidRPr="00BD274B">
        <w:rPr>
          <w:rFonts w:asciiTheme="majorHAnsi" w:hAnsiTheme="majorHAnsi" w:cstheme="majorHAnsi"/>
          <w:sz w:val="23"/>
          <w:szCs w:val="23"/>
        </w:rPr>
        <w:t>experience a severe constraint on their right to freedom of movement</w:t>
      </w:r>
      <w:r w:rsidR="00F50762" w:rsidRPr="00BD274B">
        <w:rPr>
          <w:rFonts w:asciiTheme="majorHAnsi" w:hAnsiTheme="majorHAnsi" w:cstheme="majorHAnsi"/>
          <w:sz w:val="23"/>
          <w:szCs w:val="23"/>
        </w:rPr>
        <w:t xml:space="preserve">. </w:t>
      </w:r>
    </w:p>
    <w:p w:rsidR="00600259" w:rsidRPr="00BD274B" w:rsidRDefault="00B309CA" w:rsidP="00155A66">
      <w:pPr>
        <w:autoSpaceDE w:val="0"/>
        <w:autoSpaceDN w:val="0"/>
        <w:adjustRightInd w:val="0"/>
        <w:spacing w:after="240" w:line="276" w:lineRule="auto"/>
        <w:ind w:left="720" w:firstLine="0"/>
        <w:jc w:val="both"/>
        <w:rPr>
          <w:rFonts w:asciiTheme="majorHAnsi" w:hAnsiTheme="majorHAnsi" w:cstheme="majorHAnsi"/>
          <w:sz w:val="23"/>
          <w:szCs w:val="23"/>
        </w:rPr>
      </w:pPr>
      <w:r w:rsidRPr="00BD274B">
        <w:rPr>
          <w:rFonts w:asciiTheme="majorHAnsi" w:hAnsiTheme="majorHAnsi" w:cstheme="majorHAnsi"/>
          <w:b/>
          <w:sz w:val="23"/>
          <w:szCs w:val="23"/>
        </w:rPr>
        <w:t>Inadequate Public Transport:</w:t>
      </w:r>
      <w:r w:rsidRPr="00BD274B">
        <w:rPr>
          <w:rFonts w:asciiTheme="majorHAnsi" w:hAnsiTheme="majorHAnsi" w:cstheme="majorHAnsi"/>
          <w:sz w:val="23"/>
          <w:szCs w:val="23"/>
        </w:rPr>
        <w:t xml:space="preserve">  </w:t>
      </w:r>
    </w:p>
    <w:p w:rsidR="00B309CA" w:rsidRPr="00BD274B" w:rsidRDefault="00B309CA" w:rsidP="00155A66">
      <w:pPr>
        <w:autoSpaceDE w:val="0"/>
        <w:autoSpaceDN w:val="0"/>
        <w:adjustRightInd w:val="0"/>
        <w:spacing w:after="240" w:line="276" w:lineRule="auto"/>
        <w:ind w:left="720" w:firstLine="273"/>
        <w:jc w:val="both"/>
        <w:rPr>
          <w:rFonts w:asciiTheme="majorHAnsi" w:hAnsiTheme="majorHAnsi" w:cstheme="majorHAnsi"/>
          <w:sz w:val="22"/>
          <w:szCs w:val="22"/>
        </w:rPr>
      </w:pPr>
      <w:r w:rsidRPr="00BD274B">
        <w:rPr>
          <w:rFonts w:asciiTheme="majorHAnsi" w:hAnsiTheme="majorHAnsi" w:cstheme="majorHAnsi"/>
          <w:sz w:val="22"/>
          <w:szCs w:val="22"/>
        </w:rPr>
        <w:t xml:space="preserve">Gauteng’s public transport infrastructure is currently inadequate to cater as an alternative to even a small percentage of the current 2,5 million freeway users.  </w:t>
      </w:r>
      <w:r w:rsidR="003D1C2E" w:rsidRPr="00BD274B">
        <w:rPr>
          <w:rFonts w:asciiTheme="majorHAnsi" w:hAnsiTheme="majorHAnsi" w:cstheme="majorHAnsi"/>
          <w:sz w:val="22"/>
          <w:szCs w:val="22"/>
        </w:rPr>
        <w:t>In 2014 at the time of writing OUTA’s first paper, a</w:t>
      </w:r>
      <w:r w:rsidRPr="00BD274B">
        <w:rPr>
          <w:rFonts w:asciiTheme="majorHAnsi" w:hAnsiTheme="majorHAnsi" w:cstheme="majorHAnsi"/>
          <w:sz w:val="22"/>
          <w:szCs w:val="22"/>
        </w:rPr>
        <w:t xml:space="preserve">ccording to the Gauteng </w:t>
      </w:r>
      <w:r w:rsidR="00466A1B" w:rsidRPr="00BD274B">
        <w:rPr>
          <w:rFonts w:asciiTheme="majorHAnsi" w:hAnsiTheme="majorHAnsi" w:cstheme="majorHAnsi"/>
          <w:sz w:val="22"/>
          <w:szCs w:val="22"/>
        </w:rPr>
        <w:t>City-</w:t>
      </w:r>
      <w:r w:rsidRPr="00BD274B">
        <w:rPr>
          <w:rFonts w:asciiTheme="majorHAnsi" w:hAnsiTheme="majorHAnsi" w:cstheme="majorHAnsi"/>
          <w:sz w:val="22"/>
          <w:szCs w:val="22"/>
        </w:rPr>
        <w:t xml:space="preserve">Region Observatory, a partnership between the City of Johannesburg and the two universities of Witwatersrand and Johannesburg, only 10% of commuters make use of bus and train services </w:t>
      </w:r>
      <w:r w:rsidR="00466A1B" w:rsidRPr="00BD274B">
        <w:rPr>
          <w:rFonts w:asciiTheme="majorHAnsi" w:hAnsiTheme="majorHAnsi" w:cstheme="majorHAnsi"/>
          <w:sz w:val="22"/>
          <w:szCs w:val="22"/>
        </w:rPr>
        <w:t xml:space="preserve">while </w:t>
      </w:r>
      <w:r w:rsidRPr="00BD274B">
        <w:rPr>
          <w:rFonts w:asciiTheme="majorHAnsi" w:hAnsiTheme="majorHAnsi" w:cstheme="majorHAnsi"/>
          <w:sz w:val="22"/>
          <w:szCs w:val="22"/>
        </w:rPr>
        <w:t xml:space="preserve">42% make use of the city’s Minibus Taxi system and 42% use cars.  </w:t>
      </w:r>
      <w:r w:rsidR="0023601E" w:rsidRPr="00BD274B">
        <w:rPr>
          <w:rFonts w:asciiTheme="majorHAnsi" w:hAnsiTheme="majorHAnsi" w:cstheme="majorHAnsi"/>
          <w:sz w:val="22"/>
          <w:szCs w:val="22"/>
        </w:rPr>
        <w:t xml:space="preserve">One </w:t>
      </w:r>
      <w:r w:rsidR="003D1C2E" w:rsidRPr="00BD274B">
        <w:rPr>
          <w:rFonts w:asciiTheme="majorHAnsi" w:hAnsiTheme="majorHAnsi" w:cstheme="majorHAnsi"/>
          <w:sz w:val="22"/>
          <w:szCs w:val="22"/>
        </w:rPr>
        <w:t xml:space="preserve">would be </w:t>
      </w:r>
      <w:r w:rsidR="0023601E" w:rsidRPr="00BD274B">
        <w:rPr>
          <w:rFonts w:asciiTheme="majorHAnsi" w:hAnsiTheme="majorHAnsi" w:cstheme="majorHAnsi"/>
          <w:sz w:val="22"/>
          <w:szCs w:val="22"/>
        </w:rPr>
        <w:t>fairly confident</w:t>
      </w:r>
      <w:r w:rsidR="003D1C2E" w:rsidRPr="00BD274B">
        <w:rPr>
          <w:rFonts w:asciiTheme="majorHAnsi" w:hAnsiTheme="majorHAnsi" w:cstheme="majorHAnsi"/>
          <w:sz w:val="22"/>
          <w:szCs w:val="22"/>
        </w:rPr>
        <w:t xml:space="preserve"> to say that t</w:t>
      </w:r>
      <w:r w:rsidRPr="00BD274B">
        <w:rPr>
          <w:rFonts w:asciiTheme="majorHAnsi" w:hAnsiTheme="majorHAnsi" w:cstheme="majorHAnsi"/>
          <w:sz w:val="22"/>
          <w:szCs w:val="22"/>
        </w:rPr>
        <w:t xml:space="preserve">he current public transport network </w:t>
      </w:r>
      <w:r w:rsidR="0023601E" w:rsidRPr="00BD274B">
        <w:rPr>
          <w:rFonts w:asciiTheme="majorHAnsi" w:hAnsiTheme="majorHAnsi" w:cstheme="majorHAnsi"/>
          <w:sz w:val="22"/>
          <w:szCs w:val="22"/>
        </w:rPr>
        <w:t xml:space="preserve">in Gauteng </w:t>
      </w:r>
      <w:r w:rsidR="003D1C2E" w:rsidRPr="00BD274B">
        <w:rPr>
          <w:rFonts w:asciiTheme="majorHAnsi" w:hAnsiTheme="majorHAnsi" w:cstheme="majorHAnsi"/>
          <w:sz w:val="22"/>
          <w:szCs w:val="22"/>
        </w:rPr>
        <w:t xml:space="preserve">is </w:t>
      </w:r>
      <w:r w:rsidR="0023601E" w:rsidRPr="00BD274B">
        <w:rPr>
          <w:rFonts w:asciiTheme="majorHAnsi" w:hAnsiTheme="majorHAnsi" w:cstheme="majorHAnsi"/>
          <w:sz w:val="22"/>
          <w:szCs w:val="22"/>
        </w:rPr>
        <w:t xml:space="preserve">sufficiently </w:t>
      </w:r>
      <w:r w:rsidR="006B3F41" w:rsidRPr="00BD274B">
        <w:rPr>
          <w:rFonts w:asciiTheme="majorHAnsi" w:hAnsiTheme="majorHAnsi" w:cstheme="majorHAnsi"/>
          <w:sz w:val="22"/>
          <w:szCs w:val="22"/>
        </w:rPr>
        <w:t xml:space="preserve">inadequate to convince </w:t>
      </w:r>
      <w:r w:rsidR="0023601E" w:rsidRPr="00BD274B">
        <w:rPr>
          <w:rFonts w:asciiTheme="majorHAnsi" w:hAnsiTheme="majorHAnsi" w:cstheme="majorHAnsi"/>
          <w:sz w:val="22"/>
          <w:szCs w:val="22"/>
        </w:rPr>
        <w:t xml:space="preserve">a sizable portion of private </w:t>
      </w:r>
      <w:r w:rsidR="006B3F41" w:rsidRPr="00BD274B">
        <w:rPr>
          <w:rFonts w:asciiTheme="majorHAnsi" w:hAnsiTheme="majorHAnsi" w:cstheme="majorHAnsi"/>
          <w:sz w:val="22"/>
          <w:szCs w:val="22"/>
        </w:rPr>
        <w:t xml:space="preserve">vehicle users to </w:t>
      </w:r>
      <w:r w:rsidR="0023601E" w:rsidRPr="00BD274B">
        <w:rPr>
          <w:rFonts w:asciiTheme="majorHAnsi" w:hAnsiTheme="majorHAnsi" w:cstheme="majorHAnsi"/>
          <w:sz w:val="22"/>
          <w:szCs w:val="22"/>
        </w:rPr>
        <w:t xml:space="preserve">convert to </w:t>
      </w:r>
      <w:r w:rsidR="006B3F41" w:rsidRPr="00BD274B">
        <w:rPr>
          <w:rFonts w:asciiTheme="majorHAnsi" w:hAnsiTheme="majorHAnsi" w:cstheme="majorHAnsi"/>
          <w:sz w:val="22"/>
          <w:szCs w:val="22"/>
        </w:rPr>
        <w:t xml:space="preserve">public transport options to get to and from work and meetings in Gauteng, not only due to reliability and limited expansiveness of the bus and train networks, but also the </w:t>
      </w:r>
      <w:r w:rsidR="003D1C2E" w:rsidRPr="00BD274B">
        <w:rPr>
          <w:rFonts w:asciiTheme="majorHAnsi" w:hAnsiTheme="majorHAnsi" w:cstheme="majorHAnsi"/>
          <w:sz w:val="22"/>
          <w:szCs w:val="22"/>
        </w:rPr>
        <w:t>safe</w:t>
      </w:r>
      <w:r w:rsidR="006B3F41" w:rsidRPr="00BD274B">
        <w:rPr>
          <w:rFonts w:asciiTheme="majorHAnsi" w:hAnsiTheme="majorHAnsi" w:cstheme="majorHAnsi"/>
          <w:sz w:val="22"/>
          <w:szCs w:val="22"/>
        </w:rPr>
        <w:t xml:space="preserve">ty concerns. </w:t>
      </w:r>
      <w:r w:rsidRPr="00BD274B">
        <w:rPr>
          <w:rFonts w:asciiTheme="majorHAnsi" w:hAnsiTheme="majorHAnsi" w:cstheme="majorHAnsi"/>
          <w:sz w:val="22"/>
          <w:szCs w:val="22"/>
        </w:rPr>
        <w:t xml:space="preserve"> </w:t>
      </w:r>
    </w:p>
    <w:p w:rsidR="005922FB" w:rsidRPr="00BD274B" w:rsidRDefault="00B309CA" w:rsidP="00155A66">
      <w:pPr>
        <w:autoSpaceDE w:val="0"/>
        <w:autoSpaceDN w:val="0"/>
        <w:adjustRightInd w:val="0"/>
        <w:spacing w:after="240" w:line="276" w:lineRule="auto"/>
        <w:ind w:left="720"/>
        <w:jc w:val="both"/>
        <w:rPr>
          <w:rFonts w:asciiTheme="majorHAnsi" w:hAnsiTheme="majorHAnsi" w:cstheme="majorHAnsi"/>
          <w:sz w:val="22"/>
          <w:szCs w:val="22"/>
        </w:rPr>
      </w:pPr>
      <w:r w:rsidRPr="00BD274B">
        <w:rPr>
          <w:rFonts w:asciiTheme="majorHAnsi" w:hAnsiTheme="majorHAnsi" w:cstheme="majorHAnsi"/>
          <w:sz w:val="22"/>
          <w:szCs w:val="22"/>
        </w:rPr>
        <w:t xml:space="preserve">Although the </w:t>
      </w:r>
      <w:r w:rsidRPr="00BD274B">
        <w:rPr>
          <w:rFonts w:asciiTheme="majorHAnsi" w:hAnsiTheme="majorHAnsi" w:cstheme="majorHAnsi"/>
          <w:b/>
          <w:sz w:val="22"/>
          <w:szCs w:val="22"/>
        </w:rPr>
        <w:t>Gautrain</w:t>
      </w:r>
      <w:r w:rsidRPr="00BD274B">
        <w:rPr>
          <w:rFonts w:asciiTheme="majorHAnsi" w:hAnsiTheme="majorHAnsi" w:cstheme="majorHAnsi"/>
          <w:sz w:val="22"/>
          <w:szCs w:val="22"/>
        </w:rPr>
        <w:t xml:space="preserve"> links 9 stations between the two cities of Pretoria and Johannesburg with OR Tambo International Airport in a narrow North / South corridor, and </w:t>
      </w:r>
      <w:r w:rsidRPr="00BD274B">
        <w:rPr>
          <w:rFonts w:asciiTheme="majorHAnsi" w:hAnsiTheme="majorHAnsi" w:cstheme="majorHAnsi"/>
          <w:sz w:val="22"/>
          <w:szCs w:val="22"/>
        </w:rPr>
        <w:lastRenderedPageBreak/>
        <w:t xml:space="preserve">serves around </w:t>
      </w:r>
      <w:r w:rsidR="006B3F41" w:rsidRPr="00BD274B">
        <w:rPr>
          <w:rFonts w:asciiTheme="majorHAnsi" w:hAnsiTheme="majorHAnsi" w:cstheme="majorHAnsi"/>
          <w:sz w:val="22"/>
          <w:szCs w:val="22"/>
        </w:rPr>
        <w:t>50</w:t>
      </w:r>
      <w:r w:rsidRPr="00BD274B">
        <w:rPr>
          <w:rFonts w:asciiTheme="majorHAnsi" w:hAnsiTheme="majorHAnsi" w:cstheme="majorHAnsi"/>
          <w:sz w:val="22"/>
          <w:szCs w:val="22"/>
        </w:rPr>
        <w:t xml:space="preserve">,000 commuters </w:t>
      </w:r>
      <w:r w:rsidR="006B3F41" w:rsidRPr="00BD274B">
        <w:rPr>
          <w:rFonts w:asciiTheme="majorHAnsi" w:hAnsiTheme="majorHAnsi" w:cstheme="majorHAnsi"/>
          <w:sz w:val="22"/>
          <w:szCs w:val="22"/>
        </w:rPr>
        <w:t>per week</w:t>
      </w:r>
      <w:r w:rsidRPr="00BD274B">
        <w:rPr>
          <w:rFonts w:asciiTheme="majorHAnsi" w:hAnsiTheme="majorHAnsi" w:cstheme="majorHAnsi"/>
          <w:sz w:val="22"/>
          <w:szCs w:val="22"/>
        </w:rPr>
        <w:t>d</w:t>
      </w:r>
      <w:r w:rsidR="009D63F6" w:rsidRPr="00BD274B">
        <w:rPr>
          <w:rFonts w:asciiTheme="majorHAnsi" w:hAnsiTheme="majorHAnsi" w:cstheme="majorHAnsi"/>
          <w:sz w:val="22"/>
          <w:szCs w:val="22"/>
        </w:rPr>
        <w:t xml:space="preserve">ay, this </w:t>
      </w:r>
      <w:r w:rsidR="006B3F41" w:rsidRPr="00BD274B">
        <w:rPr>
          <w:rFonts w:asciiTheme="majorHAnsi" w:hAnsiTheme="majorHAnsi" w:cstheme="majorHAnsi"/>
          <w:sz w:val="22"/>
          <w:szCs w:val="22"/>
        </w:rPr>
        <w:t xml:space="preserve">being </w:t>
      </w:r>
      <w:r w:rsidR="00E44C63" w:rsidRPr="00BD274B">
        <w:rPr>
          <w:rFonts w:asciiTheme="majorHAnsi" w:hAnsiTheme="majorHAnsi" w:cstheme="majorHAnsi"/>
          <w:sz w:val="22"/>
          <w:szCs w:val="22"/>
        </w:rPr>
        <w:t>less than 1</w:t>
      </w:r>
      <w:r w:rsidRPr="00BD274B">
        <w:rPr>
          <w:rFonts w:asciiTheme="majorHAnsi" w:hAnsiTheme="majorHAnsi" w:cstheme="majorHAnsi"/>
          <w:sz w:val="22"/>
          <w:szCs w:val="22"/>
        </w:rPr>
        <w:t>5% of the daily road commuter traffic between the two cities</w:t>
      </w:r>
      <w:r w:rsidR="009D63F6" w:rsidRPr="00BD274B">
        <w:rPr>
          <w:rStyle w:val="FootnoteReference"/>
          <w:rFonts w:asciiTheme="majorHAnsi" w:hAnsiTheme="majorHAnsi" w:cstheme="majorHAnsi"/>
          <w:sz w:val="22"/>
          <w:szCs w:val="22"/>
        </w:rPr>
        <w:footnoteReference w:id="20"/>
      </w:r>
      <w:r w:rsidR="005E033E" w:rsidRPr="00BD274B">
        <w:rPr>
          <w:rFonts w:asciiTheme="majorHAnsi" w:hAnsiTheme="majorHAnsi" w:cstheme="majorHAnsi"/>
          <w:sz w:val="22"/>
          <w:szCs w:val="22"/>
        </w:rPr>
        <w:t xml:space="preserve"> and less than 3% of the total </w:t>
      </w:r>
      <w:r w:rsidR="00C77CEA" w:rsidRPr="00BD274B">
        <w:rPr>
          <w:rFonts w:asciiTheme="majorHAnsi" w:hAnsiTheme="majorHAnsi" w:cstheme="majorHAnsi"/>
          <w:sz w:val="22"/>
          <w:szCs w:val="22"/>
        </w:rPr>
        <w:t xml:space="preserve">Gauteng </w:t>
      </w:r>
      <w:r w:rsidR="005E033E" w:rsidRPr="00BD274B">
        <w:rPr>
          <w:rFonts w:asciiTheme="majorHAnsi" w:hAnsiTheme="majorHAnsi" w:cstheme="majorHAnsi"/>
          <w:sz w:val="22"/>
          <w:szCs w:val="22"/>
        </w:rPr>
        <w:t>freeway users</w:t>
      </w:r>
      <w:r w:rsidRPr="00BD274B">
        <w:rPr>
          <w:rFonts w:asciiTheme="majorHAnsi" w:hAnsiTheme="majorHAnsi" w:cstheme="majorHAnsi"/>
          <w:sz w:val="22"/>
          <w:szCs w:val="22"/>
        </w:rPr>
        <w:t xml:space="preserve">. </w:t>
      </w:r>
      <w:r w:rsidR="00E44C63" w:rsidRPr="00BD274B">
        <w:rPr>
          <w:rFonts w:asciiTheme="majorHAnsi" w:hAnsiTheme="majorHAnsi" w:cstheme="majorHAnsi"/>
          <w:sz w:val="22"/>
          <w:szCs w:val="22"/>
        </w:rPr>
        <w:t xml:space="preserve"> U</w:t>
      </w:r>
      <w:r w:rsidRPr="00BD274B">
        <w:rPr>
          <w:rFonts w:asciiTheme="majorHAnsi" w:hAnsiTheme="majorHAnsi" w:cstheme="majorHAnsi"/>
          <w:sz w:val="22"/>
          <w:szCs w:val="22"/>
        </w:rPr>
        <w:t xml:space="preserve">ntil the </w:t>
      </w:r>
      <w:r w:rsidR="005922FB" w:rsidRPr="00BD274B">
        <w:rPr>
          <w:rFonts w:asciiTheme="majorHAnsi" w:hAnsiTheme="majorHAnsi" w:cstheme="majorHAnsi"/>
          <w:sz w:val="22"/>
          <w:szCs w:val="22"/>
        </w:rPr>
        <w:t xml:space="preserve">rail network </w:t>
      </w:r>
      <w:r w:rsidRPr="00BD274B">
        <w:rPr>
          <w:rFonts w:asciiTheme="majorHAnsi" w:hAnsiTheme="majorHAnsi" w:cstheme="majorHAnsi"/>
          <w:sz w:val="22"/>
          <w:szCs w:val="22"/>
        </w:rPr>
        <w:t xml:space="preserve">expands to cater for West </w:t>
      </w:r>
      <w:r w:rsidR="00373400" w:rsidRPr="00BD274B">
        <w:rPr>
          <w:rFonts w:asciiTheme="majorHAnsi" w:hAnsiTheme="majorHAnsi" w:cstheme="majorHAnsi"/>
          <w:sz w:val="22"/>
          <w:szCs w:val="22"/>
        </w:rPr>
        <w:t>–</w:t>
      </w:r>
      <w:r w:rsidRPr="00BD274B">
        <w:rPr>
          <w:rFonts w:asciiTheme="majorHAnsi" w:hAnsiTheme="majorHAnsi" w:cstheme="majorHAnsi"/>
          <w:sz w:val="22"/>
          <w:szCs w:val="22"/>
        </w:rPr>
        <w:t xml:space="preserve"> East</w:t>
      </w:r>
      <w:r w:rsidR="00373400" w:rsidRPr="00BD274B">
        <w:rPr>
          <w:rFonts w:asciiTheme="majorHAnsi" w:hAnsiTheme="majorHAnsi" w:cstheme="majorHAnsi"/>
          <w:sz w:val="22"/>
          <w:szCs w:val="22"/>
        </w:rPr>
        <w:t xml:space="preserve"> and other</w:t>
      </w:r>
      <w:r w:rsidRPr="00BD274B">
        <w:rPr>
          <w:rFonts w:asciiTheme="majorHAnsi" w:hAnsiTheme="majorHAnsi" w:cstheme="majorHAnsi"/>
          <w:sz w:val="22"/>
          <w:szCs w:val="22"/>
        </w:rPr>
        <w:t xml:space="preserve"> corridors</w:t>
      </w:r>
      <w:r w:rsidR="005922FB" w:rsidRPr="00BD274B">
        <w:rPr>
          <w:rFonts w:asciiTheme="majorHAnsi" w:hAnsiTheme="majorHAnsi" w:cstheme="majorHAnsi"/>
          <w:sz w:val="22"/>
          <w:szCs w:val="22"/>
        </w:rPr>
        <w:t>,</w:t>
      </w:r>
      <w:r w:rsidRPr="00BD274B">
        <w:rPr>
          <w:rFonts w:asciiTheme="majorHAnsi" w:hAnsiTheme="majorHAnsi" w:cstheme="majorHAnsi"/>
          <w:sz w:val="22"/>
          <w:szCs w:val="22"/>
        </w:rPr>
        <w:t xml:space="preserve"> and </w:t>
      </w:r>
      <w:r w:rsidR="005922FB" w:rsidRPr="00BD274B">
        <w:rPr>
          <w:rFonts w:asciiTheme="majorHAnsi" w:hAnsiTheme="majorHAnsi" w:cstheme="majorHAnsi"/>
          <w:sz w:val="22"/>
          <w:szCs w:val="22"/>
        </w:rPr>
        <w:t xml:space="preserve">unless the </w:t>
      </w:r>
      <w:r w:rsidR="00E44C63" w:rsidRPr="00BD274B">
        <w:rPr>
          <w:rFonts w:asciiTheme="majorHAnsi" w:hAnsiTheme="majorHAnsi" w:cstheme="majorHAnsi"/>
          <w:sz w:val="22"/>
          <w:szCs w:val="22"/>
        </w:rPr>
        <w:t xml:space="preserve">train </w:t>
      </w:r>
      <w:r w:rsidRPr="00BD274B">
        <w:rPr>
          <w:rFonts w:asciiTheme="majorHAnsi" w:hAnsiTheme="majorHAnsi" w:cstheme="majorHAnsi"/>
          <w:sz w:val="22"/>
          <w:szCs w:val="22"/>
        </w:rPr>
        <w:t xml:space="preserve">tariffs </w:t>
      </w:r>
      <w:r w:rsidR="005922FB" w:rsidRPr="00BD274B">
        <w:rPr>
          <w:rFonts w:asciiTheme="majorHAnsi" w:hAnsiTheme="majorHAnsi" w:cstheme="majorHAnsi"/>
          <w:sz w:val="22"/>
          <w:szCs w:val="22"/>
        </w:rPr>
        <w:t xml:space="preserve">are </w:t>
      </w:r>
      <w:r w:rsidRPr="00BD274B">
        <w:rPr>
          <w:rFonts w:asciiTheme="majorHAnsi" w:hAnsiTheme="majorHAnsi" w:cstheme="majorHAnsi"/>
          <w:sz w:val="22"/>
          <w:szCs w:val="22"/>
        </w:rPr>
        <w:t>reduce</w:t>
      </w:r>
      <w:r w:rsidR="005922FB" w:rsidRPr="00BD274B">
        <w:rPr>
          <w:rFonts w:asciiTheme="majorHAnsi" w:hAnsiTheme="majorHAnsi" w:cstheme="majorHAnsi"/>
          <w:sz w:val="22"/>
          <w:szCs w:val="22"/>
        </w:rPr>
        <w:t>d</w:t>
      </w:r>
      <w:r w:rsidRPr="00BD274B">
        <w:rPr>
          <w:rFonts w:asciiTheme="majorHAnsi" w:hAnsiTheme="majorHAnsi" w:cstheme="majorHAnsi"/>
          <w:sz w:val="22"/>
          <w:szCs w:val="22"/>
        </w:rPr>
        <w:t xml:space="preserve"> to serve a larger portion of the population</w:t>
      </w:r>
      <w:r w:rsidR="005922FB" w:rsidRPr="00BD274B">
        <w:rPr>
          <w:rFonts w:asciiTheme="majorHAnsi" w:hAnsiTheme="majorHAnsi" w:cstheme="majorHAnsi"/>
          <w:sz w:val="22"/>
          <w:szCs w:val="22"/>
        </w:rPr>
        <w:t xml:space="preserve">, the Gautrain cannot be regarded as an affordable or convenient </w:t>
      </w:r>
      <w:r w:rsidRPr="00BD274B">
        <w:rPr>
          <w:rFonts w:asciiTheme="majorHAnsi" w:hAnsiTheme="majorHAnsi" w:cstheme="majorHAnsi"/>
          <w:sz w:val="22"/>
          <w:szCs w:val="22"/>
        </w:rPr>
        <w:t>public transport alternative</w:t>
      </w:r>
      <w:r w:rsidR="005922FB" w:rsidRPr="00BD274B">
        <w:rPr>
          <w:rFonts w:asciiTheme="majorHAnsi" w:hAnsiTheme="majorHAnsi" w:cstheme="majorHAnsi"/>
          <w:sz w:val="22"/>
          <w:szCs w:val="22"/>
        </w:rPr>
        <w:t xml:space="preserve"> for the majority of citizens who currently rely on minibus taxis and private cars to commute to and from work</w:t>
      </w:r>
      <w:r w:rsidR="00E44C63" w:rsidRPr="00BD274B">
        <w:rPr>
          <w:rFonts w:asciiTheme="majorHAnsi" w:hAnsiTheme="majorHAnsi" w:cstheme="majorHAnsi"/>
          <w:sz w:val="22"/>
          <w:szCs w:val="22"/>
        </w:rPr>
        <w:t xml:space="preserve"> over the Gauteng freeway network</w:t>
      </w:r>
      <w:r w:rsidRPr="00BD274B">
        <w:rPr>
          <w:rFonts w:asciiTheme="majorHAnsi" w:hAnsiTheme="majorHAnsi" w:cstheme="majorHAnsi"/>
          <w:sz w:val="22"/>
          <w:szCs w:val="22"/>
        </w:rPr>
        <w:t xml:space="preserve">.  </w:t>
      </w:r>
    </w:p>
    <w:p w:rsidR="00416452" w:rsidRPr="00BD274B" w:rsidRDefault="005922FB" w:rsidP="00155A66">
      <w:pPr>
        <w:autoSpaceDE w:val="0"/>
        <w:autoSpaceDN w:val="0"/>
        <w:adjustRightInd w:val="0"/>
        <w:spacing w:after="240" w:line="276" w:lineRule="auto"/>
        <w:ind w:left="720"/>
        <w:jc w:val="both"/>
        <w:rPr>
          <w:rFonts w:asciiTheme="majorHAnsi" w:hAnsiTheme="majorHAnsi" w:cstheme="majorHAnsi"/>
          <w:sz w:val="22"/>
          <w:szCs w:val="22"/>
        </w:rPr>
      </w:pPr>
      <w:r w:rsidRPr="00BD274B">
        <w:rPr>
          <w:rFonts w:asciiTheme="majorHAnsi" w:hAnsiTheme="majorHAnsi" w:cstheme="majorHAnsi"/>
          <w:sz w:val="22"/>
          <w:szCs w:val="22"/>
        </w:rPr>
        <w:t>Moreover</w:t>
      </w:r>
      <w:r w:rsidR="001E03E4" w:rsidRPr="00BD274B">
        <w:rPr>
          <w:rFonts w:asciiTheme="majorHAnsi" w:hAnsiTheme="majorHAnsi" w:cstheme="majorHAnsi"/>
          <w:sz w:val="22"/>
          <w:szCs w:val="22"/>
        </w:rPr>
        <w:t>,</w:t>
      </w:r>
      <w:r w:rsidRPr="00BD274B">
        <w:rPr>
          <w:rFonts w:asciiTheme="majorHAnsi" w:hAnsiTheme="majorHAnsi" w:cstheme="majorHAnsi"/>
          <w:sz w:val="22"/>
          <w:szCs w:val="22"/>
        </w:rPr>
        <w:t xml:space="preserve"> the Gautrain </w:t>
      </w:r>
      <w:r w:rsidR="00B309CA" w:rsidRPr="00BD274B">
        <w:rPr>
          <w:rFonts w:asciiTheme="majorHAnsi" w:hAnsiTheme="majorHAnsi" w:cstheme="majorHAnsi"/>
          <w:sz w:val="22"/>
          <w:szCs w:val="22"/>
        </w:rPr>
        <w:t xml:space="preserve">is not </w:t>
      </w:r>
      <w:r w:rsidR="00681947" w:rsidRPr="00BD274B">
        <w:rPr>
          <w:rFonts w:asciiTheme="majorHAnsi" w:hAnsiTheme="majorHAnsi" w:cstheme="majorHAnsi"/>
          <w:sz w:val="22"/>
          <w:szCs w:val="22"/>
        </w:rPr>
        <w:t>generating sufficient</w:t>
      </w:r>
      <w:r w:rsidR="00B309CA" w:rsidRPr="00BD274B">
        <w:rPr>
          <w:rFonts w:asciiTheme="majorHAnsi" w:hAnsiTheme="majorHAnsi" w:cstheme="majorHAnsi"/>
          <w:sz w:val="22"/>
          <w:szCs w:val="22"/>
        </w:rPr>
        <w:t xml:space="preserve"> revenue to meet its obligations and as another embodiment of the “user pay principle” appears to be way below the requisite number of users who can pay the fares to make it profitable</w:t>
      </w:r>
      <w:r w:rsidR="00E44C63" w:rsidRPr="00BD274B">
        <w:rPr>
          <w:rFonts w:asciiTheme="majorHAnsi" w:hAnsiTheme="majorHAnsi" w:cstheme="majorHAnsi"/>
          <w:sz w:val="22"/>
          <w:szCs w:val="22"/>
        </w:rPr>
        <w:t xml:space="preserve"> and as such, it is being </w:t>
      </w:r>
      <w:r w:rsidR="000C034B" w:rsidRPr="00BD274B">
        <w:rPr>
          <w:rFonts w:asciiTheme="majorHAnsi" w:hAnsiTheme="majorHAnsi" w:cstheme="majorHAnsi"/>
          <w:sz w:val="22"/>
          <w:szCs w:val="22"/>
        </w:rPr>
        <w:t xml:space="preserve">heavily </w:t>
      </w:r>
      <w:r w:rsidR="00E44C63" w:rsidRPr="00BD274B">
        <w:rPr>
          <w:rFonts w:asciiTheme="majorHAnsi" w:hAnsiTheme="majorHAnsi" w:cstheme="majorHAnsi"/>
          <w:sz w:val="22"/>
          <w:szCs w:val="22"/>
        </w:rPr>
        <w:t xml:space="preserve">subsidised by grant income to around </w:t>
      </w:r>
      <w:r w:rsidR="000C034B" w:rsidRPr="00BD274B">
        <w:rPr>
          <w:rFonts w:asciiTheme="majorHAnsi" w:hAnsiTheme="majorHAnsi" w:cstheme="majorHAnsi"/>
          <w:sz w:val="22"/>
          <w:szCs w:val="22"/>
        </w:rPr>
        <w:t>R2bn per annum (see Gautra</w:t>
      </w:r>
      <w:r w:rsidR="00E44C63" w:rsidRPr="00BD274B">
        <w:rPr>
          <w:rFonts w:asciiTheme="majorHAnsi" w:hAnsiTheme="majorHAnsi" w:cstheme="majorHAnsi"/>
          <w:sz w:val="22"/>
          <w:szCs w:val="22"/>
        </w:rPr>
        <w:t>in Financial Statements 2018/17)</w:t>
      </w:r>
      <w:r w:rsidR="000C034B" w:rsidRPr="00BD274B">
        <w:rPr>
          <w:rFonts w:asciiTheme="majorHAnsi" w:hAnsiTheme="majorHAnsi" w:cstheme="majorHAnsi"/>
          <w:sz w:val="22"/>
          <w:szCs w:val="22"/>
        </w:rPr>
        <w:t xml:space="preserve">, which substantively negates Governments application of “user pays” principal in this mode of public transport. </w:t>
      </w:r>
      <w:r w:rsidR="00E44C63" w:rsidRPr="00BD274B">
        <w:rPr>
          <w:rFonts w:asciiTheme="majorHAnsi" w:hAnsiTheme="majorHAnsi" w:cstheme="majorHAnsi"/>
          <w:sz w:val="22"/>
          <w:szCs w:val="22"/>
        </w:rPr>
        <w:t xml:space="preserve"> </w:t>
      </w:r>
    </w:p>
    <w:p w:rsidR="00E66F75" w:rsidRDefault="00E66F75" w:rsidP="00155A66">
      <w:pPr>
        <w:autoSpaceDE w:val="0"/>
        <w:autoSpaceDN w:val="0"/>
        <w:adjustRightInd w:val="0"/>
        <w:spacing w:after="240" w:line="276" w:lineRule="auto"/>
        <w:ind w:left="720"/>
        <w:jc w:val="both"/>
      </w:pPr>
      <w:r w:rsidRPr="00BD274B">
        <w:rPr>
          <w:rFonts w:asciiTheme="majorHAnsi" w:hAnsiTheme="majorHAnsi" w:cstheme="majorHAnsi"/>
          <w:sz w:val="22"/>
          <w:szCs w:val="22"/>
        </w:rPr>
        <w:t xml:space="preserve">The lack of public transport alternatives was highlighted as a </w:t>
      </w:r>
      <w:r w:rsidR="00F4427A" w:rsidRPr="00BD274B">
        <w:rPr>
          <w:rFonts w:asciiTheme="majorHAnsi" w:hAnsiTheme="majorHAnsi" w:cstheme="majorHAnsi"/>
          <w:sz w:val="22"/>
          <w:szCs w:val="22"/>
        </w:rPr>
        <w:t>contentious</w:t>
      </w:r>
      <w:r w:rsidRPr="00BD274B">
        <w:rPr>
          <w:rFonts w:asciiTheme="majorHAnsi" w:hAnsiTheme="majorHAnsi" w:cstheme="majorHAnsi"/>
          <w:sz w:val="22"/>
          <w:szCs w:val="22"/>
        </w:rPr>
        <w:t xml:space="preserve"> issue and a problem to </w:t>
      </w:r>
      <w:r w:rsidR="008B25A7">
        <w:rPr>
          <w:rFonts w:asciiTheme="majorHAnsi" w:hAnsiTheme="majorHAnsi" w:cstheme="majorHAnsi"/>
          <w:sz w:val="22"/>
          <w:szCs w:val="22"/>
        </w:rPr>
        <w:t>SANRAL</w:t>
      </w:r>
      <w:r w:rsidRPr="00BD274B">
        <w:rPr>
          <w:rFonts w:asciiTheme="majorHAnsi" w:hAnsiTheme="majorHAnsi" w:cstheme="majorHAnsi"/>
          <w:sz w:val="22"/>
          <w:szCs w:val="22"/>
        </w:rPr>
        <w:t>, in the socio economic report</w:t>
      </w:r>
      <w:r w:rsidRPr="00BD274B">
        <w:rPr>
          <w:rStyle w:val="FootnoteReference"/>
          <w:rFonts w:asciiTheme="majorHAnsi" w:hAnsiTheme="majorHAnsi" w:cstheme="majorHAnsi"/>
          <w:sz w:val="22"/>
          <w:szCs w:val="22"/>
        </w:rPr>
        <w:footnoteReference w:id="21"/>
      </w:r>
      <w:r w:rsidRPr="00BD274B">
        <w:rPr>
          <w:rFonts w:asciiTheme="majorHAnsi" w:hAnsiTheme="majorHAnsi" w:cstheme="majorHAnsi"/>
          <w:sz w:val="22"/>
          <w:szCs w:val="22"/>
        </w:rPr>
        <w:t xml:space="preserve"> drafted for </w:t>
      </w:r>
      <w:r w:rsidR="008B25A7">
        <w:rPr>
          <w:rFonts w:asciiTheme="majorHAnsi" w:hAnsiTheme="majorHAnsi" w:cstheme="majorHAnsi"/>
          <w:sz w:val="22"/>
          <w:szCs w:val="22"/>
        </w:rPr>
        <w:t>SANRAL</w:t>
      </w:r>
      <w:r w:rsidRPr="00BD274B">
        <w:rPr>
          <w:rFonts w:asciiTheme="majorHAnsi" w:hAnsiTheme="majorHAnsi" w:cstheme="majorHAnsi"/>
          <w:sz w:val="22"/>
          <w:szCs w:val="22"/>
        </w:rPr>
        <w:t xml:space="preserve"> by Dr Neville Bews</w:t>
      </w:r>
      <w:r w:rsidRPr="00ED4554">
        <w:t xml:space="preserve"> </w:t>
      </w:r>
      <w:r w:rsidRPr="00BD274B">
        <w:rPr>
          <w:rFonts w:asciiTheme="majorHAnsi" w:hAnsiTheme="majorHAnsi" w:cstheme="majorHAnsi"/>
          <w:sz w:val="22"/>
          <w:szCs w:val="22"/>
        </w:rPr>
        <w:t>&amp; Associates.</w:t>
      </w:r>
      <w:r w:rsidRPr="00BD274B">
        <w:rPr>
          <w:sz w:val="22"/>
          <w:szCs w:val="18"/>
        </w:rPr>
        <w:t xml:space="preserve"> </w:t>
      </w:r>
    </w:p>
    <w:p w:rsidR="005609BB" w:rsidRPr="00BD274B" w:rsidRDefault="005609BB" w:rsidP="00155A66">
      <w:pPr>
        <w:autoSpaceDE w:val="0"/>
        <w:autoSpaceDN w:val="0"/>
        <w:adjustRightInd w:val="0"/>
        <w:spacing w:after="240" w:line="276" w:lineRule="auto"/>
        <w:ind w:left="720"/>
        <w:jc w:val="both"/>
        <w:rPr>
          <w:rFonts w:asciiTheme="majorHAnsi" w:hAnsiTheme="majorHAnsi" w:cstheme="majorHAnsi"/>
          <w:sz w:val="20"/>
        </w:rPr>
      </w:pPr>
    </w:p>
    <w:p w:rsidR="00B309CA" w:rsidRPr="00BD274B" w:rsidRDefault="00B309CA" w:rsidP="00155A66">
      <w:pPr>
        <w:pStyle w:val="ListParagraph"/>
        <w:numPr>
          <w:ilvl w:val="0"/>
          <w:numId w:val="7"/>
        </w:numPr>
        <w:spacing w:line="276" w:lineRule="auto"/>
        <w:jc w:val="both"/>
        <w:rPr>
          <w:rFonts w:asciiTheme="majorHAnsi" w:hAnsiTheme="majorHAnsi" w:cstheme="majorHAnsi"/>
          <w:b/>
          <w:sz w:val="23"/>
          <w:szCs w:val="23"/>
        </w:rPr>
      </w:pPr>
      <w:r w:rsidRPr="00BD274B">
        <w:rPr>
          <w:rFonts w:asciiTheme="majorHAnsi" w:hAnsiTheme="majorHAnsi" w:cstheme="majorHAnsi"/>
          <w:b/>
          <w:sz w:val="23"/>
          <w:szCs w:val="23"/>
        </w:rPr>
        <w:t xml:space="preserve">Economic equity of </w:t>
      </w:r>
      <w:r w:rsidR="008B25A7">
        <w:rPr>
          <w:rFonts w:asciiTheme="majorHAnsi" w:hAnsiTheme="majorHAnsi" w:cstheme="majorHAnsi"/>
          <w:b/>
          <w:sz w:val="23"/>
          <w:szCs w:val="23"/>
        </w:rPr>
        <w:t>e-toll</w:t>
      </w:r>
      <w:r w:rsidRPr="00BD274B">
        <w:rPr>
          <w:rFonts w:asciiTheme="majorHAnsi" w:hAnsiTheme="majorHAnsi" w:cstheme="majorHAnsi"/>
          <w:b/>
          <w:sz w:val="23"/>
          <w:szCs w:val="23"/>
        </w:rPr>
        <w:t xml:space="preserve">s </w:t>
      </w:r>
      <w:r w:rsidR="00ED4554" w:rsidRPr="00BD274B">
        <w:rPr>
          <w:rFonts w:asciiTheme="majorHAnsi" w:hAnsiTheme="majorHAnsi" w:cstheme="majorHAnsi"/>
          <w:b/>
          <w:sz w:val="23"/>
          <w:szCs w:val="23"/>
        </w:rPr>
        <w:t>vs.</w:t>
      </w:r>
      <w:r w:rsidRPr="00BD274B">
        <w:rPr>
          <w:rFonts w:asciiTheme="majorHAnsi" w:hAnsiTheme="majorHAnsi" w:cstheme="majorHAnsi"/>
          <w:b/>
          <w:sz w:val="23"/>
          <w:szCs w:val="23"/>
        </w:rPr>
        <w:t xml:space="preserve"> the fuel levy in South Africa.  </w:t>
      </w:r>
    </w:p>
    <w:p w:rsidR="00B309CA" w:rsidRPr="00BD274B" w:rsidRDefault="00B309CA" w:rsidP="00155A66">
      <w:pPr>
        <w:pStyle w:val="ListParagraph"/>
        <w:spacing w:line="276" w:lineRule="auto"/>
        <w:ind w:firstLine="0"/>
        <w:jc w:val="both"/>
        <w:rPr>
          <w:rFonts w:asciiTheme="majorHAnsi" w:hAnsiTheme="majorHAnsi" w:cstheme="majorHAnsi"/>
          <w:b/>
          <w:sz w:val="23"/>
          <w:szCs w:val="23"/>
        </w:rPr>
      </w:pPr>
    </w:p>
    <w:p w:rsidR="00EB22CC" w:rsidRPr="00BD274B" w:rsidRDefault="00B309CA" w:rsidP="00155A66">
      <w:pPr>
        <w:pStyle w:val="ListParagraph"/>
        <w:spacing w:line="276" w:lineRule="auto"/>
        <w:ind w:firstLine="273"/>
        <w:jc w:val="both"/>
        <w:rPr>
          <w:rFonts w:asciiTheme="majorHAnsi" w:hAnsiTheme="majorHAnsi" w:cstheme="majorHAnsi"/>
          <w:sz w:val="23"/>
          <w:szCs w:val="23"/>
        </w:rPr>
      </w:pPr>
      <w:r w:rsidRPr="00BD274B">
        <w:rPr>
          <w:rFonts w:asciiTheme="majorHAnsi" w:hAnsiTheme="majorHAnsi" w:cstheme="majorHAnsi"/>
          <w:sz w:val="23"/>
          <w:szCs w:val="23"/>
        </w:rPr>
        <w:t>With a significant reliance on vehicle usage for daily commuting, the question arises as to how social infrastructure should then be funded in this context of pressur</w:t>
      </w:r>
      <w:r w:rsidR="00A60247" w:rsidRPr="00BD274B">
        <w:rPr>
          <w:rFonts w:asciiTheme="majorHAnsi" w:hAnsiTheme="majorHAnsi" w:cstheme="majorHAnsi"/>
          <w:sz w:val="23"/>
          <w:szCs w:val="23"/>
        </w:rPr>
        <w:t xml:space="preserve">e being placed on the national </w:t>
      </w:r>
      <w:r w:rsidR="00D14B43" w:rsidRPr="00BD274B">
        <w:rPr>
          <w:rFonts w:asciiTheme="majorHAnsi" w:hAnsiTheme="majorHAnsi" w:cstheme="majorHAnsi"/>
          <w:sz w:val="23"/>
          <w:szCs w:val="23"/>
        </w:rPr>
        <w:t>f</w:t>
      </w:r>
      <w:r w:rsidRPr="00BD274B">
        <w:rPr>
          <w:rFonts w:asciiTheme="majorHAnsi" w:hAnsiTheme="majorHAnsi" w:cstheme="majorHAnsi"/>
          <w:sz w:val="23"/>
          <w:szCs w:val="23"/>
        </w:rPr>
        <w:t xml:space="preserve">iscus for broader and pressing challenges.  To date in South Africa, urban road </w:t>
      </w:r>
      <w:r w:rsidR="000B0CFD">
        <w:rPr>
          <w:rFonts w:asciiTheme="majorHAnsi" w:hAnsiTheme="majorHAnsi" w:cstheme="majorHAnsi"/>
          <w:sz w:val="23"/>
          <w:szCs w:val="23"/>
        </w:rPr>
        <w:t>“</w:t>
      </w:r>
      <w:r w:rsidRPr="00BD274B">
        <w:rPr>
          <w:rFonts w:asciiTheme="majorHAnsi" w:hAnsiTheme="majorHAnsi" w:cstheme="majorHAnsi"/>
          <w:sz w:val="23"/>
          <w:szCs w:val="23"/>
        </w:rPr>
        <w:t>social</w:t>
      </w:r>
      <w:r w:rsidR="000B0CFD">
        <w:rPr>
          <w:rFonts w:asciiTheme="majorHAnsi" w:hAnsiTheme="majorHAnsi" w:cstheme="majorHAnsi"/>
          <w:sz w:val="23"/>
          <w:szCs w:val="23"/>
        </w:rPr>
        <w:t>”</w:t>
      </w:r>
      <w:r w:rsidRPr="00BD274B">
        <w:rPr>
          <w:rFonts w:asciiTheme="majorHAnsi" w:hAnsiTheme="majorHAnsi" w:cstheme="majorHAnsi"/>
          <w:sz w:val="23"/>
          <w:szCs w:val="23"/>
        </w:rPr>
        <w:t xml:space="preserve"> infrastructure </w:t>
      </w:r>
      <w:r w:rsidR="004D51C5" w:rsidRPr="00BD274B">
        <w:rPr>
          <w:rFonts w:asciiTheme="majorHAnsi" w:hAnsiTheme="majorHAnsi" w:cstheme="majorHAnsi"/>
          <w:sz w:val="23"/>
          <w:szCs w:val="23"/>
        </w:rPr>
        <w:t>and over 1</w:t>
      </w:r>
      <w:r w:rsidR="00E66F75" w:rsidRPr="00BD274B">
        <w:rPr>
          <w:rFonts w:asciiTheme="majorHAnsi" w:hAnsiTheme="majorHAnsi" w:cstheme="majorHAnsi"/>
          <w:sz w:val="23"/>
          <w:szCs w:val="23"/>
        </w:rPr>
        <w:t>9</w:t>
      </w:r>
      <w:r w:rsidR="004D51C5" w:rsidRPr="00BD274B">
        <w:rPr>
          <w:rFonts w:asciiTheme="majorHAnsi" w:hAnsiTheme="majorHAnsi" w:cstheme="majorHAnsi"/>
          <w:sz w:val="23"/>
          <w:szCs w:val="23"/>
        </w:rPr>
        <w:t xml:space="preserve">,000 km of non-tolled roads under </w:t>
      </w:r>
      <w:r w:rsidR="008B25A7">
        <w:rPr>
          <w:rFonts w:asciiTheme="majorHAnsi" w:hAnsiTheme="majorHAnsi" w:cstheme="majorHAnsi"/>
          <w:sz w:val="23"/>
          <w:szCs w:val="23"/>
        </w:rPr>
        <w:t>SANRAL</w:t>
      </w:r>
      <w:r w:rsidR="004D51C5" w:rsidRPr="00BD274B">
        <w:rPr>
          <w:rFonts w:asciiTheme="majorHAnsi" w:hAnsiTheme="majorHAnsi" w:cstheme="majorHAnsi"/>
          <w:sz w:val="23"/>
          <w:szCs w:val="23"/>
        </w:rPr>
        <w:t xml:space="preserve">s control, </w:t>
      </w:r>
      <w:r w:rsidRPr="00BD274B">
        <w:rPr>
          <w:rFonts w:asciiTheme="majorHAnsi" w:hAnsiTheme="majorHAnsi" w:cstheme="majorHAnsi"/>
          <w:sz w:val="23"/>
          <w:szCs w:val="23"/>
        </w:rPr>
        <w:t>has been paid through national treasury allocations</w:t>
      </w:r>
      <w:r w:rsidR="00EB22CC" w:rsidRPr="00BD274B">
        <w:rPr>
          <w:rFonts w:asciiTheme="majorHAnsi" w:hAnsiTheme="majorHAnsi" w:cstheme="majorHAnsi"/>
          <w:sz w:val="23"/>
          <w:szCs w:val="23"/>
        </w:rPr>
        <w:t xml:space="preserve">, </w:t>
      </w:r>
      <w:r w:rsidR="000C034B" w:rsidRPr="00BD274B">
        <w:rPr>
          <w:rFonts w:asciiTheme="majorHAnsi" w:hAnsiTheme="majorHAnsi" w:cstheme="majorHAnsi"/>
          <w:sz w:val="23"/>
          <w:szCs w:val="23"/>
        </w:rPr>
        <w:t xml:space="preserve">which it can be argued is </w:t>
      </w:r>
      <w:r w:rsidRPr="00BD274B">
        <w:rPr>
          <w:rFonts w:asciiTheme="majorHAnsi" w:hAnsiTheme="majorHAnsi" w:cstheme="majorHAnsi"/>
          <w:sz w:val="23"/>
          <w:szCs w:val="23"/>
        </w:rPr>
        <w:t xml:space="preserve">boosted by </w:t>
      </w:r>
      <w:r w:rsidR="00EB22CC" w:rsidRPr="00BD274B">
        <w:rPr>
          <w:rFonts w:asciiTheme="majorHAnsi" w:hAnsiTheme="majorHAnsi" w:cstheme="majorHAnsi"/>
          <w:sz w:val="23"/>
          <w:szCs w:val="23"/>
        </w:rPr>
        <w:t xml:space="preserve">the equitable </w:t>
      </w:r>
      <w:r w:rsidR="000B0CFD">
        <w:rPr>
          <w:rFonts w:asciiTheme="majorHAnsi" w:hAnsiTheme="majorHAnsi" w:cstheme="majorHAnsi"/>
          <w:sz w:val="23"/>
          <w:szCs w:val="23"/>
        </w:rPr>
        <w:t>“</w:t>
      </w:r>
      <w:r w:rsidR="00EB22CC" w:rsidRPr="00BD274B">
        <w:rPr>
          <w:rFonts w:asciiTheme="majorHAnsi" w:hAnsiTheme="majorHAnsi" w:cstheme="majorHAnsi"/>
          <w:sz w:val="23"/>
          <w:szCs w:val="23"/>
        </w:rPr>
        <w:t>user pays</w:t>
      </w:r>
      <w:r w:rsidR="000B0CFD">
        <w:rPr>
          <w:rFonts w:asciiTheme="majorHAnsi" w:hAnsiTheme="majorHAnsi" w:cstheme="majorHAnsi"/>
          <w:sz w:val="23"/>
          <w:szCs w:val="23"/>
        </w:rPr>
        <w:t>”</w:t>
      </w:r>
      <w:r w:rsidR="00EB22CC" w:rsidRPr="00BD274B">
        <w:rPr>
          <w:rFonts w:asciiTheme="majorHAnsi" w:hAnsiTheme="majorHAnsi" w:cstheme="majorHAnsi"/>
          <w:sz w:val="23"/>
          <w:szCs w:val="23"/>
        </w:rPr>
        <w:t xml:space="preserve"> mechanism of the fuel levy, which dictates that the more you drive, the more you contribute to the fuel levy. </w:t>
      </w:r>
    </w:p>
    <w:p w:rsidR="00EB22CC" w:rsidRPr="00BD274B" w:rsidRDefault="00EB22CC" w:rsidP="00155A66">
      <w:pPr>
        <w:pStyle w:val="ListParagraph"/>
        <w:spacing w:line="276" w:lineRule="auto"/>
        <w:ind w:firstLine="0"/>
        <w:jc w:val="both"/>
        <w:rPr>
          <w:rFonts w:asciiTheme="majorHAnsi" w:hAnsiTheme="majorHAnsi" w:cstheme="majorHAnsi"/>
          <w:sz w:val="23"/>
          <w:szCs w:val="23"/>
        </w:rPr>
      </w:pPr>
    </w:p>
    <w:p w:rsidR="00EB22CC" w:rsidRPr="00BD274B" w:rsidRDefault="00EB22CC" w:rsidP="00155A66">
      <w:pPr>
        <w:pStyle w:val="ListParagraph"/>
        <w:spacing w:line="276" w:lineRule="auto"/>
        <w:ind w:firstLine="273"/>
        <w:jc w:val="both"/>
        <w:rPr>
          <w:rFonts w:asciiTheme="majorHAnsi" w:hAnsiTheme="majorHAnsi" w:cstheme="majorHAnsi"/>
          <w:sz w:val="23"/>
          <w:szCs w:val="23"/>
        </w:rPr>
      </w:pPr>
      <w:r w:rsidRPr="00BD274B">
        <w:rPr>
          <w:rFonts w:asciiTheme="majorHAnsi" w:hAnsiTheme="majorHAnsi" w:cstheme="majorHAnsi"/>
          <w:sz w:val="23"/>
          <w:szCs w:val="23"/>
        </w:rPr>
        <w:t xml:space="preserve">The Fuel Levy table provided in Annexure </w:t>
      </w:r>
      <w:r w:rsidR="00BD4884" w:rsidRPr="00BD274B">
        <w:rPr>
          <w:rFonts w:asciiTheme="majorHAnsi" w:hAnsiTheme="majorHAnsi" w:cstheme="majorHAnsi"/>
          <w:sz w:val="23"/>
          <w:szCs w:val="23"/>
        </w:rPr>
        <w:t>D</w:t>
      </w:r>
      <w:r w:rsidRPr="00BD274B">
        <w:rPr>
          <w:rStyle w:val="FootnoteReference"/>
          <w:rFonts w:asciiTheme="majorHAnsi" w:hAnsiTheme="majorHAnsi" w:cstheme="majorHAnsi"/>
          <w:sz w:val="23"/>
          <w:szCs w:val="23"/>
        </w:rPr>
        <w:footnoteReference w:id="22"/>
      </w:r>
      <w:r w:rsidRPr="00BD274B">
        <w:rPr>
          <w:rFonts w:asciiTheme="majorHAnsi" w:hAnsiTheme="majorHAnsi" w:cstheme="majorHAnsi"/>
          <w:sz w:val="23"/>
          <w:szCs w:val="23"/>
        </w:rPr>
        <w:t xml:space="preserve">, provides </w:t>
      </w:r>
      <w:r w:rsidR="006F0BF4" w:rsidRPr="00BD274B">
        <w:rPr>
          <w:rFonts w:asciiTheme="majorHAnsi" w:hAnsiTheme="majorHAnsi" w:cstheme="majorHAnsi"/>
          <w:sz w:val="23"/>
          <w:szCs w:val="23"/>
        </w:rPr>
        <w:t>one</w:t>
      </w:r>
      <w:r w:rsidRPr="00BD274B">
        <w:rPr>
          <w:rFonts w:asciiTheme="majorHAnsi" w:hAnsiTheme="majorHAnsi" w:cstheme="majorHAnsi"/>
          <w:sz w:val="23"/>
          <w:szCs w:val="23"/>
        </w:rPr>
        <w:t xml:space="preserve"> with an overview of the revenues generated by the fuel levy in South Africa.  From this table, one will see that since the </w:t>
      </w:r>
      <w:r w:rsidR="00D96877" w:rsidRPr="00BD274B">
        <w:rPr>
          <w:rFonts w:asciiTheme="majorHAnsi" w:hAnsiTheme="majorHAnsi" w:cstheme="majorHAnsi"/>
          <w:sz w:val="23"/>
          <w:szCs w:val="23"/>
        </w:rPr>
        <w:t xml:space="preserve">decision of the </w:t>
      </w:r>
      <w:r w:rsidRPr="00BD274B">
        <w:rPr>
          <w:rFonts w:asciiTheme="majorHAnsi" w:hAnsiTheme="majorHAnsi" w:cstheme="majorHAnsi"/>
          <w:sz w:val="23"/>
          <w:szCs w:val="23"/>
        </w:rPr>
        <w:t xml:space="preserve">GFIP </w:t>
      </w:r>
      <w:r w:rsidR="00D96877" w:rsidRPr="00BD274B">
        <w:rPr>
          <w:rFonts w:asciiTheme="majorHAnsi" w:hAnsiTheme="majorHAnsi" w:cstheme="majorHAnsi"/>
          <w:sz w:val="23"/>
          <w:szCs w:val="23"/>
        </w:rPr>
        <w:t xml:space="preserve">was made in </w:t>
      </w:r>
      <w:r w:rsidRPr="00BD274B">
        <w:rPr>
          <w:rFonts w:asciiTheme="majorHAnsi" w:hAnsiTheme="majorHAnsi" w:cstheme="majorHAnsi"/>
          <w:sz w:val="23"/>
          <w:szCs w:val="23"/>
        </w:rPr>
        <w:t>200</w:t>
      </w:r>
      <w:r w:rsidR="00D96877" w:rsidRPr="00BD274B">
        <w:rPr>
          <w:rFonts w:asciiTheme="majorHAnsi" w:hAnsiTheme="majorHAnsi" w:cstheme="majorHAnsi"/>
          <w:sz w:val="23"/>
          <w:szCs w:val="23"/>
        </w:rPr>
        <w:t>7/8</w:t>
      </w:r>
      <w:r w:rsidRPr="00BD274B">
        <w:rPr>
          <w:rFonts w:asciiTheme="majorHAnsi" w:hAnsiTheme="majorHAnsi" w:cstheme="majorHAnsi"/>
          <w:sz w:val="23"/>
          <w:szCs w:val="23"/>
        </w:rPr>
        <w:t xml:space="preserve"> Tax Year, the fuel levy revenues have </w:t>
      </w:r>
      <w:r w:rsidR="000C034B" w:rsidRPr="00BD274B">
        <w:rPr>
          <w:rFonts w:asciiTheme="majorHAnsi" w:hAnsiTheme="majorHAnsi" w:cstheme="majorHAnsi"/>
          <w:sz w:val="23"/>
          <w:szCs w:val="23"/>
        </w:rPr>
        <w:t>tripled</w:t>
      </w:r>
      <w:r w:rsidRPr="00BD274B">
        <w:rPr>
          <w:rFonts w:asciiTheme="majorHAnsi" w:hAnsiTheme="majorHAnsi" w:cstheme="majorHAnsi"/>
          <w:sz w:val="23"/>
          <w:szCs w:val="23"/>
        </w:rPr>
        <w:t xml:space="preserve"> from just under R2</w:t>
      </w:r>
      <w:r w:rsidR="005D7DC3" w:rsidRPr="00BD274B">
        <w:rPr>
          <w:rFonts w:asciiTheme="majorHAnsi" w:hAnsiTheme="majorHAnsi" w:cstheme="majorHAnsi"/>
          <w:sz w:val="23"/>
          <w:szCs w:val="23"/>
        </w:rPr>
        <w:t>3</w:t>
      </w:r>
      <w:r w:rsidR="00FF6647">
        <w:rPr>
          <w:rFonts w:asciiTheme="majorHAnsi" w:hAnsiTheme="majorHAnsi" w:cstheme="majorHAnsi"/>
          <w:sz w:val="23"/>
          <w:szCs w:val="23"/>
        </w:rPr>
        <w:t>.</w:t>
      </w:r>
      <w:r w:rsidR="005D7DC3" w:rsidRPr="00BD274B">
        <w:rPr>
          <w:rFonts w:asciiTheme="majorHAnsi" w:hAnsiTheme="majorHAnsi" w:cstheme="majorHAnsi"/>
          <w:sz w:val="23"/>
          <w:szCs w:val="23"/>
        </w:rPr>
        <w:t>7</w:t>
      </w:r>
      <w:r w:rsidRPr="00BD274B">
        <w:rPr>
          <w:rFonts w:asciiTheme="majorHAnsi" w:hAnsiTheme="majorHAnsi" w:cstheme="majorHAnsi"/>
          <w:sz w:val="23"/>
          <w:szCs w:val="23"/>
        </w:rPr>
        <w:t xml:space="preserve">bn then to an expected revenue of </w:t>
      </w:r>
      <w:r w:rsidR="00561E2F" w:rsidRPr="00BD274B">
        <w:rPr>
          <w:rFonts w:asciiTheme="majorHAnsi" w:hAnsiTheme="majorHAnsi" w:cstheme="majorHAnsi"/>
          <w:sz w:val="23"/>
          <w:szCs w:val="23"/>
        </w:rPr>
        <w:t>over R77</w:t>
      </w:r>
      <w:r w:rsidR="000C034B" w:rsidRPr="00BD274B">
        <w:rPr>
          <w:rFonts w:asciiTheme="majorHAnsi" w:hAnsiTheme="majorHAnsi" w:cstheme="majorHAnsi"/>
          <w:sz w:val="23"/>
          <w:szCs w:val="23"/>
        </w:rPr>
        <w:t xml:space="preserve">bn </w:t>
      </w:r>
      <w:r w:rsidRPr="00BD274B">
        <w:rPr>
          <w:rFonts w:asciiTheme="majorHAnsi" w:hAnsiTheme="majorHAnsi" w:cstheme="majorHAnsi"/>
          <w:sz w:val="23"/>
          <w:szCs w:val="23"/>
        </w:rPr>
        <w:t xml:space="preserve">in the </w:t>
      </w:r>
      <w:r w:rsidR="00A60247" w:rsidRPr="00BD274B">
        <w:rPr>
          <w:rFonts w:asciiTheme="majorHAnsi" w:hAnsiTheme="majorHAnsi" w:cstheme="majorHAnsi"/>
          <w:sz w:val="23"/>
          <w:szCs w:val="23"/>
        </w:rPr>
        <w:t>current</w:t>
      </w:r>
      <w:r w:rsidRPr="00BD274B">
        <w:rPr>
          <w:rFonts w:asciiTheme="majorHAnsi" w:hAnsiTheme="majorHAnsi" w:cstheme="majorHAnsi"/>
          <w:sz w:val="23"/>
          <w:szCs w:val="23"/>
        </w:rPr>
        <w:t xml:space="preserve"> tax year ending </w:t>
      </w:r>
      <w:r w:rsidR="000C034B" w:rsidRPr="00BD274B">
        <w:rPr>
          <w:rFonts w:asciiTheme="majorHAnsi" w:hAnsiTheme="majorHAnsi" w:cstheme="majorHAnsi"/>
          <w:sz w:val="23"/>
          <w:szCs w:val="23"/>
        </w:rPr>
        <w:t>March</w:t>
      </w:r>
      <w:r w:rsidRPr="00BD274B">
        <w:rPr>
          <w:rFonts w:asciiTheme="majorHAnsi" w:hAnsiTheme="majorHAnsi" w:cstheme="majorHAnsi"/>
          <w:sz w:val="23"/>
          <w:szCs w:val="23"/>
        </w:rPr>
        <w:t xml:space="preserve"> </w:t>
      </w:r>
      <w:r w:rsidR="000C034B" w:rsidRPr="00BD274B">
        <w:rPr>
          <w:rFonts w:asciiTheme="majorHAnsi" w:hAnsiTheme="majorHAnsi" w:cstheme="majorHAnsi"/>
          <w:sz w:val="23"/>
          <w:szCs w:val="23"/>
        </w:rPr>
        <w:t>201</w:t>
      </w:r>
      <w:r w:rsidR="00561E2F" w:rsidRPr="00BD274B">
        <w:rPr>
          <w:rFonts w:asciiTheme="majorHAnsi" w:hAnsiTheme="majorHAnsi" w:cstheme="majorHAnsi"/>
          <w:sz w:val="23"/>
          <w:szCs w:val="23"/>
        </w:rPr>
        <w:t>9.</w:t>
      </w:r>
    </w:p>
    <w:p w:rsidR="00B309CA" w:rsidRPr="00BD274B" w:rsidRDefault="00200FA3" w:rsidP="00155A66">
      <w:pPr>
        <w:spacing w:line="276" w:lineRule="auto"/>
        <w:ind w:left="720"/>
        <w:jc w:val="both"/>
        <w:rPr>
          <w:rFonts w:asciiTheme="majorHAnsi" w:hAnsiTheme="majorHAnsi" w:cstheme="majorHAnsi"/>
          <w:sz w:val="23"/>
          <w:szCs w:val="23"/>
        </w:rPr>
      </w:pPr>
      <w:r w:rsidRPr="00BD274B">
        <w:rPr>
          <w:rFonts w:asciiTheme="majorHAnsi" w:hAnsiTheme="majorHAnsi" w:cstheme="majorHAnsi"/>
          <w:sz w:val="23"/>
          <w:szCs w:val="23"/>
        </w:rPr>
        <w:t>Until t</w:t>
      </w:r>
      <w:r w:rsidR="00B309CA" w:rsidRPr="00BD274B">
        <w:rPr>
          <w:rFonts w:asciiTheme="majorHAnsi" w:hAnsiTheme="majorHAnsi" w:cstheme="majorHAnsi"/>
          <w:sz w:val="23"/>
          <w:szCs w:val="23"/>
        </w:rPr>
        <w:t xml:space="preserve">he introduction of </w:t>
      </w:r>
      <w:r w:rsidR="00270713" w:rsidRPr="00BD274B">
        <w:rPr>
          <w:rFonts w:asciiTheme="majorHAnsi" w:hAnsiTheme="majorHAnsi" w:cstheme="majorHAnsi"/>
          <w:sz w:val="23"/>
          <w:szCs w:val="23"/>
        </w:rPr>
        <w:t xml:space="preserve">the </w:t>
      </w:r>
      <w:r w:rsidR="000B0CFD">
        <w:rPr>
          <w:rFonts w:asciiTheme="majorHAnsi" w:hAnsiTheme="majorHAnsi" w:cstheme="majorHAnsi"/>
          <w:sz w:val="23"/>
          <w:szCs w:val="23"/>
        </w:rPr>
        <w:t>“</w:t>
      </w:r>
      <w:r w:rsidR="00270713" w:rsidRPr="00BD274B">
        <w:rPr>
          <w:rFonts w:asciiTheme="majorHAnsi" w:hAnsiTheme="majorHAnsi" w:cstheme="majorHAnsi"/>
          <w:sz w:val="23"/>
          <w:szCs w:val="23"/>
        </w:rPr>
        <w:t>drive-now-pay-later</w:t>
      </w:r>
      <w:r w:rsidR="000B0CFD">
        <w:rPr>
          <w:rFonts w:asciiTheme="majorHAnsi" w:hAnsiTheme="majorHAnsi" w:cstheme="majorHAnsi"/>
          <w:sz w:val="23"/>
          <w:szCs w:val="23"/>
        </w:rPr>
        <w:t>”</w:t>
      </w:r>
      <w:r w:rsidR="00734478" w:rsidRPr="00BD274B">
        <w:rPr>
          <w:rFonts w:asciiTheme="majorHAnsi" w:hAnsiTheme="majorHAnsi" w:cstheme="majorHAnsi"/>
          <w:sz w:val="23"/>
          <w:szCs w:val="23"/>
        </w:rPr>
        <w:t xml:space="preserve"> </w:t>
      </w:r>
      <w:r w:rsidR="008B25A7">
        <w:rPr>
          <w:rFonts w:asciiTheme="majorHAnsi" w:hAnsiTheme="majorHAnsi" w:cstheme="majorHAnsi"/>
          <w:sz w:val="23"/>
          <w:szCs w:val="23"/>
        </w:rPr>
        <w:t>e-toll</w:t>
      </w:r>
      <w:r w:rsidR="00B309CA" w:rsidRPr="00BD274B">
        <w:rPr>
          <w:rFonts w:asciiTheme="majorHAnsi" w:hAnsiTheme="majorHAnsi" w:cstheme="majorHAnsi"/>
          <w:sz w:val="23"/>
          <w:szCs w:val="23"/>
        </w:rPr>
        <w:t>ing system</w:t>
      </w:r>
      <w:r w:rsidRPr="00BD274B">
        <w:rPr>
          <w:rFonts w:asciiTheme="majorHAnsi" w:hAnsiTheme="majorHAnsi" w:cstheme="majorHAnsi"/>
          <w:sz w:val="23"/>
          <w:szCs w:val="23"/>
        </w:rPr>
        <w:t xml:space="preserve"> on the Gauteng freeways network in 2013, this was an unknown c</w:t>
      </w:r>
      <w:r w:rsidR="00B309CA" w:rsidRPr="00BD274B">
        <w:rPr>
          <w:rFonts w:asciiTheme="majorHAnsi" w:hAnsiTheme="majorHAnsi" w:cstheme="majorHAnsi"/>
          <w:sz w:val="23"/>
          <w:szCs w:val="23"/>
        </w:rPr>
        <w:t>oncept to South Africa</w:t>
      </w:r>
      <w:r w:rsidR="001E03E4" w:rsidRPr="00BD274B">
        <w:rPr>
          <w:rFonts w:asciiTheme="majorHAnsi" w:hAnsiTheme="majorHAnsi" w:cstheme="majorHAnsi"/>
          <w:sz w:val="23"/>
          <w:szCs w:val="23"/>
        </w:rPr>
        <w:t>,</w:t>
      </w:r>
      <w:r w:rsidR="00B309CA" w:rsidRPr="00BD274B">
        <w:rPr>
          <w:rFonts w:asciiTheme="majorHAnsi" w:hAnsiTheme="majorHAnsi" w:cstheme="majorHAnsi"/>
          <w:sz w:val="23"/>
          <w:szCs w:val="23"/>
        </w:rPr>
        <w:t xml:space="preserve"> and its success </w:t>
      </w:r>
      <w:r w:rsidRPr="00BD274B">
        <w:rPr>
          <w:rFonts w:asciiTheme="majorHAnsi" w:hAnsiTheme="majorHAnsi" w:cstheme="majorHAnsi"/>
          <w:sz w:val="23"/>
          <w:szCs w:val="23"/>
        </w:rPr>
        <w:t>relied</w:t>
      </w:r>
      <w:r w:rsidR="00B309CA" w:rsidRPr="00BD274B">
        <w:rPr>
          <w:rFonts w:asciiTheme="majorHAnsi" w:hAnsiTheme="majorHAnsi" w:cstheme="majorHAnsi"/>
          <w:sz w:val="23"/>
          <w:szCs w:val="23"/>
        </w:rPr>
        <w:t xml:space="preserve"> on </w:t>
      </w:r>
      <w:r w:rsidR="001E03E4" w:rsidRPr="00BD274B">
        <w:rPr>
          <w:rFonts w:asciiTheme="majorHAnsi" w:hAnsiTheme="majorHAnsi" w:cstheme="majorHAnsi"/>
          <w:sz w:val="23"/>
          <w:szCs w:val="23"/>
        </w:rPr>
        <w:t>several</w:t>
      </w:r>
      <w:r w:rsidR="00B309CA" w:rsidRPr="00BD274B">
        <w:rPr>
          <w:rFonts w:asciiTheme="majorHAnsi" w:hAnsiTheme="majorHAnsi" w:cstheme="majorHAnsi"/>
          <w:sz w:val="23"/>
          <w:szCs w:val="23"/>
        </w:rPr>
        <w:t xml:space="preserve"> factors, the most impo</w:t>
      </w:r>
      <w:r w:rsidR="00AF6FEA" w:rsidRPr="00BD274B">
        <w:rPr>
          <w:rFonts w:asciiTheme="majorHAnsi" w:hAnsiTheme="majorHAnsi" w:cstheme="majorHAnsi"/>
          <w:sz w:val="23"/>
          <w:szCs w:val="23"/>
        </w:rPr>
        <w:t>rtant of all being:</w:t>
      </w:r>
    </w:p>
    <w:p w:rsidR="00B309CA" w:rsidRPr="00BD274B" w:rsidRDefault="00C4351F" w:rsidP="00155A66">
      <w:pPr>
        <w:pStyle w:val="ListParagraph"/>
        <w:numPr>
          <w:ilvl w:val="0"/>
          <w:numId w:val="4"/>
        </w:numPr>
        <w:spacing w:line="276" w:lineRule="auto"/>
        <w:jc w:val="both"/>
        <w:rPr>
          <w:rFonts w:asciiTheme="majorHAnsi" w:hAnsiTheme="majorHAnsi" w:cstheme="majorHAnsi"/>
          <w:sz w:val="23"/>
          <w:szCs w:val="23"/>
        </w:rPr>
      </w:pPr>
      <w:r w:rsidRPr="00BD274B">
        <w:rPr>
          <w:rFonts w:asciiTheme="majorHAnsi" w:hAnsiTheme="majorHAnsi" w:cstheme="majorHAnsi"/>
          <w:sz w:val="23"/>
          <w:szCs w:val="23"/>
        </w:rPr>
        <w:lastRenderedPageBreak/>
        <w:t>High degree of c</w:t>
      </w:r>
      <w:r w:rsidR="00E03A45" w:rsidRPr="00BD274B">
        <w:rPr>
          <w:rFonts w:asciiTheme="majorHAnsi" w:hAnsiTheme="majorHAnsi" w:cstheme="majorHAnsi"/>
          <w:sz w:val="23"/>
          <w:szCs w:val="23"/>
        </w:rPr>
        <w:t xml:space="preserve">ompliance through </w:t>
      </w:r>
      <w:r w:rsidR="00B309CA" w:rsidRPr="00BD274B">
        <w:rPr>
          <w:rFonts w:asciiTheme="majorHAnsi" w:hAnsiTheme="majorHAnsi" w:cstheme="majorHAnsi"/>
          <w:sz w:val="23"/>
          <w:szCs w:val="23"/>
        </w:rPr>
        <w:t>willing public participation.</w:t>
      </w:r>
    </w:p>
    <w:p w:rsidR="00F83DA7" w:rsidRPr="00BD274B" w:rsidRDefault="00B309CA" w:rsidP="00155A66">
      <w:pPr>
        <w:pStyle w:val="ListParagraph"/>
        <w:numPr>
          <w:ilvl w:val="0"/>
          <w:numId w:val="4"/>
        </w:numPr>
        <w:spacing w:line="276" w:lineRule="auto"/>
        <w:jc w:val="both"/>
        <w:rPr>
          <w:rFonts w:asciiTheme="majorHAnsi" w:hAnsiTheme="majorHAnsi" w:cstheme="majorHAnsi"/>
          <w:sz w:val="23"/>
          <w:szCs w:val="23"/>
        </w:rPr>
      </w:pPr>
      <w:r w:rsidRPr="00BD274B">
        <w:rPr>
          <w:rFonts w:asciiTheme="majorHAnsi" w:hAnsiTheme="majorHAnsi" w:cstheme="majorHAnsi"/>
          <w:sz w:val="23"/>
          <w:szCs w:val="23"/>
        </w:rPr>
        <w:t>Worka</w:t>
      </w:r>
      <w:r w:rsidR="00C4351F" w:rsidRPr="00BD274B">
        <w:rPr>
          <w:rFonts w:asciiTheme="majorHAnsi" w:hAnsiTheme="majorHAnsi" w:cstheme="majorHAnsi"/>
          <w:sz w:val="23"/>
          <w:szCs w:val="23"/>
        </w:rPr>
        <w:t>bility – from very</w:t>
      </w:r>
      <w:r w:rsidRPr="00BD274B">
        <w:rPr>
          <w:rFonts w:asciiTheme="majorHAnsi" w:hAnsiTheme="majorHAnsi" w:cstheme="majorHAnsi"/>
          <w:sz w:val="23"/>
          <w:szCs w:val="23"/>
        </w:rPr>
        <w:t xml:space="preserve"> efficient </w:t>
      </w:r>
      <w:r w:rsidR="00200FA3" w:rsidRPr="00BD274B">
        <w:rPr>
          <w:rFonts w:asciiTheme="majorHAnsi" w:hAnsiTheme="majorHAnsi" w:cstheme="majorHAnsi"/>
          <w:sz w:val="23"/>
          <w:szCs w:val="23"/>
        </w:rPr>
        <w:t xml:space="preserve">toll </w:t>
      </w:r>
      <w:r w:rsidRPr="00BD274B">
        <w:rPr>
          <w:rFonts w:asciiTheme="majorHAnsi" w:hAnsiTheme="majorHAnsi" w:cstheme="majorHAnsi"/>
          <w:sz w:val="23"/>
          <w:szCs w:val="23"/>
        </w:rPr>
        <w:t>administration systems</w:t>
      </w:r>
      <w:r w:rsidR="00200FA3" w:rsidRPr="00BD274B">
        <w:rPr>
          <w:rFonts w:asciiTheme="majorHAnsi" w:hAnsiTheme="majorHAnsi" w:cstheme="majorHAnsi"/>
          <w:sz w:val="23"/>
          <w:szCs w:val="23"/>
        </w:rPr>
        <w:t xml:space="preserve">, </w:t>
      </w:r>
      <w:r w:rsidR="00561E2F" w:rsidRPr="00BD274B">
        <w:rPr>
          <w:rFonts w:asciiTheme="majorHAnsi" w:hAnsiTheme="majorHAnsi" w:cstheme="majorHAnsi"/>
          <w:sz w:val="23"/>
          <w:szCs w:val="23"/>
        </w:rPr>
        <w:t xml:space="preserve">including reliance on an efficient and </w:t>
      </w:r>
      <w:r w:rsidR="00F4427A" w:rsidRPr="00BD274B">
        <w:rPr>
          <w:rFonts w:asciiTheme="majorHAnsi" w:hAnsiTheme="majorHAnsi" w:cstheme="majorHAnsi"/>
          <w:sz w:val="23"/>
          <w:szCs w:val="23"/>
        </w:rPr>
        <w:t>cost-effective</w:t>
      </w:r>
      <w:r w:rsidR="00561E2F" w:rsidRPr="00BD274B">
        <w:rPr>
          <w:rFonts w:asciiTheme="majorHAnsi" w:hAnsiTheme="majorHAnsi" w:cstheme="majorHAnsi"/>
          <w:sz w:val="23"/>
          <w:szCs w:val="23"/>
        </w:rPr>
        <w:t xml:space="preserve"> postal service.</w:t>
      </w:r>
    </w:p>
    <w:p w:rsidR="00200FA3" w:rsidRPr="00BD274B" w:rsidRDefault="00200FA3" w:rsidP="00155A66">
      <w:pPr>
        <w:pStyle w:val="ListParagraph"/>
        <w:numPr>
          <w:ilvl w:val="0"/>
          <w:numId w:val="4"/>
        </w:numPr>
        <w:spacing w:line="276" w:lineRule="auto"/>
        <w:jc w:val="both"/>
        <w:rPr>
          <w:rFonts w:asciiTheme="majorHAnsi" w:hAnsiTheme="majorHAnsi" w:cstheme="majorHAnsi"/>
          <w:sz w:val="23"/>
          <w:szCs w:val="23"/>
        </w:rPr>
      </w:pPr>
      <w:r w:rsidRPr="00BD274B">
        <w:rPr>
          <w:rFonts w:asciiTheme="majorHAnsi" w:hAnsiTheme="majorHAnsi" w:cstheme="majorHAnsi"/>
          <w:sz w:val="23"/>
          <w:szCs w:val="23"/>
        </w:rPr>
        <w:t xml:space="preserve">Reliance on accurate external information systems – </w:t>
      </w:r>
      <w:r w:rsidR="00E03A45" w:rsidRPr="00BD274B">
        <w:rPr>
          <w:rFonts w:asciiTheme="majorHAnsi" w:hAnsiTheme="majorHAnsi" w:cstheme="majorHAnsi"/>
          <w:sz w:val="23"/>
          <w:szCs w:val="23"/>
        </w:rPr>
        <w:t xml:space="preserve">e.g. </w:t>
      </w:r>
      <w:r w:rsidRPr="00BD274B">
        <w:rPr>
          <w:rFonts w:asciiTheme="majorHAnsi" w:hAnsiTheme="majorHAnsi" w:cstheme="majorHAnsi"/>
          <w:sz w:val="23"/>
          <w:szCs w:val="23"/>
        </w:rPr>
        <w:t>eN</w:t>
      </w:r>
      <w:r w:rsidR="00E03A45" w:rsidRPr="00BD274B">
        <w:rPr>
          <w:rFonts w:asciiTheme="majorHAnsi" w:hAnsiTheme="majorHAnsi" w:cstheme="majorHAnsi"/>
          <w:sz w:val="23"/>
          <w:szCs w:val="23"/>
        </w:rPr>
        <w:t>aTIS &amp; AARTO.</w:t>
      </w:r>
    </w:p>
    <w:p w:rsidR="00200FA3" w:rsidRPr="00BD274B" w:rsidRDefault="00561E2F" w:rsidP="00155A66">
      <w:pPr>
        <w:pStyle w:val="ListParagraph"/>
        <w:numPr>
          <w:ilvl w:val="0"/>
          <w:numId w:val="4"/>
        </w:numPr>
        <w:spacing w:line="276" w:lineRule="auto"/>
        <w:jc w:val="both"/>
        <w:rPr>
          <w:rFonts w:asciiTheme="majorHAnsi" w:hAnsiTheme="majorHAnsi" w:cstheme="majorHAnsi"/>
          <w:sz w:val="23"/>
          <w:szCs w:val="23"/>
        </w:rPr>
      </w:pPr>
      <w:r w:rsidRPr="00BD274B">
        <w:rPr>
          <w:rFonts w:asciiTheme="majorHAnsi" w:hAnsiTheme="majorHAnsi" w:cstheme="majorHAnsi"/>
          <w:sz w:val="23"/>
          <w:szCs w:val="23"/>
        </w:rPr>
        <w:t xml:space="preserve">Practical and efficient enforcement, to ensure that defaulters </w:t>
      </w:r>
      <w:r w:rsidR="00F4427A">
        <w:rPr>
          <w:rFonts w:asciiTheme="majorHAnsi" w:hAnsiTheme="majorHAnsi" w:cstheme="majorHAnsi"/>
          <w:sz w:val="23"/>
          <w:szCs w:val="23"/>
        </w:rPr>
        <w:t>can</w:t>
      </w:r>
      <w:r w:rsidRPr="00BD274B">
        <w:rPr>
          <w:rFonts w:asciiTheme="majorHAnsi" w:hAnsiTheme="majorHAnsi" w:cstheme="majorHAnsi"/>
          <w:sz w:val="23"/>
          <w:szCs w:val="23"/>
        </w:rPr>
        <w:t xml:space="preserve"> be managed and encouraged to </w:t>
      </w:r>
      <w:r w:rsidR="00892EB4" w:rsidRPr="00BD274B">
        <w:rPr>
          <w:rFonts w:asciiTheme="majorHAnsi" w:hAnsiTheme="majorHAnsi" w:cstheme="majorHAnsi"/>
          <w:sz w:val="23"/>
          <w:szCs w:val="23"/>
        </w:rPr>
        <w:t>pay their way to keep compliance levels high.</w:t>
      </w:r>
    </w:p>
    <w:p w:rsidR="00D96877" w:rsidRPr="00BD274B" w:rsidRDefault="00D96877" w:rsidP="00155A66">
      <w:pPr>
        <w:spacing w:line="276" w:lineRule="auto"/>
        <w:ind w:firstLine="568"/>
        <w:jc w:val="both"/>
        <w:rPr>
          <w:rFonts w:asciiTheme="majorHAnsi" w:hAnsiTheme="majorHAnsi" w:cstheme="majorHAnsi"/>
          <w:b/>
          <w:sz w:val="2"/>
          <w:szCs w:val="2"/>
        </w:rPr>
      </w:pPr>
    </w:p>
    <w:p w:rsidR="00F83DA7" w:rsidRPr="00BD274B" w:rsidRDefault="00F83DA7" w:rsidP="00155A66">
      <w:pPr>
        <w:spacing w:line="276" w:lineRule="auto"/>
        <w:ind w:firstLine="568"/>
        <w:jc w:val="both"/>
        <w:rPr>
          <w:rFonts w:asciiTheme="majorHAnsi" w:hAnsiTheme="majorHAnsi" w:cstheme="majorHAnsi"/>
          <w:b/>
          <w:sz w:val="23"/>
          <w:szCs w:val="23"/>
        </w:rPr>
      </w:pPr>
      <w:r w:rsidRPr="00BD274B">
        <w:rPr>
          <w:rFonts w:asciiTheme="majorHAnsi" w:hAnsiTheme="majorHAnsi" w:cstheme="majorHAnsi"/>
          <w:b/>
          <w:sz w:val="23"/>
          <w:szCs w:val="23"/>
        </w:rPr>
        <w:t xml:space="preserve">Questions around the true </w:t>
      </w:r>
      <w:r w:rsidR="008B25A7">
        <w:rPr>
          <w:rFonts w:asciiTheme="majorHAnsi" w:hAnsiTheme="majorHAnsi" w:cstheme="majorHAnsi"/>
          <w:b/>
          <w:sz w:val="23"/>
          <w:szCs w:val="23"/>
        </w:rPr>
        <w:t>e-toll</w:t>
      </w:r>
      <w:r w:rsidRPr="00BD274B">
        <w:rPr>
          <w:rFonts w:asciiTheme="majorHAnsi" w:hAnsiTheme="majorHAnsi" w:cstheme="majorHAnsi"/>
          <w:b/>
          <w:sz w:val="23"/>
          <w:szCs w:val="23"/>
        </w:rPr>
        <w:t xml:space="preserve"> collection costs</w:t>
      </w:r>
    </w:p>
    <w:p w:rsidR="00C213F1" w:rsidRDefault="00B309CA" w:rsidP="00155A66">
      <w:pPr>
        <w:spacing w:line="276" w:lineRule="auto"/>
        <w:ind w:left="568"/>
        <w:jc w:val="both"/>
        <w:rPr>
          <w:rFonts w:asciiTheme="majorHAnsi" w:hAnsiTheme="majorHAnsi" w:cstheme="majorHAnsi"/>
          <w:sz w:val="23"/>
          <w:szCs w:val="23"/>
        </w:rPr>
      </w:pPr>
      <w:r w:rsidRPr="00BD274B">
        <w:rPr>
          <w:rFonts w:asciiTheme="majorHAnsi" w:hAnsiTheme="majorHAnsi" w:cstheme="majorHAnsi"/>
          <w:sz w:val="23"/>
          <w:szCs w:val="23"/>
        </w:rPr>
        <w:t xml:space="preserve">There is </w:t>
      </w:r>
      <w:r w:rsidR="005D7DC3" w:rsidRPr="00BD274B">
        <w:rPr>
          <w:rFonts w:asciiTheme="majorHAnsi" w:hAnsiTheme="majorHAnsi" w:cstheme="majorHAnsi"/>
          <w:sz w:val="23"/>
          <w:szCs w:val="23"/>
        </w:rPr>
        <w:t>substantive</w:t>
      </w:r>
      <w:r w:rsidRPr="00BD274B">
        <w:rPr>
          <w:rFonts w:asciiTheme="majorHAnsi" w:hAnsiTheme="majorHAnsi" w:cstheme="majorHAnsi"/>
          <w:sz w:val="23"/>
          <w:szCs w:val="23"/>
        </w:rPr>
        <w:t xml:space="preserve"> debate </w:t>
      </w:r>
      <w:r w:rsidR="00AF6FEA" w:rsidRPr="00BD274B">
        <w:rPr>
          <w:rFonts w:asciiTheme="majorHAnsi" w:hAnsiTheme="majorHAnsi" w:cstheme="majorHAnsi"/>
          <w:sz w:val="23"/>
          <w:szCs w:val="23"/>
        </w:rPr>
        <w:t>surrounding Gauteng’s</w:t>
      </w:r>
      <w:r w:rsidR="005D7DC3" w:rsidRPr="00BD274B">
        <w:rPr>
          <w:rFonts w:asciiTheme="majorHAnsi" w:hAnsiTheme="majorHAnsi" w:cstheme="majorHAnsi"/>
          <w:sz w:val="23"/>
          <w:szCs w:val="23"/>
        </w:rPr>
        <w:t xml:space="preserve"> </w:t>
      </w:r>
      <w:r w:rsidR="008B25A7">
        <w:rPr>
          <w:rFonts w:asciiTheme="majorHAnsi" w:hAnsiTheme="majorHAnsi" w:cstheme="majorHAnsi"/>
          <w:sz w:val="23"/>
          <w:szCs w:val="23"/>
        </w:rPr>
        <w:t>e-toll</w:t>
      </w:r>
      <w:r w:rsidR="005D7DC3" w:rsidRPr="00BD274B">
        <w:rPr>
          <w:rFonts w:asciiTheme="majorHAnsi" w:hAnsiTheme="majorHAnsi" w:cstheme="majorHAnsi"/>
          <w:sz w:val="23"/>
          <w:szCs w:val="23"/>
        </w:rPr>
        <w:t xml:space="preserve"> administration costs. </w:t>
      </w:r>
      <w:r w:rsidRPr="00BD274B">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5D7DC3" w:rsidRPr="00BD274B">
        <w:rPr>
          <w:rFonts w:asciiTheme="majorHAnsi" w:hAnsiTheme="majorHAnsi" w:cstheme="majorHAnsi"/>
          <w:sz w:val="23"/>
          <w:szCs w:val="23"/>
        </w:rPr>
        <w:t xml:space="preserve"> presented an </w:t>
      </w:r>
      <w:r w:rsidR="008B25A7">
        <w:rPr>
          <w:rFonts w:asciiTheme="majorHAnsi" w:hAnsiTheme="majorHAnsi" w:cstheme="majorHAnsi"/>
          <w:sz w:val="23"/>
          <w:szCs w:val="23"/>
        </w:rPr>
        <w:t>e-toll</w:t>
      </w:r>
      <w:r w:rsidR="005D7DC3" w:rsidRPr="00BD274B">
        <w:rPr>
          <w:rFonts w:asciiTheme="majorHAnsi" w:hAnsiTheme="majorHAnsi" w:cstheme="majorHAnsi"/>
          <w:sz w:val="23"/>
          <w:szCs w:val="23"/>
        </w:rPr>
        <w:t xml:space="preserve"> collection </w:t>
      </w:r>
      <w:r w:rsidR="00ED4554" w:rsidRPr="00BD274B">
        <w:rPr>
          <w:rFonts w:asciiTheme="majorHAnsi" w:hAnsiTheme="majorHAnsi" w:cstheme="majorHAnsi"/>
          <w:sz w:val="23"/>
          <w:szCs w:val="23"/>
        </w:rPr>
        <w:t>administration</w:t>
      </w:r>
      <w:r w:rsidR="005D7DC3" w:rsidRPr="00BD274B">
        <w:rPr>
          <w:rFonts w:asciiTheme="majorHAnsi" w:hAnsiTheme="majorHAnsi" w:cstheme="majorHAnsi"/>
          <w:sz w:val="23"/>
          <w:szCs w:val="23"/>
        </w:rPr>
        <w:t xml:space="preserve"> cost of</w:t>
      </w:r>
      <w:r w:rsidRPr="00BD274B">
        <w:rPr>
          <w:rFonts w:asciiTheme="majorHAnsi" w:hAnsiTheme="majorHAnsi" w:cstheme="majorHAnsi"/>
          <w:sz w:val="23"/>
          <w:szCs w:val="23"/>
        </w:rPr>
        <w:t xml:space="preserve"> R12bn (or 17%</w:t>
      </w:r>
      <w:r w:rsidR="00DA6338" w:rsidRPr="00BD274B">
        <w:rPr>
          <w:rFonts w:asciiTheme="majorHAnsi" w:hAnsiTheme="majorHAnsi" w:cstheme="majorHAnsi"/>
          <w:sz w:val="23"/>
          <w:szCs w:val="23"/>
        </w:rPr>
        <w:t xml:space="preserve"> of the revenue generated at 2008 prices</w:t>
      </w:r>
      <w:r w:rsidRPr="00BD274B">
        <w:rPr>
          <w:rFonts w:asciiTheme="majorHAnsi" w:hAnsiTheme="majorHAnsi" w:cstheme="majorHAnsi"/>
          <w:sz w:val="23"/>
          <w:szCs w:val="23"/>
        </w:rPr>
        <w:t xml:space="preserve">) over the </w:t>
      </w:r>
      <w:r w:rsidR="00F4427A" w:rsidRPr="00BD274B">
        <w:rPr>
          <w:rFonts w:asciiTheme="majorHAnsi" w:hAnsiTheme="majorHAnsi" w:cstheme="majorHAnsi"/>
          <w:sz w:val="23"/>
          <w:szCs w:val="23"/>
        </w:rPr>
        <w:t>24-year</w:t>
      </w:r>
      <w:r w:rsidRPr="00BD274B">
        <w:rPr>
          <w:rFonts w:asciiTheme="majorHAnsi" w:hAnsiTheme="majorHAnsi" w:cstheme="majorHAnsi"/>
          <w:sz w:val="23"/>
          <w:szCs w:val="23"/>
        </w:rPr>
        <w:t xml:space="preserve"> period</w:t>
      </w:r>
      <w:r w:rsidR="00307FB2" w:rsidRPr="00BD274B">
        <w:rPr>
          <w:rFonts w:asciiTheme="majorHAnsi" w:hAnsiTheme="majorHAnsi" w:cstheme="majorHAnsi"/>
          <w:sz w:val="23"/>
          <w:szCs w:val="23"/>
        </w:rPr>
        <w:t xml:space="preserve">, </w:t>
      </w:r>
      <w:r w:rsidR="005D7DC3" w:rsidRPr="00BD274B">
        <w:rPr>
          <w:rFonts w:asciiTheme="majorHAnsi" w:hAnsiTheme="majorHAnsi" w:cstheme="majorHAnsi"/>
          <w:sz w:val="23"/>
          <w:szCs w:val="23"/>
        </w:rPr>
        <w:t xml:space="preserve">in </w:t>
      </w:r>
      <w:r w:rsidR="00F4427A">
        <w:rPr>
          <w:rFonts w:asciiTheme="majorHAnsi" w:hAnsiTheme="majorHAnsi" w:cstheme="majorHAnsi"/>
          <w:sz w:val="23"/>
          <w:szCs w:val="23"/>
        </w:rPr>
        <w:t>its</w:t>
      </w:r>
      <w:r w:rsidR="005D7DC3" w:rsidRPr="00BD274B">
        <w:rPr>
          <w:rFonts w:asciiTheme="majorHAnsi" w:hAnsiTheme="majorHAnsi" w:cstheme="majorHAnsi"/>
          <w:sz w:val="23"/>
          <w:szCs w:val="23"/>
        </w:rPr>
        <w:t xml:space="preserve"> court papers of 2012</w:t>
      </w:r>
      <w:r w:rsidR="00C213F1" w:rsidRPr="00BD274B">
        <w:rPr>
          <w:rFonts w:asciiTheme="majorHAnsi" w:hAnsiTheme="majorHAnsi" w:cstheme="majorHAnsi"/>
          <w:sz w:val="23"/>
          <w:szCs w:val="23"/>
        </w:rPr>
        <w:t xml:space="preserve">.  </w:t>
      </w:r>
      <w:r w:rsidR="00DA6338" w:rsidRPr="00BD274B">
        <w:rPr>
          <w:rFonts w:asciiTheme="majorHAnsi" w:hAnsiTheme="majorHAnsi" w:cstheme="majorHAnsi"/>
          <w:sz w:val="23"/>
          <w:szCs w:val="23"/>
        </w:rPr>
        <w:t>Ho</w:t>
      </w:r>
      <w:r w:rsidR="00B13E52" w:rsidRPr="00BD274B">
        <w:rPr>
          <w:rFonts w:asciiTheme="majorHAnsi" w:hAnsiTheme="majorHAnsi" w:cstheme="majorHAnsi"/>
          <w:sz w:val="23"/>
          <w:szCs w:val="23"/>
        </w:rPr>
        <w:t>w</w:t>
      </w:r>
      <w:r w:rsidR="00DA6338" w:rsidRPr="00BD274B">
        <w:rPr>
          <w:rFonts w:asciiTheme="majorHAnsi" w:hAnsiTheme="majorHAnsi" w:cstheme="majorHAnsi"/>
          <w:sz w:val="23"/>
          <w:szCs w:val="23"/>
        </w:rPr>
        <w:t xml:space="preserve">ever, based on the contract for </w:t>
      </w:r>
      <w:r w:rsidR="008B25A7">
        <w:rPr>
          <w:rFonts w:asciiTheme="majorHAnsi" w:hAnsiTheme="majorHAnsi" w:cstheme="majorHAnsi"/>
          <w:sz w:val="23"/>
          <w:szCs w:val="23"/>
        </w:rPr>
        <w:t>e-toll</w:t>
      </w:r>
      <w:r w:rsidR="00DA6338" w:rsidRPr="00BD274B">
        <w:rPr>
          <w:rFonts w:asciiTheme="majorHAnsi" w:hAnsiTheme="majorHAnsi" w:cstheme="majorHAnsi"/>
          <w:sz w:val="23"/>
          <w:szCs w:val="23"/>
        </w:rPr>
        <w:t xml:space="preserve"> operations </w:t>
      </w:r>
      <w:r w:rsidR="00B13E52" w:rsidRPr="00BD274B">
        <w:rPr>
          <w:rFonts w:asciiTheme="majorHAnsi" w:hAnsiTheme="majorHAnsi" w:cstheme="majorHAnsi"/>
          <w:sz w:val="23"/>
          <w:szCs w:val="23"/>
        </w:rPr>
        <w:t>with the Electronic Tolling Company JV (ETC)</w:t>
      </w:r>
      <w:r w:rsidR="005D7DC3" w:rsidRPr="00BD274B">
        <w:rPr>
          <w:rFonts w:asciiTheme="majorHAnsi" w:hAnsiTheme="majorHAnsi" w:cstheme="majorHAnsi"/>
          <w:sz w:val="23"/>
          <w:szCs w:val="23"/>
        </w:rPr>
        <w:t xml:space="preserve"> signed in September 2011</w:t>
      </w:r>
      <w:r w:rsidR="00B13E52" w:rsidRPr="00BD274B">
        <w:rPr>
          <w:rFonts w:asciiTheme="majorHAnsi" w:hAnsiTheme="majorHAnsi" w:cstheme="majorHAnsi"/>
          <w:sz w:val="23"/>
          <w:szCs w:val="23"/>
        </w:rPr>
        <w:t>, the amoun</w:t>
      </w:r>
      <w:r w:rsidR="00307FB2" w:rsidRPr="00BD274B">
        <w:rPr>
          <w:rFonts w:asciiTheme="majorHAnsi" w:hAnsiTheme="majorHAnsi" w:cstheme="majorHAnsi"/>
          <w:sz w:val="23"/>
          <w:szCs w:val="23"/>
        </w:rPr>
        <w:t>t of the contract was R9.9bn</w:t>
      </w:r>
      <w:r w:rsidR="005D7DC3" w:rsidRPr="00BD274B">
        <w:rPr>
          <w:rFonts w:asciiTheme="majorHAnsi" w:hAnsiTheme="majorHAnsi" w:cstheme="majorHAnsi"/>
          <w:sz w:val="23"/>
          <w:szCs w:val="23"/>
        </w:rPr>
        <w:t xml:space="preserve">, or which </w:t>
      </w:r>
      <w:r w:rsidR="00307FB2" w:rsidRPr="00BD274B">
        <w:rPr>
          <w:rFonts w:asciiTheme="majorHAnsi" w:hAnsiTheme="majorHAnsi" w:cstheme="majorHAnsi"/>
          <w:sz w:val="23"/>
          <w:szCs w:val="23"/>
        </w:rPr>
        <w:t>R8</w:t>
      </w:r>
      <w:r w:rsidR="00F80A87">
        <w:rPr>
          <w:rFonts w:asciiTheme="majorHAnsi" w:hAnsiTheme="majorHAnsi" w:cstheme="majorHAnsi"/>
          <w:sz w:val="23"/>
          <w:szCs w:val="23"/>
        </w:rPr>
        <w:t>.</w:t>
      </w:r>
      <w:r w:rsidR="00307FB2" w:rsidRPr="00BD274B">
        <w:rPr>
          <w:rFonts w:asciiTheme="majorHAnsi" w:hAnsiTheme="majorHAnsi" w:cstheme="majorHAnsi"/>
          <w:sz w:val="23"/>
          <w:szCs w:val="23"/>
        </w:rPr>
        <w:t>2bn for Operations Service</w:t>
      </w:r>
      <w:r w:rsidR="005D7DC3" w:rsidRPr="00BD274B">
        <w:rPr>
          <w:rFonts w:asciiTheme="majorHAnsi" w:hAnsiTheme="majorHAnsi" w:cstheme="majorHAnsi"/>
          <w:sz w:val="23"/>
          <w:szCs w:val="23"/>
        </w:rPr>
        <w:t xml:space="preserve">( and </w:t>
      </w:r>
      <w:r w:rsidR="00307FB2" w:rsidRPr="00BD274B">
        <w:rPr>
          <w:rFonts w:asciiTheme="majorHAnsi" w:hAnsiTheme="majorHAnsi" w:cstheme="majorHAnsi"/>
          <w:sz w:val="23"/>
          <w:szCs w:val="23"/>
        </w:rPr>
        <w:t>R1</w:t>
      </w:r>
      <w:r w:rsidR="00F80A87">
        <w:rPr>
          <w:rFonts w:asciiTheme="majorHAnsi" w:hAnsiTheme="majorHAnsi" w:cstheme="majorHAnsi"/>
          <w:sz w:val="23"/>
          <w:szCs w:val="23"/>
        </w:rPr>
        <w:t>.</w:t>
      </w:r>
      <w:r w:rsidR="00307FB2" w:rsidRPr="00BD274B">
        <w:rPr>
          <w:rFonts w:asciiTheme="majorHAnsi" w:hAnsiTheme="majorHAnsi" w:cstheme="majorHAnsi"/>
          <w:sz w:val="23"/>
          <w:szCs w:val="23"/>
        </w:rPr>
        <w:t>3bn toward the system design &amp; build element and; R0</w:t>
      </w:r>
      <w:r w:rsidR="00F80A87">
        <w:rPr>
          <w:rFonts w:asciiTheme="majorHAnsi" w:hAnsiTheme="majorHAnsi" w:cstheme="majorHAnsi"/>
          <w:sz w:val="23"/>
          <w:szCs w:val="23"/>
        </w:rPr>
        <w:t>.</w:t>
      </w:r>
      <w:r w:rsidR="00307FB2" w:rsidRPr="00BD274B">
        <w:rPr>
          <w:rFonts w:asciiTheme="majorHAnsi" w:hAnsiTheme="majorHAnsi" w:cstheme="majorHAnsi"/>
          <w:sz w:val="23"/>
          <w:szCs w:val="23"/>
        </w:rPr>
        <w:t>4bn for Asset Replacement fee).  When assessing the portion of R8,2bn for a 5-year period for the</w:t>
      </w:r>
      <w:r w:rsidR="00C213F1" w:rsidRPr="00BD274B">
        <w:rPr>
          <w:rFonts w:asciiTheme="majorHAnsi" w:hAnsiTheme="majorHAnsi" w:cstheme="majorHAnsi"/>
          <w:sz w:val="23"/>
          <w:szCs w:val="23"/>
        </w:rPr>
        <w:t xml:space="preserve"> cost of </w:t>
      </w:r>
      <w:r w:rsidR="008B25A7">
        <w:rPr>
          <w:rFonts w:asciiTheme="majorHAnsi" w:hAnsiTheme="majorHAnsi" w:cstheme="majorHAnsi"/>
          <w:sz w:val="23"/>
          <w:szCs w:val="23"/>
        </w:rPr>
        <w:t>e-toll</w:t>
      </w:r>
      <w:r w:rsidR="00C213F1" w:rsidRPr="00BD274B">
        <w:rPr>
          <w:rFonts w:asciiTheme="majorHAnsi" w:hAnsiTheme="majorHAnsi" w:cstheme="majorHAnsi"/>
          <w:sz w:val="23"/>
          <w:szCs w:val="23"/>
        </w:rPr>
        <w:t xml:space="preserve"> </w:t>
      </w:r>
      <w:r w:rsidR="00307FB2" w:rsidRPr="00BD274B">
        <w:rPr>
          <w:rFonts w:asciiTheme="majorHAnsi" w:hAnsiTheme="majorHAnsi" w:cstheme="majorHAnsi"/>
          <w:sz w:val="23"/>
          <w:szCs w:val="23"/>
        </w:rPr>
        <w:t xml:space="preserve">Operation Services, a very different picture is painted. Taking this amount on a per annum basis, this equates to </w:t>
      </w:r>
      <w:r w:rsidR="00C4351F" w:rsidRPr="00BD274B">
        <w:rPr>
          <w:rFonts w:asciiTheme="majorHAnsi" w:hAnsiTheme="majorHAnsi" w:cstheme="majorHAnsi"/>
          <w:sz w:val="23"/>
          <w:szCs w:val="23"/>
        </w:rPr>
        <w:t>R1</w:t>
      </w:r>
      <w:r w:rsidR="00F80A87">
        <w:rPr>
          <w:rFonts w:asciiTheme="majorHAnsi" w:hAnsiTheme="majorHAnsi" w:cstheme="majorHAnsi"/>
          <w:sz w:val="23"/>
          <w:szCs w:val="23"/>
        </w:rPr>
        <w:t>.</w:t>
      </w:r>
      <w:r w:rsidR="00200FA3" w:rsidRPr="00BD274B">
        <w:rPr>
          <w:rFonts w:asciiTheme="majorHAnsi" w:hAnsiTheme="majorHAnsi" w:cstheme="majorHAnsi"/>
          <w:sz w:val="23"/>
          <w:szCs w:val="23"/>
        </w:rPr>
        <w:t>6</w:t>
      </w:r>
      <w:r w:rsidR="00307FB2" w:rsidRPr="00BD274B">
        <w:rPr>
          <w:rFonts w:asciiTheme="majorHAnsi" w:hAnsiTheme="majorHAnsi" w:cstheme="majorHAnsi"/>
          <w:sz w:val="23"/>
          <w:szCs w:val="23"/>
        </w:rPr>
        <w:t>4</w:t>
      </w:r>
      <w:r w:rsidR="00200FA3" w:rsidRPr="00BD274B">
        <w:rPr>
          <w:rFonts w:asciiTheme="majorHAnsi" w:hAnsiTheme="majorHAnsi" w:cstheme="majorHAnsi"/>
          <w:sz w:val="23"/>
          <w:szCs w:val="23"/>
        </w:rPr>
        <w:t xml:space="preserve"> </w:t>
      </w:r>
      <w:r w:rsidRPr="00BD274B">
        <w:rPr>
          <w:rFonts w:asciiTheme="majorHAnsi" w:hAnsiTheme="majorHAnsi" w:cstheme="majorHAnsi"/>
          <w:sz w:val="23"/>
          <w:szCs w:val="23"/>
        </w:rPr>
        <w:t>b</w:t>
      </w:r>
      <w:r w:rsidR="00A60247" w:rsidRPr="00BD274B">
        <w:rPr>
          <w:rFonts w:asciiTheme="majorHAnsi" w:hAnsiTheme="majorHAnsi" w:cstheme="majorHAnsi"/>
          <w:sz w:val="23"/>
          <w:szCs w:val="23"/>
        </w:rPr>
        <w:t>illio</w:t>
      </w:r>
      <w:r w:rsidRPr="00BD274B">
        <w:rPr>
          <w:rFonts w:asciiTheme="majorHAnsi" w:hAnsiTheme="majorHAnsi" w:cstheme="majorHAnsi"/>
          <w:sz w:val="23"/>
          <w:szCs w:val="23"/>
        </w:rPr>
        <w:t>n per annum</w:t>
      </w:r>
      <w:r w:rsidR="00B13E52" w:rsidRPr="00BD274B">
        <w:rPr>
          <w:rFonts w:asciiTheme="majorHAnsi" w:hAnsiTheme="majorHAnsi" w:cstheme="majorHAnsi"/>
          <w:sz w:val="23"/>
          <w:szCs w:val="23"/>
        </w:rPr>
        <w:t xml:space="preserve"> </w:t>
      </w:r>
      <w:r w:rsidR="005D7DC3" w:rsidRPr="00BD274B">
        <w:rPr>
          <w:rFonts w:asciiTheme="majorHAnsi" w:hAnsiTheme="majorHAnsi" w:cstheme="majorHAnsi"/>
          <w:sz w:val="23"/>
          <w:szCs w:val="23"/>
        </w:rPr>
        <w:t>or around</w:t>
      </w:r>
      <w:r w:rsidR="00B13E52" w:rsidRPr="00BD274B">
        <w:rPr>
          <w:rFonts w:asciiTheme="majorHAnsi" w:hAnsiTheme="majorHAnsi" w:cstheme="majorHAnsi"/>
          <w:sz w:val="23"/>
          <w:szCs w:val="23"/>
        </w:rPr>
        <w:t xml:space="preserve"> R3</w:t>
      </w:r>
      <w:r w:rsidR="00307FB2" w:rsidRPr="00BD274B">
        <w:rPr>
          <w:rFonts w:asciiTheme="majorHAnsi" w:hAnsiTheme="majorHAnsi" w:cstheme="majorHAnsi"/>
          <w:sz w:val="23"/>
          <w:szCs w:val="23"/>
        </w:rPr>
        <w:t>9</w:t>
      </w:r>
      <w:r w:rsidR="00F80A87">
        <w:rPr>
          <w:rFonts w:asciiTheme="majorHAnsi" w:hAnsiTheme="majorHAnsi" w:cstheme="majorHAnsi"/>
          <w:sz w:val="23"/>
          <w:szCs w:val="23"/>
        </w:rPr>
        <w:t>.</w:t>
      </w:r>
      <w:r w:rsidR="00307FB2" w:rsidRPr="00BD274B">
        <w:rPr>
          <w:rFonts w:asciiTheme="majorHAnsi" w:hAnsiTheme="majorHAnsi" w:cstheme="majorHAnsi"/>
          <w:sz w:val="23"/>
          <w:szCs w:val="23"/>
        </w:rPr>
        <w:t>4</w:t>
      </w:r>
      <w:r w:rsidR="00B13E52" w:rsidRPr="00BD274B">
        <w:rPr>
          <w:rFonts w:asciiTheme="majorHAnsi" w:hAnsiTheme="majorHAnsi" w:cstheme="majorHAnsi"/>
          <w:sz w:val="23"/>
          <w:szCs w:val="23"/>
        </w:rPr>
        <w:t>bn over 24 years.</w:t>
      </w:r>
      <w:r w:rsidRPr="00BD274B">
        <w:rPr>
          <w:rFonts w:asciiTheme="majorHAnsi" w:hAnsiTheme="majorHAnsi" w:cstheme="majorHAnsi"/>
          <w:sz w:val="23"/>
          <w:szCs w:val="23"/>
        </w:rPr>
        <w:t xml:space="preserve"> </w:t>
      </w:r>
    </w:p>
    <w:p w:rsidR="00BD274B" w:rsidRPr="00BD274B" w:rsidRDefault="00BD274B" w:rsidP="00155A66">
      <w:pPr>
        <w:spacing w:line="276" w:lineRule="auto"/>
        <w:ind w:left="568"/>
        <w:jc w:val="both"/>
        <w:rPr>
          <w:rFonts w:asciiTheme="majorHAnsi" w:hAnsiTheme="majorHAnsi" w:cstheme="majorHAnsi"/>
          <w:sz w:val="23"/>
          <w:szCs w:val="23"/>
        </w:rPr>
      </w:pPr>
    </w:p>
    <w:p w:rsidR="00307FB2" w:rsidRPr="00BD274B" w:rsidRDefault="00307FB2" w:rsidP="00155A66">
      <w:pPr>
        <w:spacing w:line="276" w:lineRule="auto"/>
        <w:ind w:left="568"/>
        <w:jc w:val="both"/>
        <w:rPr>
          <w:rFonts w:asciiTheme="majorHAnsi" w:hAnsiTheme="majorHAnsi" w:cstheme="majorHAnsi"/>
          <w:sz w:val="23"/>
          <w:szCs w:val="23"/>
        </w:rPr>
      </w:pPr>
      <w:r w:rsidRPr="00BD274B">
        <w:rPr>
          <w:rFonts w:asciiTheme="majorHAnsi" w:hAnsiTheme="majorHAnsi" w:cstheme="majorHAnsi"/>
          <w:sz w:val="23"/>
          <w:szCs w:val="23"/>
        </w:rPr>
        <w:t>Compare this with the R</w:t>
      </w:r>
      <w:r w:rsidR="00D96877" w:rsidRPr="00BD274B">
        <w:rPr>
          <w:rFonts w:asciiTheme="majorHAnsi" w:hAnsiTheme="majorHAnsi" w:cstheme="majorHAnsi"/>
          <w:sz w:val="23"/>
          <w:szCs w:val="23"/>
        </w:rPr>
        <w:t>21</w:t>
      </w:r>
      <w:r w:rsidR="00F4427A">
        <w:rPr>
          <w:rFonts w:asciiTheme="majorHAnsi" w:hAnsiTheme="majorHAnsi" w:cstheme="majorHAnsi"/>
          <w:sz w:val="23"/>
          <w:szCs w:val="23"/>
        </w:rPr>
        <w:t>.</w:t>
      </w:r>
      <w:r w:rsidR="00D96877" w:rsidRPr="00BD274B">
        <w:rPr>
          <w:rFonts w:asciiTheme="majorHAnsi" w:hAnsiTheme="majorHAnsi" w:cstheme="majorHAnsi"/>
          <w:sz w:val="23"/>
          <w:szCs w:val="23"/>
        </w:rPr>
        <w:t>5</w:t>
      </w:r>
      <w:r w:rsidRPr="00BD274B">
        <w:rPr>
          <w:rFonts w:asciiTheme="majorHAnsi" w:hAnsiTheme="majorHAnsi" w:cstheme="majorHAnsi"/>
          <w:sz w:val="23"/>
          <w:szCs w:val="23"/>
        </w:rPr>
        <w:t xml:space="preserve">bn bonds that require financing, and one begins to realise that the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 </w:t>
      </w:r>
      <w:r w:rsidR="00F4427A">
        <w:rPr>
          <w:rFonts w:asciiTheme="majorHAnsi" w:hAnsiTheme="majorHAnsi" w:cstheme="majorHAnsi"/>
          <w:sz w:val="23"/>
          <w:szCs w:val="23"/>
        </w:rPr>
        <w:t>o</w:t>
      </w:r>
      <w:r w:rsidRPr="00BD274B">
        <w:rPr>
          <w:rFonts w:asciiTheme="majorHAnsi" w:hAnsiTheme="majorHAnsi" w:cstheme="majorHAnsi"/>
          <w:sz w:val="23"/>
          <w:szCs w:val="23"/>
        </w:rPr>
        <w:t xml:space="preserve">perations </w:t>
      </w:r>
      <w:r w:rsidR="00F4427A">
        <w:rPr>
          <w:rFonts w:asciiTheme="majorHAnsi" w:hAnsiTheme="majorHAnsi" w:cstheme="majorHAnsi"/>
          <w:sz w:val="23"/>
          <w:szCs w:val="23"/>
        </w:rPr>
        <w:t>s</w:t>
      </w:r>
      <w:r w:rsidRPr="00BD274B">
        <w:rPr>
          <w:rFonts w:asciiTheme="majorHAnsi" w:hAnsiTheme="majorHAnsi" w:cstheme="majorHAnsi"/>
          <w:sz w:val="23"/>
          <w:szCs w:val="23"/>
        </w:rPr>
        <w:t>ervices (</w:t>
      </w:r>
      <w:r w:rsidR="00ED4554" w:rsidRPr="00BD274B">
        <w:rPr>
          <w:rFonts w:asciiTheme="majorHAnsi" w:hAnsiTheme="majorHAnsi" w:cstheme="majorHAnsi"/>
          <w:sz w:val="23"/>
          <w:szCs w:val="23"/>
        </w:rPr>
        <w:t>i.e.</w:t>
      </w:r>
      <w:r w:rsidRPr="00BD274B">
        <w:rPr>
          <w:rFonts w:asciiTheme="majorHAnsi" w:hAnsiTheme="majorHAnsi" w:cstheme="majorHAnsi"/>
          <w:sz w:val="23"/>
          <w:szCs w:val="23"/>
        </w:rPr>
        <w:t xml:space="preserve"> administration costs) amount to around 60% of the cost of servicing and writing down the bond (over a </w:t>
      </w:r>
      <w:r w:rsidR="00F4427A" w:rsidRPr="00BD274B">
        <w:rPr>
          <w:rFonts w:asciiTheme="majorHAnsi" w:hAnsiTheme="majorHAnsi" w:cstheme="majorHAnsi"/>
          <w:sz w:val="23"/>
          <w:szCs w:val="23"/>
        </w:rPr>
        <w:t>20-year</w:t>
      </w:r>
      <w:r w:rsidRPr="00BD274B">
        <w:rPr>
          <w:rFonts w:asciiTheme="majorHAnsi" w:hAnsiTheme="majorHAnsi" w:cstheme="majorHAnsi"/>
          <w:sz w:val="23"/>
          <w:szCs w:val="23"/>
        </w:rPr>
        <w:t xml:space="preserve"> period), which is grossly excessive.  The fact that ETC never received this amount is because a large percentage of the public refused to pay toward the scheme.  </w:t>
      </w:r>
      <w:r w:rsidR="00380650" w:rsidRPr="00BD274B">
        <w:rPr>
          <w:rFonts w:asciiTheme="majorHAnsi" w:hAnsiTheme="majorHAnsi" w:cstheme="majorHAnsi"/>
          <w:sz w:val="23"/>
          <w:szCs w:val="23"/>
        </w:rPr>
        <w:t xml:space="preserve">The fact of the matter is that </w:t>
      </w:r>
      <w:r w:rsidR="008B25A7">
        <w:rPr>
          <w:rFonts w:asciiTheme="majorHAnsi" w:hAnsiTheme="majorHAnsi" w:cstheme="majorHAnsi"/>
          <w:sz w:val="23"/>
          <w:szCs w:val="23"/>
        </w:rPr>
        <w:t>SANRAL</w:t>
      </w:r>
      <w:r w:rsidR="00380650" w:rsidRPr="00BD274B">
        <w:rPr>
          <w:rFonts w:asciiTheme="majorHAnsi" w:hAnsiTheme="majorHAnsi" w:cstheme="majorHAnsi"/>
          <w:sz w:val="23"/>
          <w:szCs w:val="23"/>
        </w:rPr>
        <w:t xml:space="preserve"> was liable to pay this amount over to ETC, had the collection process gone according to plan.</w:t>
      </w:r>
    </w:p>
    <w:p w:rsidR="00C213F1" w:rsidRPr="00BD274B" w:rsidRDefault="00DA6338" w:rsidP="00155A66">
      <w:pPr>
        <w:spacing w:line="276" w:lineRule="auto"/>
        <w:ind w:left="568"/>
        <w:jc w:val="both"/>
        <w:rPr>
          <w:rFonts w:asciiTheme="majorHAnsi" w:hAnsiTheme="majorHAnsi" w:cstheme="majorHAnsi"/>
          <w:sz w:val="23"/>
          <w:szCs w:val="23"/>
        </w:rPr>
      </w:pPr>
      <w:r w:rsidRPr="00BD274B">
        <w:rPr>
          <w:rFonts w:asciiTheme="majorHAnsi" w:hAnsiTheme="majorHAnsi" w:cstheme="majorHAnsi"/>
          <w:sz w:val="23"/>
          <w:szCs w:val="23"/>
        </w:rPr>
        <w:t xml:space="preserve">Making matters worse, was the fact that </w:t>
      </w:r>
      <w:r w:rsidR="008B25A7">
        <w:rPr>
          <w:rFonts w:asciiTheme="majorHAnsi" w:hAnsiTheme="majorHAnsi" w:cstheme="majorHAnsi"/>
          <w:sz w:val="23"/>
          <w:szCs w:val="23"/>
        </w:rPr>
        <w:t>SANRAL</w:t>
      </w:r>
      <w:r w:rsidRPr="00BD274B">
        <w:rPr>
          <w:rFonts w:asciiTheme="majorHAnsi" w:hAnsiTheme="majorHAnsi" w:cstheme="majorHAnsi"/>
          <w:sz w:val="23"/>
          <w:szCs w:val="23"/>
        </w:rPr>
        <w:t xml:space="preserve"> presented to the Gauteng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 Impact Assessment </w:t>
      </w:r>
      <w:r w:rsidR="00ED4554" w:rsidRPr="00BD274B">
        <w:rPr>
          <w:rFonts w:asciiTheme="majorHAnsi" w:hAnsiTheme="majorHAnsi" w:cstheme="majorHAnsi"/>
          <w:sz w:val="23"/>
          <w:szCs w:val="23"/>
        </w:rPr>
        <w:t>Panel</w:t>
      </w:r>
      <w:r w:rsidRPr="00BD274B">
        <w:rPr>
          <w:rFonts w:asciiTheme="majorHAnsi" w:hAnsiTheme="majorHAnsi" w:cstheme="majorHAnsi"/>
          <w:sz w:val="23"/>
          <w:szCs w:val="23"/>
        </w:rPr>
        <w:t xml:space="preserve"> (convened by Premier Makhura) in September 2014, (in slide # 218) that the ETC tendered amount to operate the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s scheme, amounted to a </w:t>
      </w:r>
      <w:r w:rsidR="00ED4554" w:rsidRPr="00BD274B">
        <w:rPr>
          <w:rFonts w:asciiTheme="majorHAnsi" w:hAnsiTheme="majorHAnsi" w:cstheme="majorHAnsi"/>
          <w:sz w:val="23"/>
          <w:szCs w:val="23"/>
        </w:rPr>
        <w:t>total</w:t>
      </w:r>
      <w:r w:rsidRPr="00BD274B">
        <w:rPr>
          <w:rFonts w:asciiTheme="majorHAnsi" w:hAnsiTheme="majorHAnsi" w:cstheme="majorHAnsi"/>
          <w:sz w:val="23"/>
          <w:szCs w:val="23"/>
        </w:rPr>
        <w:t xml:space="preserve"> of R6</w:t>
      </w:r>
      <w:r w:rsidR="00DD4314">
        <w:rPr>
          <w:rFonts w:asciiTheme="majorHAnsi" w:hAnsiTheme="majorHAnsi" w:cstheme="majorHAnsi"/>
          <w:sz w:val="23"/>
          <w:szCs w:val="23"/>
        </w:rPr>
        <w:t>.</w:t>
      </w:r>
      <w:r w:rsidRPr="00BD274B">
        <w:rPr>
          <w:rFonts w:asciiTheme="majorHAnsi" w:hAnsiTheme="majorHAnsi" w:cstheme="majorHAnsi"/>
          <w:sz w:val="23"/>
          <w:szCs w:val="23"/>
        </w:rPr>
        <w:t>2bn, of which R4</w:t>
      </w:r>
      <w:r w:rsidR="00DD4314">
        <w:rPr>
          <w:rFonts w:asciiTheme="majorHAnsi" w:hAnsiTheme="majorHAnsi" w:cstheme="majorHAnsi"/>
          <w:sz w:val="23"/>
          <w:szCs w:val="23"/>
        </w:rPr>
        <w:t>.</w:t>
      </w:r>
      <w:r w:rsidRPr="00BD274B">
        <w:rPr>
          <w:rFonts w:asciiTheme="majorHAnsi" w:hAnsiTheme="majorHAnsi" w:cstheme="majorHAnsi"/>
          <w:sz w:val="23"/>
          <w:szCs w:val="23"/>
        </w:rPr>
        <w:t xml:space="preserve">7bn covered </w:t>
      </w:r>
      <w:r w:rsidR="00ED4554" w:rsidRPr="00BD274B">
        <w:rPr>
          <w:rFonts w:asciiTheme="majorHAnsi" w:hAnsiTheme="majorHAnsi" w:cstheme="majorHAnsi"/>
          <w:sz w:val="23"/>
          <w:szCs w:val="23"/>
        </w:rPr>
        <w:t>the operational</w:t>
      </w:r>
      <w:r w:rsidRPr="00BD274B">
        <w:rPr>
          <w:rFonts w:asciiTheme="majorHAnsi" w:hAnsiTheme="majorHAnsi" w:cstheme="majorHAnsi"/>
          <w:sz w:val="23"/>
          <w:szCs w:val="23"/>
        </w:rPr>
        <w:t xml:space="preserve"> costs for the </w:t>
      </w:r>
      <w:r w:rsidR="00A52B55">
        <w:rPr>
          <w:rFonts w:asciiTheme="majorHAnsi" w:hAnsiTheme="majorHAnsi" w:cstheme="majorHAnsi"/>
          <w:sz w:val="23"/>
          <w:szCs w:val="23"/>
        </w:rPr>
        <w:t>five</w:t>
      </w:r>
      <w:r w:rsidRPr="00BD274B">
        <w:rPr>
          <w:rFonts w:asciiTheme="majorHAnsi" w:hAnsiTheme="majorHAnsi" w:cstheme="majorHAnsi"/>
          <w:sz w:val="23"/>
          <w:szCs w:val="23"/>
        </w:rPr>
        <w:t xml:space="preserve">-year tender period.  This </w:t>
      </w:r>
      <w:r w:rsidR="00380650" w:rsidRPr="00BD274B">
        <w:rPr>
          <w:rFonts w:asciiTheme="majorHAnsi" w:hAnsiTheme="majorHAnsi" w:cstheme="majorHAnsi"/>
          <w:sz w:val="23"/>
          <w:szCs w:val="23"/>
        </w:rPr>
        <w:t>shows a</w:t>
      </w:r>
      <w:r w:rsidRPr="00BD274B">
        <w:rPr>
          <w:rFonts w:asciiTheme="majorHAnsi" w:hAnsiTheme="majorHAnsi" w:cstheme="majorHAnsi"/>
          <w:sz w:val="23"/>
          <w:szCs w:val="23"/>
        </w:rPr>
        <w:t xml:space="preserve"> difference</w:t>
      </w:r>
      <w:r w:rsidR="00B13E52" w:rsidRPr="00BD274B">
        <w:rPr>
          <w:rFonts w:asciiTheme="majorHAnsi" w:hAnsiTheme="majorHAnsi" w:cstheme="majorHAnsi"/>
          <w:sz w:val="23"/>
          <w:szCs w:val="23"/>
        </w:rPr>
        <w:t xml:space="preserve"> of roughly R700 million per annum between the tendered</w:t>
      </w:r>
      <w:r w:rsidR="00380650" w:rsidRPr="00BD274B">
        <w:rPr>
          <w:rFonts w:asciiTheme="majorHAnsi" w:hAnsiTheme="majorHAnsi" w:cstheme="majorHAnsi"/>
          <w:sz w:val="23"/>
          <w:szCs w:val="23"/>
        </w:rPr>
        <w:t xml:space="preserve"> amo</w:t>
      </w:r>
      <w:r w:rsidR="0011080F" w:rsidRPr="00BD274B">
        <w:rPr>
          <w:rFonts w:asciiTheme="majorHAnsi" w:hAnsiTheme="majorHAnsi" w:cstheme="majorHAnsi"/>
          <w:sz w:val="23"/>
          <w:szCs w:val="23"/>
        </w:rPr>
        <w:t>unt and the contract amount. T</w:t>
      </w:r>
      <w:r w:rsidR="00380650" w:rsidRPr="00BD274B">
        <w:rPr>
          <w:rFonts w:asciiTheme="majorHAnsi" w:hAnsiTheme="majorHAnsi" w:cstheme="majorHAnsi"/>
          <w:sz w:val="23"/>
          <w:szCs w:val="23"/>
        </w:rPr>
        <w:t xml:space="preserve">o date, no meaningful explanation has been provided for the difference, giving rise to more reasons of </w:t>
      </w:r>
      <w:r w:rsidR="00ED4554" w:rsidRPr="00BD274B">
        <w:rPr>
          <w:rFonts w:asciiTheme="majorHAnsi" w:hAnsiTheme="majorHAnsi" w:cstheme="majorHAnsi"/>
          <w:sz w:val="23"/>
          <w:szCs w:val="23"/>
        </w:rPr>
        <w:t>mistrust</w:t>
      </w:r>
      <w:r w:rsidR="00380650" w:rsidRPr="00BD274B">
        <w:rPr>
          <w:rFonts w:asciiTheme="majorHAnsi" w:hAnsiTheme="majorHAnsi" w:cstheme="majorHAnsi"/>
          <w:sz w:val="23"/>
          <w:szCs w:val="23"/>
        </w:rPr>
        <w:t xml:space="preserve"> between citizens and the </w:t>
      </w:r>
      <w:r w:rsidR="008E55C2" w:rsidRPr="00BD274B">
        <w:rPr>
          <w:rFonts w:asciiTheme="majorHAnsi" w:hAnsiTheme="majorHAnsi" w:cstheme="majorHAnsi"/>
          <w:sz w:val="23"/>
          <w:szCs w:val="23"/>
        </w:rPr>
        <w:t>State</w:t>
      </w:r>
      <w:r w:rsidR="00380650" w:rsidRPr="00BD274B">
        <w:rPr>
          <w:rFonts w:asciiTheme="majorHAnsi" w:hAnsiTheme="majorHAnsi" w:cstheme="majorHAnsi"/>
          <w:sz w:val="23"/>
          <w:szCs w:val="23"/>
        </w:rPr>
        <w:t>.</w:t>
      </w:r>
      <w:r w:rsidRPr="00BD274B">
        <w:rPr>
          <w:rFonts w:asciiTheme="majorHAnsi" w:hAnsiTheme="majorHAnsi" w:cstheme="majorHAnsi"/>
          <w:sz w:val="23"/>
          <w:szCs w:val="23"/>
        </w:rPr>
        <w:t xml:space="preserve"> </w:t>
      </w:r>
    </w:p>
    <w:p w:rsidR="0011080F" w:rsidRPr="00BD274B" w:rsidRDefault="0011080F" w:rsidP="00155A66">
      <w:pPr>
        <w:spacing w:line="276" w:lineRule="auto"/>
        <w:ind w:left="568"/>
        <w:jc w:val="both"/>
        <w:rPr>
          <w:rFonts w:asciiTheme="majorHAnsi" w:hAnsiTheme="majorHAnsi" w:cstheme="majorHAnsi"/>
          <w:sz w:val="23"/>
          <w:szCs w:val="23"/>
        </w:rPr>
      </w:pPr>
    </w:p>
    <w:p w:rsidR="00F83DA7" w:rsidRPr="00BD274B" w:rsidRDefault="00CD5F85" w:rsidP="00155A66">
      <w:pPr>
        <w:spacing w:line="276" w:lineRule="auto"/>
        <w:ind w:left="568"/>
        <w:jc w:val="both"/>
        <w:rPr>
          <w:rFonts w:asciiTheme="majorHAnsi" w:hAnsiTheme="majorHAnsi" w:cstheme="majorHAnsi"/>
          <w:b/>
          <w:sz w:val="23"/>
          <w:szCs w:val="23"/>
        </w:rPr>
      </w:pPr>
      <w:r w:rsidRPr="00BD274B">
        <w:rPr>
          <w:rFonts w:asciiTheme="majorHAnsi" w:hAnsiTheme="majorHAnsi" w:cstheme="majorHAnsi"/>
          <w:b/>
          <w:sz w:val="23"/>
          <w:szCs w:val="23"/>
        </w:rPr>
        <w:t xml:space="preserve">National </w:t>
      </w:r>
      <w:r w:rsidR="00F83DA7" w:rsidRPr="00BD274B">
        <w:rPr>
          <w:rFonts w:asciiTheme="majorHAnsi" w:hAnsiTheme="majorHAnsi" w:cstheme="majorHAnsi"/>
          <w:b/>
          <w:sz w:val="23"/>
          <w:szCs w:val="23"/>
        </w:rPr>
        <w:t>Fuel levy logic</w:t>
      </w:r>
    </w:p>
    <w:p w:rsidR="00CD5F85" w:rsidRPr="00BD274B" w:rsidRDefault="00C213F1" w:rsidP="00155A66">
      <w:pPr>
        <w:spacing w:line="276" w:lineRule="auto"/>
        <w:ind w:left="568"/>
        <w:jc w:val="both"/>
        <w:rPr>
          <w:rFonts w:asciiTheme="majorHAnsi" w:hAnsiTheme="majorHAnsi" w:cstheme="majorHAnsi"/>
          <w:sz w:val="23"/>
          <w:szCs w:val="23"/>
        </w:rPr>
      </w:pPr>
      <w:r w:rsidRPr="00BD274B">
        <w:rPr>
          <w:rFonts w:asciiTheme="majorHAnsi" w:hAnsiTheme="majorHAnsi" w:cstheme="majorHAnsi"/>
          <w:sz w:val="23"/>
          <w:szCs w:val="23"/>
        </w:rPr>
        <w:t xml:space="preserve">Standish </w:t>
      </w:r>
      <w:r w:rsidRPr="00BD274B">
        <w:rPr>
          <w:rFonts w:asciiTheme="majorHAnsi" w:hAnsiTheme="majorHAnsi" w:cstheme="majorHAnsi"/>
          <w:i/>
          <w:sz w:val="23"/>
          <w:szCs w:val="23"/>
        </w:rPr>
        <w:t>et al</w:t>
      </w:r>
      <w:r w:rsidR="001E03E4" w:rsidRPr="00BD274B">
        <w:rPr>
          <w:rFonts w:asciiTheme="majorHAnsi" w:hAnsiTheme="majorHAnsi" w:cstheme="majorHAnsi"/>
          <w:i/>
          <w:sz w:val="23"/>
          <w:szCs w:val="23"/>
        </w:rPr>
        <w:t>.</w:t>
      </w:r>
      <w:r w:rsidRPr="00BD274B">
        <w:rPr>
          <w:rFonts w:asciiTheme="majorHAnsi" w:hAnsiTheme="majorHAnsi" w:cstheme="majorHAnsi"/>
          <w:sz w:val="23"/>
          <w:szCs w:val="23"/>
        </w:rPr>
        <w:t xml:space="preserve"> (2010)</w:t>
      </w:r>
      <w:r w:rsidRPr="00BD274B">
        <w:rPr>
          <w:rStyle w:val="FootnoteReference"/>
          <w:rFonts w:asciiTheme="majorHAnsi" w:hAnsiTheme="majorHAnsi" w:cstheme="majorHAnsi"/>
          <w:sz w:val="23"/>
          <w:szCs w:val="23"/>
        </w:rPr>
        <w:footnoteReference w:id="23"/>
      </w:r>
      <w:r w:rsidRPr="00BD274B">
        <w:rPr>
          <w:rFonts w:asciiTheme="majorHAnsi" w:hAnsiTheme="majorHAnsi" w:cstheme="majorHAnsi"/>
          <w:sz w:val="23"/>
          <w:szCs w:val="23"/>
        </w:rPr>
        <w:t xml:space="preserve"> </w:t>
      </w:r>
      <w:r w:rsidR="00CD5F85" w:rsidRPr="00BD274B">
        <w:rPr>
          <w:rFonts w:asciiTheme="majorHAnsi" w:hAnsiTheme="majorHAnsi" w:cstheme="majorHAnsi"/>
          <w:sz w:val="23"/>
          <w:szCs w:val="23"/>
        </w:rPr>
        <w:t xml:space="preserve">in their report to </w:t>
      </w:r>
      <w:r w:rsidR="008B25A7">
        <w:rPr>
          <w:rFonts w:asciiTheme="majorHAnsi" w:hAnsiTheme="majorHAnsi" w:cstheme="majorHAnsi"/>
          <w:sz w:val="23"/>
          <w:szCs w:val="23"/>
        </w:rPr>
        <w:t>SANRAL</w:t>
      </w:r>
      <w:r w:rsidR="00CD5F85" w:rsidRPr="00BD274B">
        <w:rPr>
          <w:rFonts w:asciiTheme="majorHAnsi" w:hAnsiTheme="majorHAnsi" w:cstheme="majorHAnsi"/>
          <w:sz w:val="23"/>
          <w:szCs w:val="23"/>
        </w:rPr>
        <w:t xml:space="preserve">, </w:t>
      </w:r>
      <w:r w:rsidRPr="00BD274B">
        <w:rPr>
          <w:rFonts w:asciiTheme="majorHAnsi" w:hAnsiTheme="majorHAnsi" w:cstheme="majorHAnsi"/>
          <w:sz w:val="23"/>
          <w:szCs w:val="23"/>
        </w:rPr>
        <w:t>acknowledge</w:t>
      </w:r>
      <w:r w:rsidR="00CD5F85" w:rsidRPr="00BD274B">
        <w:rPr>
          <w:rFonts w:asciiTheme="majorHAnsi" w:hAnsiTheme="majorHAnsi" w:cstheme="majorHAnsi"/>
          <w:sz w:val="23"/>
          <w:szCs w:val="23"/>
        </w:rPr>
        <w:t>s</w:t>
      </w:r>
      <w:r w:rsidRPr="00BD274B">
        <w:rPr>
          <w:rFonts w:asciiTheme="majorHAnsi" w:hAnsiTheme="majorHAnsi" w:cstheme="majorHAnsi"/>
          <w:sz w:val="23"/>
          <w:szCs w:val="23"/>
        </w:rPr>
        <w:t xml:space="preserve"> that the fuel tax is the most efficient in terms of an immediate cost to benefit relationship because no additional collection costs are necessary to fund the admin </w:t>
      </w:r>
      <w:r w:rsidR="001E03E4" w:rsidRPr="00BD274B">
        <w:rPr>
          <w:rFonts w:asciiTheme="majorHAnsi" w:hAnsiTheme="majorHAnsi" w:cstheme="majorHAnsi"/>
          <w:sz w:val="23"/>
          <w:szCs w:val="23"/>
        </w:rPr>
        <w:t>and</w:t>
      </w:r>
      <w:r w:rsidRPr="00BD274B">
        <w:rPr>
          <w:rFonts w:asciiTheme="majorHAnsi" w:hAnsiTheme="majorHAnsi" w:cstheme="majorHAnsi"/>
          <w:sz w:val="23"/>
          <w:szCs w:val="23"/>
        </w:rPr>
        <w:t xml:space="preserve"> operations of tolling.   </w:t>
      </w:r>
      <w:r w:rsidR="008B25A7">
        <w:rPr>
          <w:rFonts w:asciiTheme="majorHAnsi" w:hAnsiTheme="majorHAnsi" w:cstheme="majorHAnsi"/>
          <w:sz w:val="23"/>
          <w:szCs w:val="23"/>
        </w:rPr>
        <w:t>SANRAL</w:t>
      </w:r>
      <w:r w:rsidR="00F83DA7" w:rsidRPr="00BD274B">
        <w:rPr>
          <w:rFonts w:asciiTheme="majorHAnsi" w:hAnsiTheme="majorHAnsi" w:cstheme="majorHAnsi"/>
          <w:sz w:val="23"/>
          <w:szCs w:val="23"/>
        </w:rPr>
        <w:t xml:space="preserve"> </w:t>
      </w:r>
      <w:r w:rsidR="00D14B43" w:rsidRPr="00BD274B">
        <w:rPr>
          <w:rFonts w:asciiTheme="majorHAnsi" w:hAnsiTheme="majorHAnsi" w:cstheme="majorHAnsi"/>
          <w:sz w:val="23"/>
          <w:szCs w:val="23"/>
        </w:rPr>
        <w:t xml:space="preserve">argues </w:t>
      </w:r>
      <w:r w:rsidR="00F83DA7" w:rsidRPr="00BD274B">
        <w:rPr>
          <w:rFonts w:asciiTheme="majorHAnsi" w:hAnsiTheme="majorHAnsi" w:cstheme="majorHAnsi"/>
          <w:sz w:val="23"/>
          <w:szCs w:val="23"/>
        </w:rPr>
        <w:lastRenderedPageBreak/>
        <w:t>that</w:t>
      </w:r>
      <w:r w:rsidR="00B309CA" w:rsidRPr="00BD274B">
        <w:rPr>
          <w:rFonts w:asciiTheme="majorHAnsi" w:hAnsiTheme="majorHAnsi" w:cstheme="majorHAnsi"/>
          <w:sz w:val="23"/>
          <w:szCs w:val="23"/>
        </w:rPr>
        <w:t xml:space="preserve">, since the </w:t>
      </w:r>
      <w:r w:rsidR="00F83DA7" w:rsidRPr="00BD274B">
        <w:rPr>
          <w:rFonts w:asciiTheme="majorHAnsi" w:hAnsiTheme="majorHAnsi" w:cstheme="majorHAnsi"/>
          <w:sz w:val="23"/>
          <w:szCs w:val="23"/>
        </w:rPr>
        <w:t xml:space="preserve">national </w:t>
      </w:r>
      <w:r w:rsidR="00B309CA" w:rsidRPr="00BD274B">
        <w:rPr>
          <w:rFonts w:asciiTheme="majorHAnsi" w:hAnsiTheme="majorHAnsi" w:cstheme="majorHAnsi"/>
          <w:sz w:val="23"/>
          <w:szCs w:val="23"/>
        </w:rPr>
        <w:t>fuel levy would have to be applied uniformly to all motorists</w:t>
      </w:r>
      <w:r w:rsidR="00F83DA7" w:rsidRPr="00BD274B">
        <w:rPr>
          <w:rFonts w:asciiTheme="majorHAnsi" w:hAnsiTheme="majorHAnsi" w:cstheme="majorHAnsi"/>
          <w:sz w:val="23"/>
          <w:szCs w:val="23"/>
        </w:rPr>
        <w:t>,</w:t>
      </w:r>
      <w:r w:rsidR="00B309CA" w:rsidRPr="00BD274B">
        <w:rPr>
          <w:rFonts w:asciiTheme="majorHAnsi" w:hAnsiTheme="majorHAnsi" w:cstheme="majorHAnsi"/>
          <w:sz w:val="23"/>
          <w:szCs w:val="23"/>
        </w:rPr>
        <w:t xml:space="preserve"> non-Gauteng motorists would be unfairly paying toward the upgrade and maintenance of Gauteng roads that they do not use.</w:t>
      </w:r>
      <w:r w:rsidR="00D14B43" w:rsidRPr="00BD274B">
        <w:rPr>
          <w:rFonts w:asciiTheme="majorHAnsi" w:hAnsiTheme="majorHAnsi" w:cstheme="majorHAnsi"/>
          <w:sz w:val="23"/>
          <w:szCs w:val="23"/>
        </w:rPr>
        <w:t xml:space="preserve"> However</w:t>
      </w:r>
      <w:r w:rsidR="001E03E4" w:rsidRPr="00BD274B">
        <w:rPr>
          <w:rFonts w:asciiTheme="majorHAnsi" w:hAnsiTheme="majorHAnsi" w:cstheme="majorHAnsi"/>
          <w:sz w:val="23"/>
          <w:szCs w:val="23"/>
        </w:rPr>
        <w:t>,</w:t>
      </w:r>
      <w:r w:rsidR="00D14B43" w:rsidRPr="00BD274B">
        <w:rPr>
          <w:rFonts w:asciiTheme="majorHAnsi" w:hAnsiTheme="majorHAnsi" w:cstheme="majorHAnsi"/>
          <w:sz w:val="23"/>
          <w:szCs w:val="23"/>
        </w:rPr>
        <w:t xml:space="preserve"> this argument rests on a false assumption, which fails to </w:t>
      </w:r>
      <w:r w:rsidR="00B309CA" w:rsidRPr="00BD274B">
        <w:rPr>
          <w:rFonts w:asciiTheme="majorHAnsi" w:hAnsiTheme="majorHAnsi" w:cstheme="majorHAnsi"/>
          <w:sz w:val="23"/>
          <w:szCs w:val="23"/>
        </w:rPr>
        <w:t xml:space="preserve">take </w:t>
      </w:r>
      <w:r w:rsidR="00D14B43" w:rsidRPr="00BD274B">
        <w:rPr>
          <w:rFonts w:asciiTheme="majorHAnsi" w:hAnsiTheme="majorHAnsi" w:cstheme="majorHAnsi"/>
          <w:sz w:val="23"/>
          <w:szCs w:val="23"/>
        </w:rPr>
        <w:t xml:space="preserve">into </w:t>
      </w:r>
      <w:r w:rsidR="00B309CA" w:rsidRPr="00BD274B">
        <w:rPr>
          <w:rFonts w:asciiTheme="majorHAnsi" w:hAnsiTheme="majorHAnsi" w:cstheme="majorHAnsi"/>
          <w:sz w:val="23"/>
          <w:szCs w:val="23"/>
        </w:rPr>
        <w:t>account the fact that</w:t>
      </w:r>
      <w:r w:rsidR="00D14B43" w:rsidRPr="00BD274B">
        <w:rPr>
          <w:rFonts w:asciiTheme="majorHAnsi" w:hAnsiTheme="majorHAnsi" w:cstheme="majorHAnsi"/>
          <w:sz w:val="23"/>
          <w:szCs w:val="23"/>
        </w:rPr>
        <w:t xml:space="preserve"> </w:t>
      </w:r>
      <w:r w:rsidR="00B309CA" w:rsidRPr="00BD274B">
        <w:rPr>
          <w:rFonts w:asciiTheme="majorHAnsi" w:hAnsiTheme="majorHAnsi" w:cstheme="majorHAnsi"/>
          <w:sz w:val="23"/>
          <w:szCs w:val="23"/>
        </w:rPr>
        <w:t xml:space="preserve">the entire country stands to benefit from a more productive and efficient Gauteng </w:t>
      </w:r>
      <w:r w:rsidR="00ED4554" w:rsidRPr="00BD274B">
        <w:rPr>
          <w:rFonts w:asciiTheme="majorHAnsi" w:hAnsiTheme="majorHAnsi" w:cstheme="majorHAnsi"/>
          <w:sz w:val="23"/>
          <w:szCs w:val="23"/>
        </w:rPr>
        <w:t>economy, which</w:t>
      </w:r>
      <w:r w:rsidR="00B309CA" w:rsidRPr="00BD274B">
        <w:rPr>
          <w:rFonts w:asciiTheme="majorHAnsi" w:hAnsiTheme="majorHAnsi" w:cstheme="majorHAnsi"/>
          <w:sz w:val="23"/>
          <w:szCs w:val="23"/>
        </w:rPr>
        <w:t xml:space="preserve"> translates to the benefit</w:t>
      </w:r>
      <w:r w:rsidR="001E03E4" w:rsidRPr="00BD274B">
        <w:rPr>
          <w:rFonts w:asciiTheme="majorHAnsi" w:hAnsiTheme="majorHAnsi" w:cstheme="majorHAnsi"/>
          <w:sz w:val="23"/>
          <w:szCs w:val="23"/>
        </w:rPr>
        <w:t xml:space="preserve"> of</w:t>
      </w:r>
      <w:r w:rsidR="00B309CA" w:rsidRPr="00BD274B">
        <w:rPr>
          <w:rFonts w:asciiTheme="majorHAnsi" w:hAnsiTheme="majorHAnsi" w:cstheme="majorHAnsi"/>
          <w:sz w:val="23"/>
          <w:szCs w:val="23"/>
        </w:rPr>
        <w:t xml:space="preserve"> South Africa as a whole.  </w:t>
      </w:r>
      <w:r w:rsidR="00CD5F85" w:rsidRPr="00BD274B">
        <w:rPr>
          <w:rFonts w:asciiTheme="majorHAnsi" w:hAnsiTheme="majorHAnsi" w:cstheme="majorHAnsi"/>
          <w:sz w:val="23"/>
          <w:szCs w:val="23"/>
        </w:rPr>
        <w:t xml:space="preserve">In other words, these are South Africa’s roads, not just Gauteng’s. </w:t>
      </w:r>
    </w:p>
    <w:p w:rsidR="00973C16" w:rsidRPr="00BD274B" w:rsidRDefault="00B309CA" w:rsidP="00155A66">
      <w:pPr>
        <w:spacing w:line="276" w:lineRule="auto"/>
        <w:ind w:left="568"/>
        <w:jc w:val="both"/>
        <w:rPr>
          <w:rFonts w:asciiTheme="majorHAnsi" w:hAnsiTheme="majorHAnsi" w:cstheme="majorHAnsi"/>
          <w:sz w:val="23"/>
          <w:szCs w:val="23"/>
        </w:rPr>
      </w:pPr>
      <w:r w:rsidRPr="00BD274B">
        <w:rPr>
          <w:rFonts w:asciiTheme="majorHAnsi" w:hAnsiTheme="majorHAnsi" w:cstheme="majorHAnsi"/>
          <w:sz w:val="23"/>
          <w:szCs w:val="23"/>
        </w:rPr>
        <w:t>The Organisation for Economic Co-operation and Development (OECD), in a 2011 report</w:t>
      </w:r>
      <w:r w:rsidR="001E03E4" w:rsidRPr="00BD274B">
        <w:rPr>
          <w:rFonts w:asciiTheme="majorHAnsi" w:hAnsiTheme="majorHAnsi" w:cstheme="majorHAnsi"/>
          <w:sz w:val="23"/>
          <w:szCs w:val="23"/>
        </w:rPr>
        <w:t>,</w:t>
      </w:r>
      <w:r w:rsidRPr="00BD274B">
        <w:rPr>
          <w:rFonts w:asciiTheme="majorHAnsi" w:hAnsiTheme="majorHAnsi" w:cstheme="majorHAnsi"/>
          <w:sz w:val="23"/>
          <w:szCs w:val="23"/>
        </w:rPr>
        <w:t xml:space="preserve"> states that the Gauteng region contributes 34% to South Africa’s Gross Domestic Profit (GDP).  In addition, 52.2% of national research and development takes place in the province.  </w:t>
      </w:r>
      <w:r w:rsidR="00DD7545" w:rsidRPr="00BD274B">
        <w:rPr>
          <w:rFonts w:asciiTheme="majorHAnsi" w:hAnsiTheme="majorHAnsi" w:cstheme="majorHAnsi"/>
          <w:sz w:val="23"/>
          <w:szCs w:val="23"/>
        </w:rPr>
        <w:t>As a result</w:t>
      </w:r>
      <w:r w:rsidR="001E03E4" w:rsidRPr="00BD274B">
        <w:rPr>
          <w:rFonts w:asciiTheme="majorHAnsi" w:hAnsiTheme="majorHAnsi" w:cstheme="majorHAnsi"/>
          <w:sz w:val="23"/>
          <w:szCs w:val="23"/>
        </w:rPr>
        <w:t>,</w:t>
      </w:r>
      <w:r w:rsidR="00DD7545" w:rsidRPr="00BD274B">
        <w:rPr>
          <w:rFonts w:asciiTheme="majorHAnsi" w:hAnsiTheme="majorHAnsi" w:cstheme="majorHAnsi"/>
          <w:sz w:val="23"/>
          <w:szCs w:val="23"/>
        </w:rPr>
        <w:t xml:space="preserve"> 75% of Gauteng’s tax contributions to Treasury flow out of this region for the benefit of other provinces.  Clearly the rest of the country benefits from Gauteng’s productivity</w:t>
      </w:r>
      <w:r w:rsidR="00EA12BB" w:rsidRPr="00BD274B">
        <w:rPr>
          <w:rFonts w:asciiTheme="majorHAnsi" w:hAnsiTheme="majorHAnsi" w:cstheme="majorHAnsi"/>
          <w:sz w:val="23"/>
          <w:szCs w:val="23"/>
        </w:rPr>
        <w:t>, which is aided by improved freeway networks</w:t>
      </w:r>
      <w:r w:rsidR="00A40AD9" w:rsidRPr="00BD274B">
        <w:rPr>
          <w:rFonts w:asciiTheme="majorHAnsi" w:hAnsiTheme="majorHAnsi" w:cstheme="majorHAnsi"/>
          <w:sz w:val="23"/>
          <w:szCs w:val="23"/>
        </w:rPr>
        <w:t>.</w:t>
      </w:r>
      <w:r w:rsidRPr="00BD274B">
        <w:rPr>
          <w:rFonts w:asciiTheme="majorHAnsi" w:hAnsiTheme="majorHAnsi" w:cstheme="majorHAnsi"/>
          <w:sz w:val="23"/>
          <w:szCs w:val="23"/>
        </w:rPr>
        <w:t xml:space="preserve">  </w:t>
      </w:r>
    </w:p>
    <w:p w:rsidR="00EA12BB" w:rsidRPr="00ED4554" w:rsidRDefault="00DD7545" w:rsidP="00155A66">
      <w:pPr>
        <w:autoSpaceDE w:val="0"/>
        <w:autoSpaceDN w:val="0"/>
        <w:adjustRightInd w:val="0"/>
        <w:spacing w:after="240" w:line="276" w:lineRule="auto"/>
        <w:ind w:left="568"/>
        <w:jc w:val="both"/>
      </w:pPr>
      <w:r w:rsidRPr="00BD274B">
        <w:rPr>
          <w:rFonts w:asciiTheme="majorHAnsi" w:hAnsiTheme="majorHAnsi" w:cstheme="majorHAnsi"/>
          <w:sz w:val="23"/>
          <w:szCs w:val="23"/>
        </w:rPr>
        <w:t>Moreover</w:t>
      </w:r>
      <w:r w:rsidR="00B04C12" w:rsidRPr="00BD274B">
        <w:rPr>
          <w:rFonts w:asciiTheme="majorHAnsi" w:hAnsiTheme="majorHAnsi" w:cstheme="majorHAnsi"/>
          <w:sz w:val="23"/>
          <w:szCs w:val="23"/>
        </w:rPr>
        <w:t xml:space="preserve">, the opening page of the Cabinet Memorandum </w:t>
      </w:r>
      <w:r w:rsidR="00270713" w:rsidRPr="00BD274B">
        <w:rPr>
          <w:rFonts w:asciiTheme="majorHAnsi" w:hAnsiTheme="majorHAnsi" w:cstheme="majorHAnsi"/>
          <w:sz w:val="23"/>
          <w:szCs w:val="23"/>
        </w:rPr>
        <w:t>(</w:t>
      </w:r>
      <w:r w:rsidR="00B04C12" w:rsidRPr="00BD274B">
        <w:rPr>
          <w:rFonts w:asciiTheme="majorHAnsi" w:hAnsiTheme="majorHAnsi" w:cstheme="majorHAnsi"/>
          <w:sz w:val="23"/>
          <w:szCs w:val="23"/>
        </w:rPr>
        <w:t>from D</w:t>
      </w:r>
      <w:r w:rsidR="00270713" w:rsidRPr="00BD274B">
        <w:rPr>
          <w:rFonts w:asciiTheme="majorHAnsi" w:hAnsiTheme="majorHAnsi" w:cstheme="majorHAnsi"/>
          <w:sz w:val="23"/>
          <w:szCs w:val="23"/>
        </w:rPr>
        <w:t>oT)</w:t>
      </w:r>
      <w:r w:rsidR="00B04C12" w:rsidRPr="00BD274B">
        <w:rPr>
          <w:rFonts w:asciiTheme="majorHAnsi" w:hAnsiTheme="majorHAnsi" w:cstheme="majorHAnsi"/>
          <w:sz w:val="23"/>
          <w:szCs w:val="23"/>
        </w:rPr>
        <w:t xml:space="preserve"> in July 2007 on the GFIP (see </w:t>
      </w:r>
      <w:r w:rsidR="00124899" w:rsidRPr="00BD274B">
        <w:rPr>
          <w:rFonts w:asciiTheme="majorHAnsi" w:hAnsiTheme="majorHAnsi" w:cstheme="majorHAnsi"/>
          <w:sz w:val="23"/>
          <w:szCs w:val="23"/>
        </w:rPr>
        <w:t>Annexure E</w:t>
      </w:r>
      <w:r w:rsidR="00B04C12" w:rsidRPr="00BD274B">
        <w:rPr>
          <w:rFonts w:asciiTheme="majorHAnsi" w:hAnsiTheme="majorHAnsi" w:cstheme="majorHAnsi"/>
          <w:sz w:val="23"/>
          <w:szCs w:val="23"/>
        </w:rPr>
        <w:t>), stated in the opening summary the following: “</w:t>
      </w:r>
      <w:r w:rsidR="00B04C12" w:rsidRPr="00BD274B">
        <w:rPr>
          <w:rFonts w:asciiTheme="majorHAnsi" w:hAnsiTheme="majorHAnsi" w:cstheme="majorHAnsi"/>
          <w:i/>
          <w:sz w:val="23"/>
          <w:szCs w:val="23"/>
        </w:rPr>
        <w:t>The state of the freeway system in Gauteng is a concern not only for Gauteng but for South Africa as a whole. Contributing 38% of the country’s GDP, Gauteng is the economic hub of South Africa. The conditions of its freeways have been gradually deteriorating over the years due to reasons including high exposure to heavy vehicle traffic, pavement age, no freeway expansions and limited resources</w:t>
      </w:r>
      <w:r w:rsidR="00B04C12" w:rsidRPr="00BD274B">
        <w:rPr>
          <w:rFonts w:asciiTheme="majorHAnsi" w:hAnsiTheme="majorHAnsi" w:cstheme="majorHAnsi"/>
          <w:sz w:val="23"/>
          <w:szCs w:val="23"/>
        </w:rPr>
        <w:t>.”</w:t>
      </w:r>
      <w:r w:rsidR="00B04C12" w:rsidRPr="00ED4554">
        <w:t xml:space="preserve"> </w:t>
      </w:r>
    </w:p>
    <w:p w:rsidR="00CD5F85" w:rsidRPr="00BD274B" w:rsidRDefault="00EA12BB" w:rsidP="00155A66">
      <w:pPr>
        <w:autoSpaceDE w:val="0"/>
        <w:autoSpaceDN w:val="0"/>
        <w:adjustRightInd w:val="0"/>
        <w:spacing w:after="240" w:line="276" w:lineRule="auto"/>
        <w:ind w:left="568"/>
        <w:jc w:val="both"/>
        <w:rPr>
          <w:rFonts w:asciiTheme="majorHAnsi" w:hAnsiTheme="majorHAnsi" w:cstheme="majorHAnsi"/>
          <w:sz w:val="22"/>
          <w:szCs w:val="22"/>
        </w:rPr>
      </w:pPr>
      <w:r w:rsidRPr="00BD274B">
        <w:rPr>
          <w:rFonts w:asciiTheme="majorHAnsi" w:hAnsiTheme="majorHAnsi" w:cstheme="majorHAnsi"/>
          <w:sz w:val="22"/>
          <w:szCs w:val="22"/>
        </w:rPr>
        <w:t>The fuel le</w:t>
      </w:r>
      <w:r w:rsidR="00F83DA7" w:rsidRPr="00BD274B">
        <w:rPr>
          <w:rFonts w:asciiTheme="majorHAnsi" w:hAnsiTheme="majorHAnsi" w:cstheme="majorHAnsi"/>
          <w:sz w:val="22"/>
          <w:szCs w:val="22"/>
        </w:rPr>
        <w:t>vy</w:t>
      </w:r>
      <w:r w:rsidR="00CD5F85" w:rsidRPr="00BD274B">
        <w:rPr>
          <w:rFonts w:asciiTheme="majorHAnsi" w:hAnsiTheme="majorHAnsi" w:cstheme="majorHAnsi"/>
          <w:sz w:val="22"/>
          <w:szCs w:val="22"/>
        </w:rPr>
        <w:t xml:space="preserve"> as an option to fund the R21</w:t>
      </w:r>
      <w:r w:rsidR="00C21D62">
        <w:rPr>
          <w:rFonts w:asciiTheme="majorHAnsi" w:hAnsiTheme="majorHAnsi" w:cstheme="majorHAnsi"/>
          <w:sz w:val="22"/>
          <w:szCs w:val="22"/>
        </w:rPr>
        <w:t>.</w:t>
      </w:r>
      <w:r w:rsidR="00CD5F85" w:rsidRPr="00BD274B">
        <w:rPr>
          <w:rFonts w:asciiTheme="majorHAnsi" w:hAnsiTheme="majorHAnsi" w:cstheme="majorHAnsi"/>
          <w:sz w:val="22"/>
          <w:szCs w:val="22"/>
        </w:rPr>
        <w:t>5</w:t>
      </w:r>
      <w:r w:rsidR="00C31204" w:rsidRPr="00BD274B">
        <w:rPr>
          <w:rFonts w:asciiTheme="majorHAnsi" w:hAnsiTheme="majorHAnsi" w:cstheme="majorHAnsi"/>
          <w:sz w:val="22"/>
          <w:szCs w:val="22"/>
        </w:rPr>
        <w:t xml:space="preserve">bn GFIP Bonds should not be ignored as it carries the following advantages:- </w:t>
      </w:r>
    </w:p>
    <w:p w:rsidR="00CD5F85" w:rsidRPr="00BD274B" w:rsidRDefault="00C31204" w:rsidP="005F5C12">
      <w:pPr>
        <w:pStyle w:val="ListParagraph"/>
        <w:numPr>
          <w:ilvl w:val="0"/>
          <w:numId w:val="21"/>
        </w:numPr>
        <w:autoSpaceDE w:val="0"/>
        <w:autoSpaceDN w:val="0"/>
        <w:adjustRightInd w:val="0"/>
        <w:spacing w:after="240" w:line="276" w:lineRule="auto"/>
        <w:ind w:left="1276"/>
        <w:jc w:val="both"/>
        <w:rPr>
          <w:rFonts w:asciiTheme="majorHAnsi" w:hAnsiTheme="majorHAnsi" w:cstheme="majorHAnsi"/>
          <w:sz w:val="22"/>
          <w:szCs w:val="22"/>
        </w:rPr>
      </w:pPr>
      <w:r w:rsidRPr="00BD274B">
        <w:rPr>
          <w:rFonts w:asciiTheme="majorHAnsi" w:hAnsiTheme="majorHAnsi" w:cstheme="majorHAnsi"/>
          <w:sz w:val="22"/>
          <w:szCs w:val="22"/>
        </w:rPr>
        <w:t>it is a direct user pays methodology</w:t>
      </w:r>
      <w:r w:rsidR="00CD5F85" w:rsidRPr="00BD274B">
        <w:rPr>
          <w:rFonts w:asciiTheme="majorHAnsi" w:hAnsiTheme="majorHAnsi" w:cstheme="majorHAnsi"/>
          <w:sz w:val="22"/>
          <w:szCs w:val="22"/>
        </w:rPr>
        <w:t xml:space="preserve"> – </w:t>
      </w:r>
      <w:r w:rsidR="00ED4554" w:rsidRPr="00BD274B">
        <w:rPr>
          <w:rFonts w:asciiTheme="majorHAnsi" w:hAnsiTheme="majorHAnsi" w:cstheme="majorHAnsi"/>
          <w:sz w:val="22"/>
          <w:szCs w:val="22"/>
        </w:rPr>
        <w:t>i.e.</w:t>
      </w:r>
      <w:r w:rsidR="00CD5F85" w:rsidRPr="00BD274B">
        <w:rPr>
          <w:rFonts w:asciiTheme="majorHAnsi" w:hAnsiTheme="majorHAnsi" w:cstheme="majorHAnsi"/>
          <w:sz w:val="22"/>
          <w:szCs w:val="22"/>
        </w:rPr>
        <w:t xml:space="preserve"> every time a vehicle’s engine starts, it contributes to the fuel levy</w:t>
      </w:r>
      <w:r w:rsidRPr="00BD274B">
        <w:rPr>
          <w:rFonts w:asciiTheme="majorHAnsi" w:hAnsiTheme="majorHAnsi" w:cstheme="majorHAnsi"/>
          <w:sz w:val="22"/>
          <w:szCs w:val="22"/>
        </w:rPr>
        <w:t xml:space="preserve">, </w:t>
      </w:r>
    </w:p>
    <w:p w:rsidR="00CD5F85" w:rsidRPr="00BD274B" w:rsidRDefault="00C31204" w:rsidP="005F5C12">
      <w:pPr>
        <w:pStyle w:val="ListParagraph"/>
        <w:numPr>
          <w:ilvl w:val="0"/>
          <w:numId w:val="21"/>
        </w:numPr>
        <w:autoSpaceDE w:val="0"/>
        <w:autoSpaceDN w:val="0"/>
        <w:adjustRightInd w:val="0"/>
        <w:spacing w:after="240" w:line="276" w:lineRule="auto"/>
        <w:ind w:left="1276"/>
        <w:jc w:val="both"/>
        <w:rPr>
          <w:rFonts w:asciiTheme="majorHAnsi" w:hAnsiTheme="majorHAnsi" w:cstheme="majorHAnsi"/>
          <w:sz w:val="22"/>
          <w:szCs w:val="22"/>
        </w:rPr>
      </w:pPr>
      <w:r w:rsidRPr="00BD274B">
        <w:rPr>
          <w:rFonts w:asciiTheme="majorHAnsi" w:hAnsiTheme="majorHAnsi" w:cstheme="majorHAnsi"/>
          <w:sz w:val="22"/>
          <w:szCs w:val="22"/>
        </w:rPr>
        <w:t>the Gauteng Freeway system impacts positively on the entire country and should not be seen as Gauteng’s roads</w:t>
      </w:r>
      <w:r w:rsidR="00270713" w:rsidRPr="00BD274B">
        <w:rPr>
          <w:rFonts w:asciiTheme="majorHAnsi" w:hAnsiTheme="majorHAnsi" w:cstheme="majorHAnsi"/>
          <w:sz w:val="22"/>
          <w:szCs w:val="22"/>
        </w:rPr>
        <w:t xml:space="preserve">, but rather South </w:t>
      </w:r>
      <w:r w:rsidR="00F4427A" w:rsidRPr="00BD274B">
        <w:rPr>
          <w:rFonts w:asciiTheme="majorHAnsi" w:hAnsiTheme="majorHAnsi" w:cstheme="majorHAnsi"/>
          <w:sz w:val="22"/>
          <w:szCs w:val="22"/>
        </w:rPr>
        <w:t>Africa’s</w:t>
      </w:r>
      <w:r w:rsidR="00270713" w:rsidRPr="00BD274B">
        <w:rPr>
          <w:rFonts w:asciiTheme="majorHAnsi" w:hAnsiTheme="majorHAnsi" w:cstheme="majorHAnsi"/>
          <w:sz w:val="22"/>
          <w:szCs w:val="22"/>
        </w:rPr>
        <w:t xml:space="preserve"> roads</w:t>
      </w:r>
    </w:p>
    <w:p w:rsidR="00C31204" w:rsidRPr="00BD274B" w:rsidRDefault="00C31204" w:rsidP="005F5C12">
      <w:pPr>
        <w:pStyle w:val="ListParagraph"/>
        <w:numPr>
          <w:ilvl w:val="0"/>
          <w:numId w:val="21"/>
        </w:numPr>
        <w:autoSpaceDE w:val="0"/>
        <w:autoSpaceDN w:val="0"/>
        <w:adjustRightInd w:val="0"/>
        <w:spacing w:after="240" w:line="276" w:lineRule="auto"/>
        <w:ind w:left="1276"/>
        <w:jc w:val="both"/>
        <w:rPr>
          <w:rFonts w:asciiTheme="majorHAnsi" w:hAnsiTheme="majorHAnsi" w:cstheme="majorHAnsi"/>
          <w:sz w:val="22"/>
          <w:szCs w:val="22"/>
        </w:rPr>
      </w:pPr>
      <w:r w:rsidRPr="00BD274B">
        <w:rPr>
          <w:rFonts w:asciiTheme="majorHAnsi" w:hAnsiTheme="majorHAnsi" w:cstheme="majorHAnsi"/>
          <w:sz w:val="22"/>
          <w:szCs w:val="22"/>
        </w:rPr>
        <w:t xml:space="preserve">this methodology </w:t>
      </w:r>
      <w:r w:rsidR="00F83DA7" w:rsidRPr="00BD274B">
        <w:rPr>
          <w:rFonts w:asciiTheme="majorHAnsi" w:hAnsiTheme="majorHAnsi" w:cstheme="majorHAnsi"/>
          <w:sz w:val="22"/>
          <w:szCs w:val="22"/>
        </w:rPr>
        <w:t xml:space="preserve">attracts </w:t>
      </w:r>
      <w:r w:rsidR="00EA12BB" w:rsidRPr="00BD274B">
        <w:rPr>
          <w:rFonts w:asciiTheme="majorHAnsi" w:hAnsiTheme="majorHAnsi" w:cstheme="majorHAnsi"/>
          <w:b/>
          <w:sz w:val="22"/>
          <w:szCs w:val="22"/>
        </w:rPr>
        <w:t>zero</w:t>
      </w:r>
      <w:r w:rsidR="00F83DA7" w:rsidRPr="00BD274B">
        <w:rPr>
          <w:rFonts w:asciiTheme="majorHAnsi" w:hAnsiTheme="majorHAnsi" w:cstheme="majorHAnsi"/>
          <w:sz w:val="22"/>
          <w:szCs w:val="22"/>
        </w:rPr>
        <w:t xml:space="preserve"> </w:t>
      </w:r>
      <w:r w:rsidR="00EA12BB" w:rsidRPr="00BD274B">
        <w:rPr>
          <w:rFonts w:asciiTheme="majorHAnsi" w:hAnsiTheme="majorHAnsi" w:cstheme="majorHAnsi"/>
          <w:sz w:val="22"/>
          <w:szCs w:val="22"/>
        </w:rPr>
        <w:t xml:space="preserve">administration fees </w:t>
      </w:r>
      <w:r w:rsidRPr="00BD274B">
        <w:rPr>
          <w:rFonts w:asciiTheme="majorHAnsi" w:hAnsiTheme="majorHAnsi" w:cstheme="majorHAnsi"/>
          <w:sz w:val="22"/>
          <w:szCs w:val="22"/>
        </w:rPr>
        <w:t xml:space="preserve">as compared to the ETC contract </w:t>
      </w:r>
      <w:r w:rsidR="00270713" w:rsidRPr="00BD274B">
        <w:rPr>
          <w:rFonts w:asciiTheme="majorHAnsi" w:hAnsiTheme="majorHAnsi" w:cstheme="majorHAnsi"/>
          <w:sz w:val="22"/>
          <w:szCs w:val="22"/>
        </w:rPr>
        <w:t>reflecting R8,2</w:t>
      </w:r>
      <w:r w:rsidRPr="00BD274B">
        <w:rPr>
          <w:rFonts w:asciiTheme="majorHAnsi" w:hAnsiTheme="majorHAnsi" w:cstheme="majorHAnsi"/>
          <w:sz w:val="22"/>
          <w:szCs w:val="22"/>
        </w:rPr>
        <w:t xml:space="preserve">bn </w:t>
      </w:r>
      <w:r w:rsidR="00270713" w:rsidRPr="00BD274B">
        <w:rPr>
          <w:rFonts w:asciiTheme="majorHAnsi" w:hAnsiTheme="majorHAnsi" w:cstheme="majorHAnsi"/>
          <w:sz w:val="22"/>
          <w:szCs w:val="22"/>
        </w:rPr>
        <w:t>(5-yrs) t</w:t>
      </w:r>
      <w:r w:rsidRPr="00BD274B">
        <w:rPr>
          <w:rFonts w:asciiTheme="majorHAnsi" w:hAnsiTheme="majorHAnsi" w:cstheme="majorHAnsi"/>
          <w:sz w:val="22"/>
          <w:szCs w:val="22"/>
        </w:rPr>
        <w:t>o fund</w:t>
      </w:r>
      <w:r w:rsidR="00270713" w:rsidRPr="00BD274B">
        <w:rPr>
          <w:rFonts w:asciiTheme="majorHAnsi" w:hAnsiTheme="majorHAnsi" w:cstheme="majorHAnsi"/>
          <w:sz w:val="22"/>
          <w:szCs w:val="22"/>
        </w:rPr>
        <w:t xml:space="preserve"> the collection process</w:t>
      </w:r>
      <w:r w:rsidRPr="00BD274B">
        <w:rPr>
          <w:rFonts w:asciiTheme="majorHAnsi" w:hAnsiTheme="majorHAnsi" w:cstheme="majorHAnsi"/>
          <w:sz w:val="22"/>
          <w:szCs w:val="22"/>
        </w:rPr>
        <w:t xml:space="preserve">. Furthermore, while Treasury has </w:t>
      </w:r>
      <w:r w:rsidR="00ED4554" w:rsidRPr="00BD274B">
        <w:rPr>
          <w:rFonts w:asciiTheme="majorHAnsi" w:hAnsiTheme="majorHAnsi" w:cstheme="majorHAnsi"/>
          <w:sz w:val="22"/>
          <w:szCs w:val="22"/>
        </w:rPr>
        <w:t>repeatedly</w:t>
      </w:r>
      <w:r w:rsidRPr="00BD274B">
        <w:rPr>
          <w:rFonts w:asciiTheme="majorHAnsi" w:hAnsiTheme="majorHAnsi" w:cstheme="majorHAnsi"/>
          <w:sz w:val="22"/>
          <w:szCs w:val="22"/>
        </w:rPr>
        <w:t xml:space="preserve"> indicated that it </w:t>
      </w:r>
      <w:r w:rsidR="00F4427A" w:rsidRPr="00BD274B">
        <w:rPr>
          <w:rFonts w:asciiTheme="majorHAnsi" w:hAnsiTheme="majorHAnsi" w:cstheme="majorHAnsi"/>
          <w:sz w:val="22"/>
          <w:szCs w:val="22"/>
        </w:rPr>
        <w:t>chooses</w:t>
      </w:r>
      <w:r w:rsidRPr="00BD274B">
        <w:rPr>
          <w:rFonts w:asciiTheme="majorHAnsi" w:hAnsiTheme="majorHAnsi" w:cstheme="majorHAnsi"/>
          <w:sz w:val="22"/>
          <w:szCs w:val="22"/>
        </w:rPr>
        <w:t xml:space="preserve"> not to </w:t>
      </w:r>
      <w:r w:rsidR="00ED4554" w:rsidRPr="00BD274B">
        <w:rPr>
          <w:rFonts w:asciiTheme="majorHAnsi" w:hAnsiTheme="majorHAnsi" w:cstheme="majorHAnsi"/>
          <w:sz w:val="22"/>
          <w:szCs w:val="22"/>
        </w:rPr>
        <w:t>ring-fence</w:t>
      </w:r>
      <w:r w:rsidRPr="00BD274B">
        <w:rPr>
          <w:rFonts w:asciiTheme="majorHAnsi" w:hAnsiTheme="majorHAnsi" w:cstheme="majorHAnsi"/>
          <w:sz w:val="22"/>
          <w:szCs w:val="22"/>
        </w:rPr>
        <w:t xml:space="preserve"> fuel levies, this does not mean it cannot do so.</w:t>
      </w:r>
    </w:p>
    <w:p w:rsidR="00F83DA7" w:rsidRPr="00BD274B" w:rsidRDefault="00C31204" w:rsidP="00155A66">
      <w:pPr>
        <w:autoSpaceDE w:val="0"/>
        <w:autoSpaceDN w:val="0"/>
        <w:adjustRightInd w:val="0"/>
        <w:spacing w:after="240" w:line="276" w:lineRule="auto"/>
        <w:ind w:left="568"/>
        <w:jc w:val="both"/>
        <w:rPr>
          <w:rFonts w:asciiTheme="majorHAnsi" w:hAnsiTheme="majorHAnsi" w:cstheme="majorHAnsi"/>
          <w:sz w:val="22"/>
          <w:szCs w:val="22"/>
        </w:rPr>
      </w:pPr>
      <w:r w:rsidRPr="00BD274B">
        <w:rPr>
          <w:rFonts w:asciiTheme="majorHAnsi" w:hAnsiTheme="majorHAnsi" w:cstheme="majorHAnsi"/>
          <w:sz w:val="22"/>
          <w:szCs w:val="22"/>
        </w:rPr>
        <w:t>OUTA commissioned well know economist Azar Jam</w:t>
      </w:r>
      <w:r w:rsidR="00F4427A">
        <w:rPr>
          <w:rFonts w:asciiTheme="majorHAnsi" w:hAnsiTheme="majorHAnsi" w:cstheme="majorHAnsi"/>
          <w:sz w:val="22"/>
          <w:szCs w:val="22"/>
        </w:rPr>
        <w:t>m</w:t>
      </w:r>
      <w:r w:rsidRPr="00BD274B">
        <w:rPr>
          <w:rFonts w:asciiTheme="majorHAnsi" w:hAnsiTheme="majorHAnsi" w:cstheme="majorHAnsi"/>
          <w:sz w:val="22"/>
          <w:szCs w:val="22"/>
        </w:rPr>
        <w:t>ine from Econometrix to test its view on the extent of fuel levy increase required, should this be an option contemplated.  In the Econometrix report</w:t>
      </w:r>
      <w:r w:rsidRPr="00BD274B">
        <w:rPr>
          <w:rStyle w:val="FootnoteReference"/>
          <w:rFonts w:asciiTheme="majorHAnsi" w:hAnsiTheme="majorHAnsi" w:cstheme="majorHAnsi"/>
          <w:sz w:val="22"/>
          <w:szCs w:val="22"/>
        </w:rPr>
        <w:footnoteReference w:id="24"/>
      </w:r>
      <w:r w:rsidR="0011080F" w:rsidRPr="00BD274B">
        <w:rPr>
          <w:rFonts w:asciiTheme="majorHAnsi" w:hAnsiTheme="majorHAnsi" w:cstheme="majorHAnsi"/>
          <w:sz w:val="22"/>
          <w:szCs w:val="22"/>
        </w:rPr>
        <w:t xml:space="preserve"> t</w:t>
      </w:r>
      <w:r w:rsidRPr="00BD274B">
        <w:rPr>
          <w:rFonts w:asciiTheme="majorHAnsi" w:hAnsiTheme="majorHAnsi" w:cstheme="majorHAnsi"/>
          <w:sz w:val="22"/>
          <w:szCs w:val="22"/>
        </w:rPr>
        <w:t>he</w:t>
      </w:r>
      <w:r w:rsidR="0011080F" w:rsidRPr="00BD274B">
        <w:rPr>
          <w:rFonts w:asciiTheme="majorHAnsi" w:hAnsiTheme="majorHAnsi" w:cstheme="majorHAnsi"/>
          <w:sz w:val="22"/>
          <w:szCs w:val="22"/>
        </w:rPr>
        <w:t>ir</w:t>
      </w:r>
      <w:r w:rsidRPr="00BD274B">
        <w:rPr>
          <w:rFonts w:asciiTheme="majorHAnsi" w:hAnsiTheme="majorHAnsi" w:cstheme="majorHAnsi"/>
          <w:sz w:val="22"/>
          <w:szCs w:val="22"/>
        </w:rPr>
        <w:t xml:space="preserve"> calculations shows that if the fuel levy was applied in 2012, the GFIP </w:t>
      </w:r>
      <w:r w:rsidR="00F4427A">
        <w:rPr>
          <w:rFonts w:asciiTheme="majorHAnsi" w:hAnsiTheme="majorHAnsi" w:cstheme="majorHAnsi"/>
          <w:sz w:val="22"/>
          <w:szCs w:val="22"/>
        </w:rPr>
        <w:t>b</w:t>
      </w:r>
      <w:r w:rsidRPr="00BD274B">
        <w:rPr>
          <w:rFonts w:asciiTheme="majorHAnsi" w:hAnsiTheme="majorHAnsi" w:cstheme="majorHAnsi"/>
          <w:sz w:val="22"/>
          <w:szCs w:val="22"/>
        </w:rPr>
        <w:t>onds could have been adequately funded from a fuel levy of 11c / Litre.  Furthermore, if the bonds require</w:t>
      </w:r>
      <w:r w:rsidR="0011080F" w:rsidRPr="00BD274B">
        <w:rPr>
          <w:rFonts w:asciiTheme="majorHAnsi" w:hAnsiTheme="majorHAnsi" w:cstheme="majorHAnsi"/>
          <w:sz w:val="22"/>
          <w:szCs w:val="22"/>
        </w:rPr>
        <w:t>d</w:t>
      </w:r>
      <w:r w:rsidRPr="00BD274B">
        <w:rPr>
          <w:rFonts w:asciiTheme="majorHAnsi" w:hAnsiTheme="majorHAnsi" w:cstheme="majorHAnsi"/>
          <w:sz w:val="22"/>
          <w:szCs w:val="22"/>
        </w:rPr>
        <w:t xml:space="preserve"> settling from today, including</w:t>
      </w:r>
      <w:r w:rsidR="00270713" w:rsidRPr="00BD274B">
        <w:rPr>
          <w:rFonts w:asciiTheme="majorHAnsi" w:hAnsiTheme="majorHAnsi" w:cstheme="majorHAnsi"/>
          <w:sz w:val="22"/>
          <w:szCs w:val="22"/>
        </w:rPr>
        <w:t xml:space="preserve"> the outstanding interest, a 14c increase in</w:t>
      </w:r>
      <w:r w:rsidRPr="00BD274B">
        <w:rPr>
          <w:rFonts w:asciiTheme="majorHAnsi" w:hAnsiTheme="majorHAnsi" w:cstheme="majorHAnsi"/>
          <w:sz w:val="22"/>
          <w:szCs w:val="22"/>
        </w:rPr>
        <w:t xml:space="preserve"> fuel levy would suffice.</w:t>
      </w:r>
      <w:r w:rsidR="0011080F" w:rsidRPr="00BD274B">
        <w:rPr>
          <w:rFonts w:asciiTheme="majorHAnsi" w:hAnsiTheme="majorHAnsi" w:cstheme="majorHAnsi"/>
          <w:sz w:val="22"/>
          <w:szCs w:val="22"/>
        </w:rPr>
        <w:t xml:space="preserve"> </w:t>
      </w:r>
    </w:p>
    <w:p w:rsidR="00917AEA" w:rsidRPr="00BD274B" w:rsidRDefault="00917AEA" w:rsidP="00155A66">
      <w:pPr>
        <w:autoSpaceDE w:val="0"/>
        <w:autoSpaceDN w:val="0"/>
        <w:adjustRightInd w:val="0"/>
        <w:spacing w:after="240" w:line="276" w:lineRule="auto"/>
        <w:ind w:left="568"/>
        <w:jc w:val="both"/>
        <w:rPr>
          <w:rFonts w:asciiTheme="majorHAnsi" w:hAnsiTheme="majorHAnsi" w:cstheme="majorHAnsi"/>
          <w:sz w:val="22"/>
          <w:szCs w:val="22"/>
        </w:rPr>
      </w:pPr>
    </w:p>
    <w:p w:rsidR="00B47872" w:rsidRPr="00BD274B" w:rsidRDefault="009D63F6" w:rsidP="00155A66">
      <w:pPr>
        <w:pStyle w:val="ListParagraph"/>
        <w:numPr>
          <w:ilvl w:val="0"/>
          <w:numId w:val="7"/>
        </w:numPr>
        <w:autoSpaceDE w:val="0"/>
        <w:autoSpaceDN w:val="0"/>
        <w:adjustRightInd w:val="0"/>
        <w:spacing w:after="240" w:line="276" w:lineRule="auto"/>
        <w:ind w:left="567"/>
        <w:jc w:val="both"/>
        <w:rPr>
          <w:rFonts w:asciiTheme="majorHAnsi" w:hAnsiTheme="majorHAnsi" w:cstheme="majorHAnsi"/>
          <w:sz w:val="22"/>
          <w:szCs w:val="22"/>
        </w:rPr>
      </w:pPr>
      <w:r w:rsidRPr="00BD274B">
        <w:rPr>
          <w:rFonts w:asciiTheme="majorHAnsi" w:hAnsiTheme="majorHAnsi" w:cstheme="majorHAnsi"/>
          <w:b/>
          <w:sz w:val="22"/>
          <w:szCs w:val="22"/>
        </w:rPr>
        <w:lastRenderedPageBreak/>
        <w:t>Road</w:t>
      </w:r>
      <w:r w:rsidR="00E65CA7" w:rsidRPr="00BD274B">
        <w:rPr>
          <w:rFonts w:asciiTheme="majorHAnsi" w:hAnsiTheme="majorHAnsi" w:cstheme="majorHAnsi"/>
          <w:b/>
          <w:sz w:val="22"/>
          <w:szCs w:val="22"/>
        </w:rPr>
        <w:t xml:space="preserve"> expansion induces </w:t>
      </w:r>
      <w:r w:rsidR="00EC1DB2" w:rsidRPr="00BD274B">
        <w:rPr>
          <w:rFonts w:asciiTheme="majorHAnsi" w:hAnsiTheme="majorHAnsi" w:cstheme="majorHAnsi"/>
          <w:b/>
          <w:sz w:val="22"/>
          <w:szCs w:val="22"/>
        </w:rPr>
        <w:t xml:space="preserve">road </w:t>
      </w:r>
      <w:r w:rsidR="00E65CA7" w:rsidRPr="00BD274B">
        <w:rPr>
          <w:rFonts w:asciiTheme="majorHAnsi" w:hAnsiTheme="majorHAnsi" w:cstheme="majorHAnsi"/>
          <w:b/>
          <w:sz w:val="22"/>
          <w:szCs w:val="22"/>
        </w:rPr>
        <w:t xml:space="preserve">demand </w:t>
      </w:r>
      <w:r w:rsidR="00EC1DB2" w:rsidRPr="00BD274B">
        <w:rPr>
          <w:rFonts w:asciiTheme="majorHAnsi" w:hAnsiTheme="majorHAnsi" w:cstheme="majorHAnsi"/>
          <w:b/>
          <w:sz w:val="22"/>
          <w:szCs w:val="22"/>
        </w:rPr>
        <w:t>and further congestion</w:t>
      </w:r>
      <w:r w:rsidR="00E65CA7" w:rsidRPr="00BD274B">
        <w:rPr>
          <w:rFonts w:asciiTheme="majorHAnsi" w:hAnsiTheme="majorHAnsi" w:cstheme="majorHAnsi"/>
          <w:b/>
          <w:sz w:val="22"/>
          <w:szCs w:val="22"/>
        </w:rPr>
        <w:t>:</w:t>
      </w:r>
    </w:p>
    <w:p w:rsidR="00B47872" w:rsidRPr="00BD274B" w:rsidRDefault="00B47872" w:rsidP="00155A66">
      <w:pPr>
        <w:autoSpaceDE w:val="0"/>
        <w:autoSpaceDN w:val="0"/>
        <w:adjustRightInd w:val="0"/>
        <w:spacing w:after="240" w:line="276" w:lineRule="auto"/>
        <w:ind w:left="567" w:firstLine="360"/>
        <w:jc w:val="both"/>
        <w:rPr>
          <w:rFonts w:asciiTheme="majorHAnsi" w:hAnsiTheme="majorHAnsi" w:cstheme="majorHAnsi"/>
          <w:sz w:val="22"/>
          <w:szCs w:val="22"/>
        </w:rPr>
      </w:pPr>
      <w:r w:rsidRPr="00BD274B">
        <w:rPr>
          <w:rFonts w:asciiTheme="majorHAnsi" w:hAnsiTheme="majorHAnsi" w:cstheme="majorHAnsi"/>
          <w:sz w:val="22"/>
          <w:szCs w:val="22"/>
        </w:rPr>
        <w:t xml:space="preserve">From the outset, mitigating against the success of </w:t>
      </w:r>
      <w:r w:rsidR="008B25A7">
        <w:rPr>
          <w:rFonts w:asciiTheme="majorHAnsi" w:hAnsiTheme="majorHAnsi" w:cstheme="majorHAnsi"/>
          <w:sz w:val="22"/>
          <w:szCs w:val="22"/>
        </w:rPr>
        <w:t>e-toll</w:t>
      </w:r>
      <w:r w:rsidRPr="00BD274B">
        <w:rPr>
          <w:rFonts w:asciiTheme="majorHAnsi" w:hAnsiTheme="majorHAnsi" w:cstheme="majorHAnsi"/>
          <w:sz w:val="22"/>
          <w:szCs w:val="22"/>
        </w:rPr>
        <w:t xml:space="preserve">ing in Gauteng was the practical reality that public transport simply did not exist as a viable alternative.  The congestion problem was untypical of situations where </w:t>
      </w:r>
      <w:r w:rsidR="00F4427A">
        <w:rPr>
          <w:rFonts w:asciiTheme="majorHAnsi" w:hAnsiTheme="majorHAnsi" w:cstheme="majorHAnsi"/>
          <w:sz w:val="22"/>
          <w:szCs w:val="22"/>
        </w:rPr>
        <w:t>t</w:t>
      </w:r>
      <w:r w:rsidRPr="00BD274B">
        <w:rPr>
          <w:rFonts w:asciiTheme="majorHAnsi" w:hAnsiTheme="majorHAnsi" w:cstheme="majorHAnsi"/>
          <w:sz w:val="22"/>
          <w:szCs w:val="22"/>
        </w:rPr>
        <w:t xml:space="preserve">olling has worked in other cities, in that Gauteng’s </w:t>
      </w:r>
      <w:r w:rsidR="008B25A7">
        <w:rPr>
          <w:rFonts w:asciiTheme="majorHAnsi" w:hAnsiTheme="majorHAnsi" w:cstheme="majorHAnsi"/>
          <w:sz w:val="22"/>
          <w:szCs w:val="22"/>
        </w:rPr>
        <w:t>e-toll</w:t>
      </w:r>
      <w:r w:rsidRPr="00BD274B">
        <w:rPr>
          <w:rFonts w:asciiTheme="majorHAnsi" w:hAnsiTheme="majorHAnsi" w:cstheme="majorHAnsi"/>
          <w:sz w:val="22"/>
          <w:szCs w:val="22"/>
        </w:rPr>
        <w:t xml:space="preserve"> plan was never intended to solve an inner city congestion problem and it did nothing to reduce the use of motor cars in the </w:t>
      </w:r>
      <w:r w:rsidR="00F4427A">
        <w:rPr>
          <w:rFonts w:asciiTheme="majorHAnsi" w:hAnsiTheme="majorHAnsi" w:cstheme="majorHAnsi"/>
          <w:sz w:val="22"/>
          <w:szCs w:val="22"/>
        </w:rPr>
        <w:t>p</w:t>
      </w:r>
      <w:r w:rsidRPr="00BD274B">
        <w:rPr>
          <w:rFonts w:asciiTheme="majorHAnsi" w:hAnsiTheme="majorHAnsi" w:cstheme="majorHAnsi"/>
          <w:sz w:val="22"/>
          <w:szCs w:val="22"/>
        </w:rPr>
        <w:t>rovince</w:t>
      </w:r>
      <w:r w:rsidR="00124899" w:rsidRPr="00BD274B">
        <w:rPr>
          <w:rFonts w:asciiTheme="majorHAnsi" w:hAnsiTheme="majorHAnsi" w:cstheme="majorHAnsi"/>
          <w:sz w:val="22"/>
          <w:szCs w:val="22"/>
        </w:rPr>
        <w:t>. I</w:t>
      </w:r>
      <w:r w:rsidRPr="00BD274B">
        <w:rPr>
          <w:rFonts w:asciiTheme="majorHAnsi" w:hAnsiTheme="majorHAnsi" w:cstheme="majorHAnsi"/>
          <w:sz w:val="22"/>
          <w:szCs w:val="22"/>
        </w:rPr>
        <w:t>n fact</w:t>
      </w:r>
      <w:r w:rsidR="00124899" w:rsidRPr="00BD274B">
        <w:rPr>
          <w:rFonts w:asciiTheme="majorHAnsi" w:hAnsiTheme="majorHAnsi" w:cstheme="majorHAnsi"/>
          <w:sz w:val="22"/>
          <w:szCs w:val="22"/>
        </w:rPr>
        <w:t>, the wider GFIP</w:t>
      </w:r>
      <w:r w:rsidRPr="00BD274B">
        <w:rPr>
          <w:rFonts w:asciiTheme="majorHAnsi" w:hAnsiTheme="majorHAnsi" w:cstheme="majorHAnsi"/>
          <w:sz w:val="22"/>
          <w:szCs w:val="22"/>
        </w:rPr>
        <w:t xml:space="preserve"> further elevated the use of cars by providing wider roads and faster intersections, and giving rise to the known phenomenon of “Induced Demand</w:t>
      </w:r>
      <w:r w:rsidRPr="00BD274B">
        <w:rPr>
          <w:rStyle w:val="FootnoteReference"/>
          <w:rFonts w:asciiTheme="majorHAnsi" w:hAnsiTheme="majorHAnsi" w:cstheme="majorHAnsi"/>
          <w:sz w:val="22"/>
          <w:szCs w:val="22"/>
        </w:rPr>
        <w:footnoteReference w:id="25"/>
      </w:r>
      <w:r w:rsidRPr="00BD274B">
        <w:rPr>
          <w:rFonts w:asciiTheme="majorHAnsi" w:hAnsiTheme="majorHAnsi" w:cstheme="majorHAnsi"/>
          <w:sz w:val="22"/>
          <w:szCs w:val="22"/>
        </w:rPr>
        <w:t xml:space="preserve">” or Induced Congestion whereby wider less congested freeways, in the absence of alternative safe and reliable public transport, merely attracts more vehicles onto the freeway network, thereby inducing freeway congestion to similar levels within a few years.  This is precisely what has happened in the case of GFIP, whereby congestion levels on </w:t>
      </w:r>
      <w:r w:rsidR="00ED4554" w:rsidRPr="00BD274B">
        <w:rPr>
          <w:rFonts w:asciiTheme="majorHAnsi" w:hAnsiTheme="majorHAnsi" w:cstheme="majorHAnsi"/>
          <w:sz w:val="22"/>
          <w:szCs w:val="22"/>
        </w:rPr>
        <w:t>Gauteng’s</w:t>
      </w:r>
      <w:r w:rsidRPr="00BD274B">
        <w:rPr>
          <w:rFonts w:asciiTheme="majorHAnsi" w:hAnsiTheme="majorHAnsi" w:cstheme="majorHAnsi"/>
          <w:sz w:val="22"/>
          <w:szCs w:val="22"/>
        </w:rPr>
        <w:t xml:space="preserve"> freeways </w:t>
      </w:r>
      <w:r w:rsidR="00124899" w:rsidRPr="00BD274B">
        <w:rPr>
          <w:rFonts w:asciiTheme="majorHAnsi" w:hAnsiTheme="majorHAnsi" w:cstheme="majorHAnsi"/>
          <w:sz w:val="22"/>
          <w:szCs w:val="22"/>
        </w:rPr>
        <w:t>by 2018</w:t>
      </w:r>
      <w:r w:rsidRPr="00BD274B">
        <w:rPr>
          <w:rFonts w:asciiTheme="majorHAnsi" w:hAnsiTheme="majorHAnsi" w:cstheme="majorHAnsi"/>
          <w:sz w:val="22"/>
          <w:szCs w:val="22"/>
        </w:rPr>
        <w:t xml:space="preserve">, are where they were </w:t>
      </w:r>
      <w:r w:rsidR="00124899" w:rsidRPr="00BD274B">
        <w:rPr>
          <w:rFonts w:asciiTheme="majorHAnsi" w:hAnsiTheme="majorHAnsi" w:cstheme="majorHAnsi"/>
          <w:sz w:val="22"/>
          <w:szCs w:val="22"/>
        </w:rPr>
        <w:t xml:space="preserve">(or probably worse) in </w:t>
      </w:r>
      <w:r w:rsidRPr="00BD274B">
        <w:rPr>
          <w:rFonts w:asciiTheme="majorHAnsi" w:hAnsiTheme="majorHAnsi" w:cstheme="majorHAnsi"/>
          <w:sz w:val="22"/>
          <w:szCs w:val="22"/>
        </w:rPr>
        <w:t>2008, prior to the expansion of GFIP Phase-1.</w:t>
      </w:r>
    </w:p>
    <w:p w:rsidR="00DD7117" w:rsidRPr="00BD274B" w:rsidRDefault="00B47872" w:rsidP="00155A66">
      <w:pPr>
        <w:autoSpaceDE w:val="0"/>
        <w:autoSpaceDN w:val="0"/>
        <w:adjustRightInd w:val="0"/>
        <w:spacing w:after="240" w:line="276" w:lineRule="auto"/>
        <w:ind w:left="568"/>
        <w:jc w:val="both"/>
        <w:rPr>
          <w:rFonts w:asciiTheme="majorHAnsi" w:hAnsiTheme="majorHAnsi" w:cstheme="majorHAnsi"/>
          <w:sz w:val="23"/>
          <w:szCs w:val="23"/>
        </w:rPr>
      </w:pPr>
      <w:r w:rsidRPr="00BD274B">
        <w:rPr>
          <w:rFonts w:asciiTheme="majorHAnsi" w:hAnsiTheme="majorHAnsi" w:cstheme="majorHAnsi"/>
          <w:sz w:val="22"/>
          <w:szCs w:val="22"/>
        </w:rPr>
        <w:t>Furthermore, a</w:t>
      </w:r>
      <w:r w:rsidR="009D63F6" w:rsidRPr="00BD274B">
        <w:rPr>
          <w:rFonts w:asciiTheme="majorHAnsi" w:hAnsiTheme="majorHAnsi" w:cstheme="majorHAnsi"/>
          <w:sz w:val="22"/>
          <w:szCs w:val="22"/>
        </w:rPr>
        <w:t xml:space="preserve"> study conducted on </w:t>
      </w:r>
      <w:r w:rsidR="009D63F6" w:rsidRPr="00BD274B">
        <w:rPr>
          <w:rFonts w:asciiTheme="majorHAnsi" w:hAnsiTheme="majorHAnsi" w:cstheme="majorHAnsi"/>
          <w:sz w:val="23"/>
          <w:szCs w:val="23"/>
        </w:rPr>
        <w:t>Intelligent Transport Systems in transitional and developing countries by Shah and Dal (2007</w:t>
      </w:r>
      <w:r w:rsidR="0011080F" w:rsidRPr="00BD274B">
        <w:rPr>
          <w:rFonts w:asciiTheme="majorHAnsi" w:hAnsiTheme="majorHAnsi" w:cstheme="majorHAnsi"/>
          <w:sz w:val="23"/>
          <w:szCs w:val="23"/>
        </w:rPr>
        <w:t>)</w:t>
      </w:r>
      <w:r w:rsidR="0011080F" w:rsidRPr="00BD274B">
        <w:rPr>
          <w:rStyle w:val="FootnoteReference"/>
          <w:rFonts w:asciiTheme="majorHAnsi" w:hAnsiTheme="majorHAnsi" w:cstheme="majorHAnsi"/>
          <w:sz w:val="23"/>
          <w:szCs w:val="23"/>
        </w:rPr>
        <w:footnoteReference w:id="26"/>
      </w:r>
      <w:r w:rsidR="0011080F" w:rsidRPr="00BD274B">
        <w:rPr>
          <w:rFonts w:asciiTheme="majorHAnsi" w:hAnsiTheme="majorHAnsi" w:cstheme="majorHAnsi"/>
          <w:sz w:val="23"/>
          <w:szCs w:val="23"/>
        </w:rPr>
        <w:t xml:space="preserve"> </w:t>
      </w:r>
      <w:r w:rsidR="009D63F6" w:rsidRPr="00BD274B">
        <w:rPr>
          <w:rFonts w:asciiTheme="majorHAnsi" w:hAnsiTheme="majorHAnsi" w:cstheme="majorHAnsi"/>
          <w:sz w:val="23"/>
          <w:szCs w:val="23"/>
        </w:rPr>
        <w:t>found that construction of ever more efficient road networks leads to “induced demand”.  In systems-thinking terms</w:t>
      </w:r>
      <w:r w:rsidR="001E03E4" w:rsidRPr="00BD274B">
        <w:rPr>
          <w:rFonts w:asciiTheme="majorHAnsi" w:hAnsiTheme="majorHAnsi" w:cstheme="majorHAnsi"/>
          <w:sz w:val="23"/>
          <w:szCs w:val="23"/>
        </w:rPr>
        <w:t>,</w:t>
      </w:r>
      <w:r w:rsidR="009D63F6" w:rsidRPr="00BD274B">
        <w:rPr>
          <w:rFonts w:asciiTheme="majorHAnsi" w:hAnsiTheme="majorHAnsi" w:cstheme="majorHAnsi"/>
          <w:sz w:val="23"/>
          <w:szCs w:val="23"/>
        </w:rPr>
        <w:t xml:space="preserve"> this is referred to a loop of self-reinforcing “positive feedback”.  Extending and expanding</w:t>
      </w:r>
      <w:r w:rsidR="009D63F6" w:rsidRPr="00ED4554">
        <w:t xml:space="preserve"> </w:t>
      </w:r>
      <w:r w:rsidR="009D63F6" w:rsidRPr="00BD274B">
        <w:rPr>
          <w:rFonts w:asciiTheme="majorHAnsi" w:hAnsiTheme="majorHAnsi" w:cstheme="majorHAnsi"/>
          <w:sz w:val="23"/>
          <w:szCs w:val="23"/>
        </w:rPr>
        <w:t xml:space="preserve">existing road networks invites further </w:t>
      </w:r>
      <w:r w:rsidR="001E03E4" w:rsidRPr="00BD274B">
        <w:rPr>
          <w:rFonts w:asciiTheme="majorHAnsi" w:hAnsiTheme="majorHAnsi" w:cstheme="majorHAnsi"/>
          <w:sz w:val="23"/>
          <w:szCs w:val="23"/>
        </w:rPr>
        <w:t>motorisation</w:t>
      </w:r>
      <w:r w:rsidR="009D63F6" w:rsidRPr="00BD274B">
        <w:rPr>
          <w:rFonts w:asciiTheme="majorHAnsi" w:hAnsiTheme="majorHAnsi" w:cstheme="majorHAnsi"/>
          <w:sz w:val="23"/>
          <w:szCs w:val="23"/>
        </w:rPr>
        <w:t xml:space="preserve">, which in turn leads to increased congestion and greater safety issues, and the need for yet further extension projects.  The </w:t>
      </w:r>
      <w:r w:rsidR="001E03E4" w:rsidRPr="00BD274B">
        <w:rPr>
          <w:rFonts w:asciiTheme="majorHAnsi" w:hAnsiTheme="majorHAnsi" w:cstheme="majorHAnsi"/>
          <w:sz w:val="23"/>
          <w:szCs w:val="23"/>
        </w:rPr>
        <w:t>ever-</w:t>
      </w:r>
      <w:r w:rsidR="009D63F6" w:rsidRPr="00BD274B">
        <w:rPr>
          <w:rFonts w:asciiTheme="majorHAnsi" w:hAnsiTheme="majorHAnsi" w:cstheme="majorHAnsi"/>
          <w:sz w:val="23"/>
          <w:szCs w:val="23"/>
        </w:rPr>
        <w:t xml:space="preserve">increasing burden leads to the society </w:t>
      </w:r>
      <w:r w:rsidRPr="00BD274B">
        <w:rPr>
          <w:rFonts w:asciiTheme="majorHAnsi" w:hAnsiTheme="majorHAnsi" w:cstheme="majorHAnsi"/>
          <w:sz w:val="23"/>
          <w:szCs w:val="23"/>
        </w:rPr>
        <w:t xml:space="preserve">moving </w:t>
      </w:r>
      <w:r w:rsidR="009D63F6" w:rsidRPr="00BD274B">
        <w:rPr>
          <w:rFonts w:asciiTheme="majorHAnsi" w:hAnsiTheme="majorHAnsi" w:cstheme="majorHAnsi"/>
          <w:sz w:val="23"/>
          <w:szCs w:val="23"/>
        </w:rPr>
        <w:t xml:space="preserve">further away from the desired need of an integrated public transport system.  Besides the burden on the environment, the quality of life suffers.  </w:t>
      </w:r>
    </w:p>
    <w:p w:rsidR="0011080F" w:rsidRPr="00BD274B" w:rsidRDefault="009D63F6" w:rsidP="00155A66">
      <w:pPr>
        <w:autoSpaceDE w:val="0"/>
        <w:autoSpaceDN w:val="0"/>
        <w:adjustRightInd w:val="0"/>
        <w:spacing w:after="240" w:line="276" w:lineRule="auto"/>
        <w:ind w:left="720" w:firstLine="0"/>
        <w:jc w:val="both"/>
        <w:rPr>
          <w:rFonts w:asciiTheme="majorHAnsi" w:hAnsiTheme="majorHAnsi" w:cstheme="majorHAnsi"/>
          <w:sz w:val="23"/>
          <w:szCs w:val="23"/>
        </w:rPr>
      </w:pPr>
      <w:r w:rsidRPr="00BD274B">
        <w:rPr>
          <w:rFonts w:asciiTheme="majorHAnsi" w:hAnsiTheme="majorHAnsi" w:cstheme="majorHAnsi"/>
          <w:sz w:val="23"/>
          <w:szCs w:val="23"/>
        </w:rPr>
        <w:t>Using data for 24 California freeway projects across 15 years,  Robert Cervero</w:t>
      </w:r>
      <w:r w:rsidR="00B47872" w:rsidRPr="00BD274B">
        <w:rPr>
          <w:rStyle w:val="FootnoteReference"/>
          <w:rFonts w:asciiTheme="majorHAnsi" w:hAnsiTheme="majorHAnsi" w:cstheme="majorHAnsi"/>
          <w:sz w:val="23"/>
          <w:szCs w:val="23"/>
        </w:rPr>
        <w:footnoteReference w:id="27"/>
      </w:r>
      <w:r w:rsidRPr="00BD274B">
        <w:rPr>
          <w:rFonts w:asciiTheme="majorHAnsi" w:hAnsiTheme="majorHAnsi" w:cstheme="majorHAnsi"/>
          <w:sz w:val="23"/>
          <w:szCs w:val="23"/>
        </w:rPr>
        <w:t xml:space="preserve"> found that; </w:t>
      </w:r>
      <w:r w:rsidR="00DD7117" w:rsidRPr="00BD274B">
        <w:rPr>
          <w:rFonts w:asciiTheme="majorHAnsi" w:hAnsiTheme="majorHAnsi" w:cstheme="majorHAnsi"/>
          <w:sz w:val="23"/>
          <w:szCs w:val="23"/>
        </w:rPr>
        <w:t xml:space="preserve"> </w:t>
      </w:r>
      <w:r w:rsidRPr="00BD274B">
        <w:rPr>
          <w:rFonts w:asciiTheme="majorHAnsi" w:hAnsiTheme="majorHAnsi" w:cstheme="majorHAnsi"/>
          <w:i/>
          <w:sz w:val="23"/>
          <w:szCs w:val="23"/>
        </w:rPr>
        <w:t>Roadway investments spur new travel and in effect, fail to relieve traffic congestion, known as induced demand.  Traffic increases are explained in terms of both faster travel speeds and land-use shifts that occur in response to adding freeway lanes and simple mode structures have often been used to reach the conclusion that road investments provide only ephemeral congestion relief, with most added road capacity absorbed by increases in traffic.  Based on model outputs, it generally takes 2 to 3 years for development activity to respond to the addition of lane miles, and another 3 years for urban business and residential development activity to take place along new nodes or improved traffic corridors.</w:t>
      </w:r>
      <w:r w:rsidRPr="00BD274B">
        <w:rPr>
          <w:rFonts w:asciiTheme="majorHAnsi" w:hAnsiTheme="majorHAnsi" w:cstheme="majorHAnsi"/>
          <w:sz w:val="23"/>
          <w:szCs w:val="23"/>
        </w:rPr>
        <w:t xml:space="preserve"> </w:t>
      </w:r>
    </w:p>
    <w:p w:rsidR="000E343A" w:rsidRPr="00BD274B" w:rsidRDefault="00EC1DB2" w:rsidP="00155A66">
      <w:pPr>
        <w:autoSpaceDE w:val="0"/>
        <w:autoSpaceDN w:val="0"/>
        <w:adjustRightInd w:val="0"/>
        <w:spacing w:after="240" w:line="276" w:lineRule="auto"/>
        <w:ind w:firstLine="0"/>
        <w:jc w:val="both"/>
        <w:rPr>
          <w:rFonts w:asciiTheme="majorHAnsi" w:hAnsiTheme="majorHAnsi" w:cstheme="majorHAnsi"/>
          <w:b/>
          <w:sz w:val="23"/>
          <w:szCs w:val="23"/>
        </w:rPr>
      </w:pPr>
      <w:r w:rsidRPr="00BD274B">
        <w:rPr>
          <w:rFonts w:asciiTheme="majorHAnsi" w:hAnsiTheme="majorHAnsi" w:cstheme="majorHAnsi"/>
          <w:sz w:val="23"/>
          <w:szCs w:val="23"/>
        </w:rPr>
        <w:t xml:space="preserve">    </w:t>
      </w:r>
      <w:r w:rsidR="00185E92" w:rsidRPr="00BD274B">
        <w:rPr>
          <w:rFonts w:asciiTheme="majorHAnsi" w:hAnsiTheme="majorHAnsi" w:cstheme="majorHAnsi"/>
          <w:b/>
          <w:sz w:val="23"/>
          <w:szCs w:val="23"/>
        </w:rPr>
        <w:t>4</w:t>
      </w:r>
      <w:r w:rsidRPr="00BD274B">
        <w:rPr>
          <w:rFonts w:asciiTheme="majorHAnsi" w:hAnsiTheme="majorHAnsi" w:cstheme="majorHAnsi"/>
          <w:b/>
          <w:sz w:val="23"/>
          <w:szCs w:val="23"/>
        </w:rPr>
        <w:t>.</w:t>
      </w:r>
      <w:r w:rsidRPr="00BD274B">
        <w:rPr>
          <w:rFonts w:asciiTheme="majorHAnsi" w:hAnsiTheme="majorHAnsi" w:cstheme="majorHAnsi"/>
          <w:b/>
          <w:sz w:val="23"/>
          <w:szCs w:val="23"/>
        </w:rPr>
        <w:tab/>
        <w:t>Weak Economic Arguments</w:t>
      </w:r>
      <w:r w:rsidR="00CD5F85" w:rsidRPr="00BD274B">
        <w:rPr>
          <w:rFonts w:asciiTheme="majorHAnsi" w:hAnsiTheme="majorHAnsi" w:cstheme="majorHAnsi"/>
          <w:b/>
          <w:sz w:val="23"/>
          <w:szCs w:val="23"/>
        </w:rPr>
        <w:t xml:space="preserve"> for </w:t>
      </w:r>
      <w:r w:rsidR="008B25A7">
        <w:rPr>
          <w:rFonts w:asciiTheme="majorHAnsi" w:hAnsiTheme="majorHAnsi" w:cstheme="majorHAnsi"/>
          <w:b/>
          <w:sz w:val="23"/>
          <w:szCs w:val="23"/>
        </w:rPr>
        <w:t>e-toll</w:t>
      </w:r>
      <w:r w:rsidR="00CD5F85" w:rsidRPr="00BD274B">
        <w:rPr>
          <w:rFonts w:asciiTheme="majorHAnsi" w:hAnsiTheme="majorHAnsi" w:cstheme="majorHAnsi"/>
          <w:b/>
          <w:sz w:val="23"/>
          <w:szCs w:val="23"/>
        </w:rPr>
        <w:t>s</w:t>
      </w:r>
      <w:r w:rsidR="008A1B63" w:rsidRPr="00BD274B">
        <w:rPr>
          <w:rFonts w:asciiTheme="majorHAnsi" w:hAnsiTheme="majorHAnsi" w:cstheme="majorHAnsi"/>
          <w:b/>
          <w:sz w:val="23"/>
          <w:szCs w:val="23"/>
        </w:rPr>
        <w:t>:</w:t>
      </w:r>
    </w:p>
    <w:p w:rsidR="00373C38" w:rsidRPr="00BD274B" w:rsidRDefault="009D63F6" w:rsidP="00155A66">
      <w:pPr>
        <w:autoSpaceDE w:val="0"/>
        <w:autoSpaceDN w:val="0"/>
        <w:adjustRightInd w:val="0"/>
        <w:spacing w:after="240" w:line="276" w:lineRule="auto"/>
        <w:ind w:left="720"/>
        <w:jc w:val="both"/>
        <w:rPr>
          <w:rFonts w:asciiTheme="majorHAnsi" w:hAnsiTheme="majorHAnsi" w:cstheme="majorHAnsi"/>
          <w:sz w:val="23"/>
          <w:szCs w:val="23"/>
        </w:rPr>
      </w:pPr>
      <w:r w:rsidRPr="00BD274B">
        <w:rPr>
          <w:rFonts w:asciiTheme="majorHAnsi" w:hAnsiTheme="majorHAnsi" w:cstheme="majorHAnsi"/>
          <w:sz w:val="23"/>
          <w:szCs w:val="23"/>
        </w:rPr>
        <w:lastRenderedPageBreak/>
        <w:t xml:space="preserve">Dr Roelof Botha, an academic economist and strong advocate </w:t>
      </w:r>
      <w:r w:rsidR="00185E92" w:rsidRPr="00BD274B">
        <w:rPr>
          <w:rFonts w:asciiTheme="majorHAnsi" w:hAnsiTheme="majorHAnsi" w:cstheme="majorHAnsi"/>
          <w:sz w:val="23"/>
          <w:szCs w:val="23"/>
        </w:rPr>
        <w:t>for</w:t>
      </w:r>
      <w:r w:rsidRPr="00BD274B">
        <w:rPr>
          <w:rFonts w:asciiTheme="majorHAnsi" w:hAnsiTheme="majorHAnsi" w:cstheme="majorHAnsi"/>
          <w:sz w:val="23"/>
          <w:szCs w:val="23"/>
        </w:rPr>
        <w:t xml:space="preserve">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ing has argued that the time saved by users of a decongested road network has a significant productivity benefit that he quantifies in financial terms as R2.1 billion annually.  The </w:t>
      </w:r>
      <w:r w:rsidR="00A06C36" w:rsidRPr="00BD274B">
        <w:rPr>
          <w:rFonts w:asciiTheme="majorHAnsi" w:hAnsiTheme="majorHAnsi" w:cstheme="majorHAnsi"/>
          <w:sz w:val="23"/>
          <w:szCs w:val="23"/>
        </w:rPr>
        <w:t>long-term</w:t>
      </w:r>
      <w:r w:rsidRPr="00BD274B">
        <w:rPr>
          <w:rFonts w:asciiTheme="majorHAnsi" w:hAnsiTheme="majorHAnsi" w:cstheme="majorHAnsi"/>
          <w:sz w:val="23"/>
          <w:szCs w:val="23"/>
        </w:rPr>
        <w:t xml:space="preserve"> boost to the SA economy would by his calculation be some R26.5</w:t>
      </w:r>
      <w:r w:rsidR="00E65CA7" w:rsidRPr="00BD274B">
        <w:rPr>
          <w:rFonts w:asciiTheme="majorHAnsi" w:hAnsiTheme="majorHAnsi" w:cstheme="majorHAnsi"/>
          <w:sz w:val="23"/>
          <w:szCs w:val="23"/>
        </w:rPr>
        <w:t xml:space="preserve"> </w:t>
      </w:r>
      <w:r w:rsidRPr="00BD274B">
        <w:rPr>
          <w:rFonts w:asciiTheme="majorHAnsi" w:hAnsiTheme="majorHAnsi" w:cstheme="majorHAnsi"/>
          <w:sz w:val="23"/>
          <w:szCs w:val="23"/>
        </w:rPr>
        <w:t xml:space="preserve">bn over 20 years, (assuming  5% inflation), "which is 32 percent higher than the total cost of the project".   He assumes that this </w:t>
      </w:r>
      <w:r w:rsidR="00443771" w:rsidRPr="00BD274B">
        <w:rPr>
          <w:rFonts w:asciiTheme="majorHAnsi" w:hAnsiTheme="majorHAnsi" w:cstheme="majorHAnsi"/>
          <w:sz w:val="23"/>
          <w:szCs w:val="23"/>
        </w:rPr>
        <w:t xml:space="preserve">value of </w:t>
      </w:r>
      <w:r w:rsidRPr="00BD274B">
        <w:rPr>
          <w:rFonts w:asciiTheme="majorHAnsi" w:hAnsiTheme="majorHAnsi" w:cstheme="majorHAnsi"/>
          <w:sz w:val="23"/>
          <w:szCs w:val="23"/>
        </w:rPr>
        <w:t xml:space="preserve">economic productivity </w:t>
      </w:r>
      <w:r w:rsidR="00443771" w:rsidRPr="00BD274B">
        <w:rPr>
          <w:rFonts w:asciiTheme="majorHAnsi" w:hAnsiTheme="majorHAnsi" w:cstheme="majorHAnsi"/>
          <w:sz w:val="23"/>
          <w:szCs w:val="23"/>
        </w:rPr>
        <w:t xml:space="preserve">for the average freeway users is generated </w:t>
      </w:r>
      <w:r w:rsidRPr="00BD274B">
        <w:rPr>
          <w:rFonts w:asciiTheme="majorHAnsi" w:hAnsiTheme="majorHAnsi" w:cstheme="majorHAnsi"/>
          <w:sz w:val="23"/>
          <w:szCs w:val="23"/>
        </w:rPr>
        <w:t xml:space="preserve">from time saved </w:t>
      </w:r>
      <w:r w:rsidR="00443771" w:rsidRPr="00BD274B">
        <w:rPr>
          <w:rFonts w:asciiTheme="majorHAnsi" w:hAnsiTheme="majorHAnsi" w:cstheme="majorHAnsi"/>
          <w:sz w:val="23"/>
          <w:szCs w:val="23"/>
        </w:rPr>
        <w:t xml:space="preserve">and other vehicle running and </w:t>
      </w:r>
      <w:r w:rsidR="00A60247" w:rsidRPr="00BD274B">
        <w:rPr>
          <w:rFonts w:asciiTheme="majorHAnsi" w:hAnsiTheme="majorHAnsi" w:cstheme="majorHAnsi"/>
          <w:sz w:val="23"/>
          <w:szCs w:val="23"/>
        </w:rPr>
        <w:t>maintenance</w:t>
      </w:r>
      <w:r w:rsidR="00443771" w:rsidRPr="00BD274B">
        <w:rPr>
          <w:rFonts w:asciiTheme="majorHAnsi" w:hAnsiTheme="majorHAnsi" w:cstheme="majorHAnsi"/>
          <w:sz w:val="23"/>
          <w:szCs w:val="23"/>
        </w:rPr>
        <w:t xml:space="preserve"> costs, which </w:t>
      </w:r>
      <w:r w:rsidRPr="00BD274B">
        <w:rPr>
          <w:rFonts w:asciiTheme="majorHAnsi" w:hAnsiTheme="majorHAnsi" w:cstheme="majorHAnsi"/>
          <w:sz w:val="23"/>
          <w:szCs w:val="23"/>
        </w:rPr>
        <w:t xml:space="preserve">computes at </w:t>
      </w:r>
      <w:r w:rsidR="00E65CA7" w:rsidRPr="00BD274B">
        <w:rPr>
          <w:rFonts w:asciiTheme="majorHAnsi" w:hAnsiTheme="majorHAnsi" w:cstheme="majorHAnsi"/>
          <w:sz w:val="23"/>
          <w:szCs w:val="23"/>
        </w:rPr>
        <w:t>a benefit to cost ratio of  8,4</w:t>
      </w:r>
      <w:r w:rsidRPr="00BD274B">
        <w:rPr>
          <w:rFonts w:asciiTheme="majorHAnsi" w:hAnsiTheme="majorHAnsi" w:cstheme="majorHAnsi"/>
          <w:sz w:val="23"/>
          <w:szCs w:val="23"/>
        </w:rPr>
        <w:t>:1</w:t>
      </w:r>
      <w:r w:rsidR="00443771" w:rsidRPr="00BD274B">
        <w:rPr>
          <w:rFonts w:asciiTheme="majorHAnsi" w:hAnsiTheme="majorHAnsi" w:cstheme="majorHAnsi"/>
          <w:sz w:val="23"/>
          <w:szCs w:val="23"/>
        </w:rPr>
        <w:t xml:space="preserve">.  This claimed benefit was sourced from the Economic Analysis of the Gauteng Freeway Improvement Scheme, prepared in August 2010 by the Graduate School of Business (University of Cape Town) for both the South African National Roads Agency and the Provincial Government of Gauteng. </w:t>
      </w:r>
      <w:r w:rsidR="00373C38" w:rsidRPr="00BD274B">
        <w:rPr>
          <w:rFonts w:asciiTheme="majorHAnsi" w:hAnsiTheme="majorHAnsi" w:cstheme="majorHAnsi"/>
          <w:sz w:val="23"/>
          <w:szCs w:val="23"/>
        </w:rPr>
        <w:t xml:space="preserve">Their research made use of input </w:t>
      </w:r>
      <w:r w:rsidR="004254F5" w:rsidRPr="00BD274B">
        <w:rPr>
          <w:rFonts w:asciiTheme="majorHAnsi" w:hAnsiTheme="majorHAnsi" w:cstheme="majorHAnsi"/>
          <w:sz w:val="23"/>
          <w:szCs w:val="23"/>
        </w:rPr>
        <w:t>compiled</w:t>
      </w:r>
      <w:r w:rsidR="00373C38" w:rsidRPr="00BD274B">
        <w:rPr>
          <w:rFonts w:asciiTheme="majorHAnsi" w:hAnsiTheme="majorHAnsi" w:cstheme="majorHAnsi"/>
          <w:sz w:val="23"/>
          <w:szCs w:val="23"/>
        </w:rPr>
        <w:t xml:space="preserve"> from a 2007 feasibility study on behalf of </w:t>
      </w:r>
      <w:r w:rsidR="008B25A7">
        <w:rPr>
          <w:rFonts w:asciiTheme="majorHAnsi" w:hAnsiTheme="majorHAnsi" w:cstheme="majorHAnsi"/>
          <w:sz w:val="23"/>
          <w:szCs w:val="23"/>
        </w:rPr>
        <w:t>SANRAL</w:t>
      </w:r>
      <w:r w:rsidR="00373C38" w:rsidRPr="00BD274B">
        <w:rPr>
          <w:rFonts w:asciiTheme="majorHAnsi" w:hAnsiTheme="majorHAnsi" w:cstheme="majorHAnsi"/>
          <w:color w:val="343434"/>
          <w:sz w:val="23"/>
          <w:szCs w:val="23"/>
        </w:rPr>
        <w:t xml:space="preserve">. </w:t>
      </w:r>
      <w:r w:rsidR="00443771" w:rsidRPr="00BD274B">
        <w:rPr>
          <w:rFonts w:asciiTheme="majorHAnsi" w:hAnsiTheme="majorHAnsi" w:cstheme="majorHAnsi"/>
          <w:sz w:val="23"/>
          <w:szCs w:val="23"/>
        </w:rPr>
        <w:t>T</w:t>
      </w:r>
      <w:r w:rsidR="00734478" w:rsidRPr="00BD274B">
        <w:rPr>
          <w:rFonts w:asciiTheme="majorHAnsi" w:hAnsiTheme="majorHAnsi" w:cstheme="majorHAnsi"/>
          <w:sz w:val="23"/>
          <w:szCs w:val="23"/>
        </w:rPr>
        <w:t>his ratio was also presented in</w:t>
      </w:r>
      <w:r w:rsidR="001E03E4" w:rsidRPr="00BD274B">
        <w:rPr>
          <w:rFonts w:asciiTheme="majorHAnsi" w:hAnsiTheme="majorHAnsi" w:cstheme="majorHAnsi"/>
          <w:sz w:val="23"/>
          <w:szCs w:val="23"/>
        </w:rPr>
        <w:t xml:space="preserve"> </w:t>
      </w:r>
      <w:r w:rsidR="00176276" w:rsidRPr="00BD274B">
        <w:rPr>
          <w:rFonts w:asciiTheme="majorHAnsi" w:hAnsiTheme="majorHAnsi" w:cstheme="majorHAnsi"/>
          <w:sz w:val="23"/>
          <w:szCs w:val="23"/>
        </w:rPr>
        <w:t>2011</w:t>
      </w:r>
      <w:r w:rsidR="00443771" w:rsidRPr="00BD274B">
        <w:rPr>
          <w:rFonts w:asciiTheme="majorHAnsi" w:hAnsiTheme="majorHAnsi" w:cstheme="majorHAnsi"/>
          <w:sz w:val="23"/>
          <w:szCs w:val="23"/>
        </w:rPr>
        <w:t xml:space="preserve"> GFIP Steering Committee Report.</w:t>
      </w:r>
      <w:r w:rsidR="00373C38" w:rsidRPr="00BD274B">
        <w:rPr>
          <w:rFonts w:asciiTheme="majorHAnsi" w:hAnsiTheme="majorHAnsi" w:cstheme="majorHAnsi"/>
          <w:sz w:val="23"/>
          <w:szCs w:val="23"/>
        </w:rPr>
        <w:t xml:space="preserve">  </w:t>
      </w:r>
    </w:p>
    <w:p w:rsidR="009D63F6" w:rsidRPr="00BD274B" w:rsidRDefault="00E65CA7" w:rsidP="00155A66">
      <w:pPr>
        <w:autoSpaceDE w:val="0"/>
        <w:autoSpaceDN w:val="0"/>
        <w:adjustRightInd w:val="0"/>
        <w:spacing w:after="240" w:line="276" w:lineRule="auto"/>
        <w:ind w:left="720"/>
        <w:jc w:val="both"/>
        <w:rPr>
          <w:rFonts w:asciiTheme="majorHAnsi" w:hAnsiTheme="majorHAnsi" w:cstheme="majorHAnsi"/>
          <w:sz w:val="23"/>
          <w:szCs w:val="23"/>
        </w:rPr>
      </w:pPr>
      <w:r w:rsidRPr="00BD274B">
        <w:rPr>
          <w:rFonts w:asciiTheme="majorHAnsi" w:hAnsiTheme="majorHAnsi" w:cstheme="majorHAnsi"/>
          <w:sz w:val="23"/>
          <w:szCs w:val="23"/>
        </w:rPr>
        <w:t>This</w:t>
      </w:r>
      <w:r w:rsidR="009D63F6" w:rsidRPr="00BD274B">
        <w:rPr>
          <w:rFonts w:asciiTheme="majorHAnsi" w:hAnsiTheme="majorHAnsi" w:cstheme="majorHAnsi"/>
          <w:sz w:val="23"/>
          <w:szCs w:val="23"/>
        </w:rPr>
        <w:t xml:space="preserve"> return has been downplayed by many other reputable economists </w:t>
      </w:r>
      <w:r w:rsidRPr="00BD274B">
        <w:rPr>
          <w:rFonts w:asciiTheme="majorHAnsi" w:hAnsiTheme="majorHAnsi" w:cstheme="majorHAnsi"/>
          <w:sz w:val="23"/>
          <w:szCs w:val="23"/>
        </w:rPr>
        <w:t>(Chris Hart and Azar Jam</w:t>
      </w:r>
      <w:r w:rsidR="00A06C36">
        <w:rPr>
          <w:rFonts w:asciiTheme="majorHAnsi" w:hAnsiTheme="majorHAnsi" w:cstheme="majorHAnsi"/>
          <w:sz w:val="23"/>
          <w:szCs w:val="23"/>
        </w:rPr>
        <w:t>m</w:t>
      </w:r>
      <w:r w:rsidRPr="00BD274B">
        <w:rPr>
          <w:rFonts w:asciiTheme="majorHAnsi" w:hAnsiTheme="majorHAnsi" w:cstheme="majorHAnsi"/>
          <w:sz w:val="23"/>
          <w:szCs w:val="23"/>
        </w:rPr>
        <w:t>ine and other</w:t>
      </w:r>
      <w:r w:rsidR="00DD7117" w:rsidRPr="00BD274B">
        <w:rPr>
          <w:rFonts w:asciiTheme="majorHAnsi" w:hAnsiTheme="majorHAnsi" w:cstheme="majorHAnsi"/>
          <w:sz w:val="23"/>
          <w:szCs w:val="23"/>
        </w:rPr>
        <w:t>s</w:t>
      </w:r>
      <w:r w:rsidRPr="00BD274B">
        <w:rPr>
          <w:rFonts w:asciiTheme="majorHAnsi" w:hAnsiTheme="majorHAnsi" w:cstheme="majorHAnsi"/>
          <w:sz w:val="23"/>
          <w:szCs w:val="23"/>
        </w:rPr>
        <w:t xml:space="preserve">) </w:t>
      </w:r>
      <w:r w:rsidR="009D63F6" w:rsidRPr="00BD274B">
        <w:rPr>
          <w:rFonts w:asciiTheme="majorHAnsi" w:hAnsiTheme="majorHAnsi" w:cstheme="majorHAnsi"/>
          <w:sz w:val="23"/>
          <w:szCs w:val="23"/>
        </w:rPr>
        <w:t xml:space="preserve">as well as </w:t>
      </w:r>
      <w:r w:rsidR="00373C38" w:rsidRPr="00BD274B">
        <w:rPr>
          <w:rFonts w:asciiTheme="majorHAnsi" w:hAnsiTheme="majorHAnsi" w:cstheme="majorHAnsi"/>
          <w:sz w:val="23"/>
          <w:szCs w:val="23"/>
        </w:rPr>
        <w:t xml:space="preserve">being </w:t>
      </w:r>
      <w:r w:rsidR="009D63F6" w:rsidRPr="00BD274B">
        <w:rPr>
          <w:rFonts w:asciiTheme="majorHAnsi" w:hAnsiTheme="majorHAnsi" w:cstheme="majorHAnsi"/>
          <w:sz w:val="23"/>
          <w:szCs w:val="23"/>
        </w:rPr>
        <w:t>questioned</w:t>
      </w:r>
      <w:r w:rsidRPr="00BD274B">
        <w:rPr>
          <w:rFonts w:asciiTheme="majorHAnsi" w:hAnsiTheme="majorHAnsi" w:cstheme="majorHAnsi"/>
          <w:sz w:val="23"/>
          <w:szCs w:val="23"/>
        </w:rPr>
        <w:t xml:space="preserve"> by </w:t>
      </w:r>
      <w:r w:rsidR="009D63F6" w:rsidRPr="00BD274B">
        <w:rPr>
          <w:rFonts w:asciiTheme="majorHAnsi" w:hAnsiTheme="majorHAnsi" w:cstheme="majorHAnsi"/>
          <w:sz w:val="23"/>
          <w:szCs w:val="23"/>
        </w:rPr>
        <w:t>mem</w:t>
      </w:r>
      <w:r w:rsidR="00373C38" w:rsidRPr="00BD274B">
        <w:rPr>
          <w:rFonts w:asciiTheme="majorHAnsi" w:hAnsiTheme="majorHAnsi" w:cstheme="majorHAnsi"/>
          <w:sz w:val="23"/>
          <w:szCs w:val="23"/>
        </w:rPr>
        <w:t>bers of the public who comment i</w:t>
      </w:r>
      <w:r w:rsidR="00176276" w:rsidRPr="00BD274B">
        <w:rPr>
          <w:rFonts w:asciiTheme="majorHAnsi" w:hAnsiTheme="majorHAnsi" w:cstheme="majorHAnsi"/>
          <w:sz w:val="23"/>
          <w:szCs w:val="23"/>
        </w:rPr>
        <w:t>n online articles</w:t>
      </w:r>
      <w:r w:rsidR="009D63F6" w:rsidRPr="00BD274B">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9D63F6" w:rsidRPr="00BD274B">
        <w:rPr>
          <w:rFonts w:asciiTheme="majorHAnsi" w:hAnsiTheme="majorHAnsi" w:cstheme="majorHAnsi"/>
          <w:sz w:val="23"/>
          <w:szCs w:val="23"/>
        </w:rPr>
        <w:t xml:space="preserve"> has also had the benefit of </w:t>
      </w:r>
      <w:r w:rsidR="00277754" w:rsidRPr="00BD274B">
        <w:rPr>
          <w:rFonts w:asciiTheme="majorHAnsi" w:hAnsiTheme="majorHAnsi" w:cstheme="majorHAnsi"/>
          <w:sz w:val="23"/>
          <w:szCs w:val="23"/>
        </w:rPr>
        <w:t>eight</w:t>
      </w:r>
      <w:r w:rsidR="00D90A48" w:rsidRPr="00BD274B">
        <w:rPr>
          <w:rFonts w:asciiTheme="majorHAnsi" w:hAnsiTheme="majorHAnsi" w:cstheme="majorHAnsi"/>
          <w:sz w:val="23"/>
          <w:szCs w:val="23"/>
        </w:rPr>
        <w:t xml:space="preserve"> </w:t>
      </w:r>
      <w:r w:rsidR="009D63F6" w:rsidRPr="00BD274B">
        <w:rPr>
          <w:rFonts w:asciiTheme="majorHAnsi" w:hAnsiTheme="majorHAnsi" w:cstheme="majorHAnsi"/>
          <w:sz w:val="23"/>
          <w:szCs w:val="23"/>
        </w:rPr>
        <w:t xml:space="preserve">years </w:t>
      </w:r>
      <w:r w:rsidR="00277754" w:rsidRPr="00BD274B">
        <w:rPr>
          <w:rFonts w:asciiTheme="majorHAnsi" w:hAnsiTheme="majorHAnsi" w:cstheme="majorHAnsi"/>
          <w:sz w:val="23"/>
          <w:szCs w:val="23"/>
        </w:rPr>
        <w:t>since the completion of the GFIP</w:t>
      </w:r>
      <w:r w:rsidR="009D63F6" w:rsidRPr="00BD274B">
        <w:rPr>
          <w:rFonts w:asciiTheme="majorHAnsi" w:hAnsiTheme="majorHAnsi" w:cstheme="majorHAnsi"/>
          <w:sz w:val="23"/>
          <w:szCs w:val="23"/>
        </w:rPr>
        <w:t xml:space="preserve"> </w:t>
      </w:r>
      <w:r w:rsidR="008A1B63" w:rsidRPr="00BD274B">
        <w:rPr>
          <w:rFonts w:asciiTheme="majorHAnsi" w:hAnsiTheme="majorHAnsi" w:cstheme="majorHAnsi"/>
          <w:sz w:val="23"/>
          <w:szCs w:val="23"/>
        </w:rPr>
        <w:t xml:space="preserve">(since 2011) </w:t>
      </w:r>
      <w:r w:rsidR="009D63F6" w:rsidRPr="00BD274B">
        <w:rPr>
          <w:rFonts w:asciiTheme="majorHAnsi" w:hAnsiTheme="majorHAnsi" w:cstheme="majorHAnsi"/>
          <w:sz w:val="23"/>
          <w:szCs w:val="23"/>
        </w:rPr>
        <w:t xml:space="preserve">to measure and confirm </w:t>
      </w:r>
      <w:r w:rsidR="00176276" w:rsidRPr="00BD274B">
        <w:rPr>
          <w:rFonts w:asciiTheme="majorHAnsi" w:hAnsiTheme="majorHAnsi" w:cstheme="majorHAnsi"/>
          <w:sz w:val="23"/>
          <w:szCs w:val="23"/>
        </w:rPr>
        <w:t>the</w:t>
      </w:r>
      <w:r w:rsidR="009D63F6" w:rsidRPr="00BD274B">
        <w:rPr>
          <w:rFonts w:asciiTheme="majorHAnsi" w:hAnsiTheme="majorHAnsi" w:cstheme="majorHAnsi"/>
          <w:sz w:val="23"/>
          <w:szCs w:val="23"/>
        </w:rPr>
        <w:t xml:space="preserve"> </w:t>
      </w:r>
      <w:r w:rsidR="00C94F06" w:rsidRPr="00BD274B">
        <w:rPr>
          <w:rFonts w:asciiTheme="majorHAnsi" w:hAnsiTheme="majorHAnsi" w:cstheme="majorHAnsi"/>
          <w:sz w:val="23"/>
          <w:szCs w:val="23"/>
        </w:rPr>
        <w:t xml:space="preserve">cost to benefit </w:t>
      </w:r>
      <w:r w:rsidR="009D63F6" w:rsidRPr="00BD274B">
        <w:rPr>
          <w:rFonts w:asciiTheme="majorHAnsi" w:hAnsiTheme="majorHAnsi" w:cstheme="majorHAnsi"/>
          <w:sz w:val="23"/>
          <w:szCs w:val="23"/>
        </w:rPr>
        <w:t>ratio claims for f</w:t>
      </w:r>
      <w:r w:rsidR="00176276" w:rsidRPr="00BD274B">
        <w:rPr>
          <w:rFonts w:asciiTheme="majorHAnsi" w:hAnsiTheme="majorHAnsi" w:cstheme="majorHAnsi"/>
          <w:sz w:val="23"/>
          <w:szCs w:val="23"/>
        </w:rPr>
        <w:t>reeway users, but they have not</w:t>
      </w:r>
      <w:r w:rsidR="00433E9A" w:rsidRPr="00BD274B">
        <w:rPr>
          <w:rFonts w:asciiTheme="majorHAnsi" w:hAnsiTheme="majorHAnsi" w:cstheme="majorHAnsi"/>
          <w:sz w:val="23"/>
          <w:szCs w:val="23"/>
        </w:rPr>
        <w:t xml:space="preserve"> </w:t>
      </w:r>
      <w:r w:rsidR="009D63F6" w:rsidRPr="00BD274B">
        <w:rPr>
          <w:rFonts w:asciiTheme="majorHAnsi" w:hAnsiTheme="majorHAnsi" w:cstheme="majorHAnsi"/>
          <w:sz w:val="23"/>
          <w:szCs w:val="23"/>
        </w:rPr>
        <w:t>done so</w:t>
      </w:r>
      <w:r w:rsidR="00433E9A" w:rsidRPr="00BD274B">
        <w:rPr>
          <w:rFonts w:asciiTheme="majorHAnsi" w:hAnsiTheme="majorHAnsi" w:cstheme="majorHAnsi"/>
          <w:sz w:val="23"/>
          <w:szCs w:val="23"/>
        </w:rPr>
        <w:t xml:space="preserve"> yet</w:t>
      </w:r>
      <w:r w:rsidR="009D63F6" w:rsidRPr="00BD274B">
        <w:rPr>
          <w:rFonts w:asciiTheme="majorHAnsi" w:hAnsiTheme="majorHAnsi" w:cstheme="majorHAnsi"/>
          <w:sz w:val="23"/>
          <w:szCs w:val="23"/>
        </w:rPr>
        <w:t xml:space="preserve">. </w:t>
      </w:r>
      <w:r w:rsidR="00733983" w:rsidRPr="00BD274B">
        <w:rPr>
          <w:rFonts w:asciiTheme="majorHAnsi" w:hAnsiTheme="majorHAnsi" w:cstheme="majorHAnsi"/>
          <w:sz w:val="23"/>
          <w:szCs w:val="23"/>
        </w:rPr>
        <w:t>Furthermore, t</w:t>
      </w:r>
      <w:r w:rsidR="009D63F6" w:rsidRPr="00BD274B">
        <w:rPr>
          <w:rFonts w:asciiTheme="majorHAnsi" w:hAnsiTheme="majorHAnsi" w:cstheme="majorHAnsi"/>
          <w:sz w:val="23"/>
          <w:szCs w:val="23"/>
        </w:rPr>
        <w:t xml:space="preserve">he validity of such projections </w:t>
      </w:r>
      <w:r w:rsidR="001E03E4" w:rsidRPr="00BD274B">
        <w:rPr>
          <w:rFonts w:asciiTheme="majorHAnsi" w:hAnsiTheme="majorHAnsi" w:cstheme="majorHAnsi"/>
          <w:sz w:val="23"/>
          <w:szCs w:val="23"/>
        </w:rPr>
        <w:t xml:space="preserve">relies </w:t>
      </w:r>
      <w:r w:rsidR="009D63F6" w:rsidRPr="00BD274B">
        <w:rPr>
          <w:rFonts w:asciiTheme="majorHAnsi" w:hAnsiTheme="majorHAnsi" w:cstheme="majorHAnsi"/>
          <w:sz w:val="23"/>
          <w:szCs w:val="23"/>
        </w:rPr>
        <w:t xml:space="preserve">on assumptions that the public transport system will provide a viable alternative to keep the </w:t>
      </w:r>
      <w:r w:rsidR="008B25A7">
        <w:rPr>
          <w:rFonts w:asciiTheme="majorHAnsi" w:hAnsiTheme="majorHAnsi" w:cstheme="majorHAnsi"/>
          <w:sz w:val="23"/>
          <w:szCs w:val="23"/>
        </w:rPr>
        <w:t>e-toll</w:t>
      </w:r>
      <w:r w:rsidR="009D63F6" w:rsidRPr="00BD274B">
        <w:rPr>
          <w:rFonts w:asciiTheme="majorHAnsi" w:hAnsiTheme="majorHAnsi" w:cstheme="majorHAnsi"/>
          <w:sz w:val="23"/>
          <w:szCs w:val="23"/>
        </w:rPr>
        <w:t xml:space="preserve"> roads uncongested </w:t>
      </w:r>
      <w:r w:rsidR="00A40AD9" w:rsidRPr="00BD274B">
        <w:rPr>
          <w:rFonts w:asciiTheme="majorHAnsi" w:hAnsiTheme="majorHAnsi" w:cstheme="majorHAnsi"/>
          <w:sz w:val="23"/>
          <w:szCs w:val="23"/>
        </w:rPr>
        <w:t xml:space="preserve">throughout the period </w:t>
      </w:r>
      <w:r w:rsidR="009D63F6" w:rsidRPr="00BD274B">
        <w:rPr>
          <w:rFonts w:asciiTheme="majorHAnsi" w:hAnsiTheme="majorHAnsi" w:cstheme="majorHAnsi"/>
          <w:sz w:val="23"/>
          <w:szCs w:val="23"/>
        </w:rPr>
        <w:t>and that users will pay</w:t>
      </w:r>
      <w:r w:rsidR="00A40AD9" w:rsidRPr="00BD274B">
        <w:rPr>
          <w:rFonts w:asciiTheme="majorHAnsi" w:hAnsiTheme="majorHAnsi" w:cstheme="majorHAnsi"/>
          <w:sz w:val="23"/>
          <w:szCs w:val="23"/>
        </w:rPr>
        <w:t xml:space="preserve"> the </w:t>
      </w:r>
      <w:r w:rsidR="008B25A7">
        <w:rPr>
          <w:rFonts w:asciiTheme="majorHAnsi" w:hAnsiTheme="majorHAnsi" w:cstheme="majorHAnsi"/>
          <w:sz w:val="23"/>
          <w:szCs w:val="23"/>
        </w:rPr>
        <w:t>e-toll</w:t>
      </w:r>
      <w:r w:rsidR="00A40AD9" w:rsidRPr="00BD274B">
        <w:rPr>
          <w:rFonts w:asciiTheme="majorHAnsi" w:hAnsiTheme="majorHAnsi" w:cstheme="majorHAnsi"/>
          <w:sz w:val="23"/>
          <w:szCs w:val="23"/>
        </w:rPr>
        <w:t xml:space="preserve"> bills</w:t>
      </w:r>
      <w:r w:rsidR="009D63F6" w:rsidRPr="00BD274B">
        <w:rPr>
          <w:rFonts w:asciiTheme="majorHAnsi" w:hAnsiTheme="majorHAnsi" w:cstheme="majorHAnsi"/>
          <w:sz w:val="23"/>
          <w:szCs w:val="23"/>
        </w:rPr>
        <w:t xml:space="preserve">. </w:t>
      </w:r>
      <w:r w:rsidR="00277754" w:rsidRPr="00BD274B">
        <w:rPr>
          <w:rFonts w:asciiTheme="majorHAnsi" w:hAnsiTheme="majorHAnsi" w:cstheme="majorHAnsi"/>
          <w:sz w:val="23"/>
          <w:szCs w:val="23"/>
        </w:rPr>
        <w:t xml:space="preserve">None of this has transpired and the GFIP infrastructure is as congested today as it was a decade ago before the freeway upgrade began. </w:t>
      </w:r>
    </w:p>
    <w:p w:rsidR="00373C38" w:rsidRPr="00BD274B" w:rsidRDefault="00437121" w:rsidP="00155A66">
      <w:pPr>
        <w:autoSpaceDE w:val="0"/>
        <w:autoSpaceDN w:val="0"/>
        <w:adjustRightInd w:val="0"/>
        <w:spacing w:after="0" w:line="276" w:lineRule="auto"/>
        <w:ind w:left="709"/>
        <w:jc w:val="both"/>
        <w:rPr>
          <w:rFonts w:asciiTheme="majorHAnsi" w:hAnsiTheme="majorHAnsi" w:cstheme="majorHAnsi"/>
          <w:sz w:val="23"/>
          <w:szCs w:val="23"/>
        </w:rPr>
      </w:pPr>
      <w:r w:rsidRPr="00BD274B">
        <w:rPr>
          <w:rFonts w:asciiTheme="majorHAnsi" w:hAnsiTheme="majorHAnsi" w:cstheme="majorHAnsi"/>
          <w:sz w:val="23"/>
          <w:szCs w:val="23"/>
        </w:rPr>
        <w:t xml:space="preserve">Furthermore, </w:t>
      </w:r>
      <w:r w:rsidR="00410D88" w:rsidRPr="00BD274B">
        <w:rPr>
          <w:rFonts w:asciiTheme="majorHAnsi" w:hAnsiTheme="majorHAnsi" w:cstheme="majorHAnsi"/>
          <w:sz w:val="23"/>
          <w:szCs w:val="23"/>
        </w:rPr>
        <w:t xml:space="preserve">on 31 October 2011, the </w:t>
      </w:r>
      <w:r w:rsidRPr="00BD274B">
        <w:rPr>
          <w:rFonts w:asciiTheme="majorHAnsi" w:hAnsiTheme="majorHAnsi" w:cstheme="majorHAnsi"/>
          <w:sz w:val="23"/>
          <w:szCs w:val="23"/>
        </w:rPr>
        <w:t>Minister of Transport (Mr Sibusiso Ndebele) repl</w:t>
      </w:r>
      <w:r w:rsidR="00410D88" w:rsidRPr="00BD274B">
        <w:rPr>
          <w:rFonts w:asciiTheme="majorHAnsi" w:hAnsiTheme="majorHAnsi" w:cstheme="majorHAnsi"/>
          <w:sz w:val="23"/>
          <w:szCs w:val="23"/>
        </w:rPr>
        <w:t xml:space="preserve">ied in the National Assembly, to a question posed by the </w:t>
      </w:r>
      <w:r w:rsidRPr="00BD274B">
        <w:rPr>
          <w:rFonts w:asciiTheme="majorHAnsi" w:hAnsiTheme="majorHAnsi" w:cstheme="majorHAnsi"/>
          <w:sz w:val="23"/>
          <w:szCs w:val="23"/>
        </w:rPr>
        <w:t xml:space="preserve">Democratic Alliance </w:t>
      </w:r>
      <w:r w:rsidR="00410D88" w:rsidRPr="00BD274B">
        <w:rPr>
          <w:rFonts w:asciiTheme="majorHAnsi" w:hAnsiTheme="majorHAnsi" w:cstheme="majorHAnsi"/>
          <w:sz w:val="23"/>
          <w:szCs w:val="23"/>
        </w:rPr>
        <w:t>(Question no. 2598), which questioned</w:t>
      </w:r>
      <w:r w:rsidRPr="00BD274B">
        <w:rPr>
          <w:rFonts w:asciiTheme="majorHAnsi" w:hAnsiTheme="majorHAnsi" w:cstheme="majorHAnsi"/>
          <w:sz w:val="23"/>
          <w:szCs w:val="23"/>
        </w:rPr>
        <w:t xml:space="preserve"> the claimed </w:t>
      </w:r>
      <w:r w:rsidR="00410D88" w:rsidRPr="00BD274B">
        <w:rPr>
          <w:rFonts w:asciiTheme="majorHAnsi" w:hAnsiTheme="majorHAnsi" w:cstheme="majorHAnsi"/>
          <w:sz w:val="23"/>
          <w:szCs w:val="23"/>
        </w:rPr>
        <w:t xml:space="preserve">8,4:1 benefit to cost ratio </w:t>
      </w:r>
      <w:r w:rsidR="005259DD" w:rsidRPr="00BD274B">
        <w:rPr>
          <w:rFonts w:asciiTheme="majorHAnsi" w:hAnsiTheme="majorHAnsi" w:cstheme="majorHAnsi"/>
          <w:sz w:val="23"/>
          <w:szCs w:val="23"/>
        </w:rPr>
        <w:t xml:space="preserve">of the </w:t>
      </w:r>
      <w:r w:rsidRPr="00BD274B">
        <w:rPr>
          <w:rFonts w:asciiTheme="majorHAnsi" w:hAnsiTheme="majorHAnsi" w:cstheme="majorHAnsi"/>
          <w:sz w:val="23"/>
          <w:szCs w:val="23"/>
        </w:rPr>
        <w:t xml:space="preserve">GFIP </w:t>
      </w:r>
      <w:r w:rsidR="005259DD" w:rsidRPr="00BD274B">
        <w:rPr>
          <w:rFonts w:asciiTheme="majorHAnsi" w:hAnsiTheme="majorHAnsi" w:cstheme="majorHAnsi"/>
          <w:sz w:val="23"/>
          <w:szCs w:val="23"/>
        </w:rPr>
        <w:t>project.  M</w:t>
      </w:r>
      <w:r w:rsidR="0052039D" w:rsidRPr="00BD274B">
        <w:rPr>
          <w:rFonts w:asciiTheme="majorHAnsi" w:hAnsiTheme="majorHAnsi" w:cstheme="majorHAnsi"/>
          <w:sz w:val="23"/>
          <w:szCs w:val="23"/>
        </w:rPr>
        <w:t>inister</w:t>
      </w:r>
      <w:r w:rsidR="00373C38" w:rsidRPr="00BD274B">
        <w:rPr>
          <w:rFonts w:asciiTheme="majorHAnsi" w:hAnsiTheme="majorHAnsi" w:cstheme="majorHAnsi"/>
          <w:sz w:val="23"/>
          <w:szCs w:val="23"/>
        </w:rPr>
        <w:t xml:space="preserve"> </w:t>
      </w:r>
      <w:r w:rsidR="005259DD" w:rsidRPr="00BD274B">
        <w:rPr>
          <w:rFonts w:asciiTheme="majorHAnsi" w:hAnsiTheme="majorHAnsi" w:cstheme="majorHAnsi"/>
          <w:sz w:val="23"/>
          <w:szCs w:val="23"/>
        </w:rPr>
        <w:t xml:space="preserve">Ndebele </w:t>
      </w:r>
      <w:r w:rsidR="00373C38" w:rsidRPr="00BD274B">
        <w:rPr>
          <w:rFonts w:asciiTheme="majorHAnsi" w:hAnsiTheme="majorHAnsi" w:cstheme="majorHAnsi"/>
          <w:sz w:val="23"/>
          <w:szCs w:val="23"/>
        </w:rPr>
        <w:t>responded as follows:-</w:t>
      </w:r>
      <w:r w:rsidRPr="00BD274B">
        <w:rPr>
          <w:rFonts w:asciiTheme="majorHAnsi" w:hAnsiTheme="majorHAnsi" w:cstheme="majorHAnsi"/>
          <w:sz w:val="23"/>
          <w:szCs w:val="23"/>
        </w:rPr>
        <w:t xml:space="preserve"> </w:t>
      </w:r>
    </w:p>
    <w:p w:rsidR="00410D88" w:rsidRPr="00BD274B" w:rsidRDefault="00410D88" w:rsidP="00155A66">
      <w:pPr>
        <w:autoSpaceDE w:val="0"/>
        <w:autoSpaceDN w:val="0"/>
        <w:adjustRightInd w:val="0"/>
        <w:spacing w:after="0" w:line="276" w:lineRule="auto"/>
        <w:ind w:left="709"/>
        <w:jc w:val="both"/>
        <w:rPr>
          <w:rFonts w:asciiTheme="majorHAnsi" w:hAnsiTheme="majorHAnsi" w:cstheme="majorHAnsi"/>
          <w:sz w:val="23"/>
          <w:szCs w:val="23"/>
        </w:rPr>
      </w:pPr>
    </w:p>
    <w:p w:rsidR="00373C38" w:rsidRPr="00BD274B" w:rsidRDefault="00373C38" w:rsidP="00155A66">
      <w:pPr>
        <w:autoSpaceDE w:val="0"/>
        <w:autoSpaceDN w:val="0"/>
        <w:adjustRightInd w:val="0"/>
        <w:spacing w:after="0" w:line="276" w:lineRule="auto"/>
        <w:ind w:left="709" w:firstLine="11"/>
        <w:jc w:val="both"/>
        <w:rPr>
          <w:rFonts w:asciiTheme="majorHAnsi" w:hAnsiTheme="majorHAnsi" w:cstheme="majorHAnsi"/>
          <w:i/>
          <w:sz w:val="23"/>
          <w:szCs w:val="23"/>
        </w:rPr>
      </w:pPr>
      <w:r w:rsidRPr="00BD274B">
        <w:rPr>
          <w:rFonts w:asciiTheme="majorHAnsi" w:hAnsiTheme="majorHAnsi" w:cstheme="majorHAnsi"/>
          <w:i/>
          <w:sz w:val="23"/>
          <w:szCs w:val="23"/>
        </w:rPr>
        <w:t>“As can be seen, the key assumption of the 2007 feasibility study was that the GFIP project would reduce congestion. In my considered view, and in retrospect, the original feasibility study did not sufficiently weigh up international evidence suggesting that freeway expansion often does not – in the medium term – resolve congestion challenges, and often induces greater demand.</w:t>
      </w:r>
    </w:p>
    <w:p w:rsidR="00437121" w:rsidRPr="00BD274B" w:rsidRDefault="00373C38" w:rsidP="00155A66">
      <w:pPr>
        <w:autoSpaceDE w:val="0"/>
        <w:autoSpaceDN w:val="0"/>
        <w:adjustRightInd w:val="0"/>
        <w:spacing w:after="240" w:line="276" w:lineRule="auto"/>
        <w:ind w:left="709" w:firstLine="0"/>
        <w:jc w:val="both"/>
        <w:rPr>
          <w:rFonts w:asciiTheme="majorHAnsi" w:hAnsiTheme="majorHAnsi" w:cstheme="majorHAnsi"/>
          <w:i/>
          <w:sz w:val="23"/>
          <w:szCs w:val="23"/>
        </w:rPr>
      </w:pPr>
      <w:r w:rsidRPr="00BD274B">
        <w:rPr>
          <w:rFonts w:asciiTheme="majorHAnsi" w:hAnsiTheme="majorHAnsi" w:cstheme="majorHAnsi"/>
          <w:i/>
          <w:sz w:val="23"/>
          <w:szCs w:val="23"/>
        </w:rPr>
        <w:t>It also failed to consider alternative solutions to congestion – improved public transport provision, moving more freight onto rail and a curb on urban sprawl. The project benefits to road users may, therefore, unfortunately not be forthcoming. This is the subject of further assessments and consultations by the Department of Transport and a Cabinet task team.”</w:t>
      </w:r>
    </w:p>
    <w:p w:rsidR="0011080F" w:rsidRPr="00ED4554" w:rsidRDefault="0011080F" w:rsidP="00155A66">
      <w:pPr>
        <w:autoSpaceDE w:val="0"/>
        <w:autoSpaceDN w:val="0"/>
        <w:adjustRightInd w:val="0"/>
        <w:spacing w:after="240" w:line="276" w:lineRule="auto"/>
        <w:ind w:left="709" w:firstLine="0"/>
        <w:jc w:val="both"/>
      </w:pPr>
    </w:p>
    <w:p w:rsidR="004F04A2" w:rsidRPr="00BD274B" w:rsidRDefault="00185E92" w:rsidP="00155A66">
      <w:pPr>
        <w:autoSpaceDE w:val="0"/>
        <w:autoSpaceDN w:val="0"/>
        <w:adjustRightInd w:val="0"/>
        <w:spacing w:after="240" w:line="276" w:lineRule="auto"/>
        <w:ind w:firstLine="0"/>
        <w:jc w:val="both"/>
        <w:rPr>
          <w:rFonts w:asciiTheme="majorHAnsi" w:hAnsiTheme="majorHAnsi" w:cstheme="majorHAnsi"/>
          <w:b/>
          <w:sz w:val="23"/>
          <w:szCs w:val="23"/>
        </w:rPr>
      </w:pPr>
      <w:r w:rsidRPr="00BD274B">
        <w:rPr>
          <w:rFonts w:asciiTheme="majorHAnsi" w:hAnsiTheme="majorHAnsi" w:cstheme="majorHAnsi"/>
          <w:b/>
          <w:sz w:val="23"/>
          <w:szCs w:val="23"/>
        </w:rPr>
        <w:t>5</w:t>
      </w:r>
      <w:r w:rsidR="004F04A2" w:rsidRPr="00BD274B">
        <w:rPr>
          <w:rFonts w:asciiTheme="majorHAnsi" w:hAnsiTheme="majorHAnsi" w:cstheme="majorHAnsi"/>
          <w:b/>
          <w:sz w:val="23"/>
          <w:szCs w:val="23"/>
        </w:rPr>
        <w:t>.</w:t>
      </w:r>
      <w:r w:rsidR="004F04A2" w:rsidRPr="00BD274B">
        <w:rPr>
          <w:rFonts w:asciiTheme="majorHAnsi" w:hAnsiTheme="majorHAnsi" w:cstheme="majorHAnsi"/>
          <w:b/>
          <w:sz w:val="23"/>
          <w:szCs w:val="23"/>
        </w:rPr>
        <w:tab/>
        <w:t xml:space="preserve">An Odious </w:t>
      </w:r>
      <w:r w:rsidR="00FA4161" w:rsidRPr="00BD274B">
        <w:rPr>
          <w:rFonts w:asciiTheme="majorHAnsi" w:hAnsiTheme="majorHAnsi" w:cstheme="majorHAnsi"/>
          <w:b/>
          <w:sz w:val="23"/>
          <w:szCs w:val="23"/>
        </w:rPr>
        <w:t xml:space="preserve">“Double” </w:t>
      </w:r>
      <w:r w:rsidR="004F04A2" w:rsidRPr="00BD274B">
        <w:rPr>
          <w:rFonts w:asciiTheme="majorHAnsi" w:hAnsiTheme="majorHAnsi" w:cstheme="majorHAnsi"/>
          <w:b/>
          <w:sz w:val="23"/>
          <w:szCs w:val="23"/>
        </w:rPr>
        <w:t>Taxation.</w:t>
      </w:r>
    </w:p>
    <w:p w:rsidR="004F04A2" w:rsidRPr="00BD274B" w:rsidRDefault="004F04A2"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lastRenderedPageBreak/>
        <w:t xml:space="preserve">It would appear from the significant resistance across all sectors of society within Gauteng and other parts of the </w:t>
      </w:r>
      <w:r w:rsidR="00ED4554" w:rsidRPr="00BD274B">
        <w:rPr>
          <w:rFonts w:asciiTheme="majorHAnsi" w:hAnsiTheme="majorHAnsi" w:cstheme="majorHAnsi"/>
          <w:sz w:val="23"/>
          <w:szCs w:val="23"/>
        </w:rPr>
        <w:t>country that</w:t>
      </w:r>
      <w:r w:rsidRPr="00BD274B">
        <w:rPr>
          <w:rFonts w:asciiTheme="majorHAnsi" w:hAnsiTheme="majorHAnsi" w:cstheme="majorHAnsi"/>
          <w:sz w:val="23"/>
          <w:szCs w:val="23"/>
        </w:rPr>
        <w:t xml:space="preserve"> the introduction of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ing on an existing urban freeway system that has already been paid for, amounts to double taxation.  This becomes more problematic when applied to </w:t>
      </w:r>
      <w:r w:rsidR="00FA4161" w:rsidRPr="00BD274B">
        <w:rPr>
          <w:rFonts w:asciiTheme="majorHAnsi" w:hAnsiTheme="majorHAnsi" w:cstheme="majorHAnsi"/>
          <w:sz w:val="23"/>
          <w:szCs w:val="23"/>
        </w:rPr>
        <w:t>public</w:t>
      </w:r>
      <w:r w:rsidRPr="00BD274B">
        <w:rPr>
          <w:rFonts w:asciiTheme="majorHAnsi" w:hAnsiTheme="majorHAnsi" w:cstheme="majorHAnsi"/>
          <w:sz w:val="23"/>
          <w:szCs w:val="23"/>
        </w:rPr>
        <w:t xml:space="preserve"> infrastructure on which citizens rely to commute daily to work and back so as to earn a living, and in the absence of a safe, reliable and efficient integrated urban transport system.  They pay taxes on their earning and have the right to benefits.  Urban roads are not the occasional routes one takes on holiday or to visit other cities.  This factor alone is a strong motivator for urban commuter road development to be funded using general and fuel levy taxation.  </w:t>
      </w:r>
    </w:p>
    <w:p w:rsidR="00BD50B8" w:rsidRPr="00BD274B" w:rsidRDefault="004F04A2"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Furthermore, this logic is supported by the recommendations in the </w:t>
      </w:r>
      <w:r w:rsidRPr="00BD274B">
        <w:rPr>
          <w:rFonts w:asciiTheme="majorHAnsi" w:hAnsiTheme="majorHAnsi" w:cstheme="majorHAnsi"/>
          <w:b/>
          <w:sz w:val="23"/>
          <w:szCs w:val="23"/>
        </w:rPr>
        <w:t>Presidential Review Committee Report</w:t>
      </w:r>
      <w:r w:rsidRPr="00BD274B">
        <w:rPr>
          <w:rFonts w:asciiTheme="majorHAnsi" w:hAnsiTheme="majorHAnsi" w:cstheme="majorHAnsi"/>
          <w:sz w:val="23"/>
          <w:szCs w:val="23"/>
        </w:rPr>
        <w:t xml:space="preserve"> on State Owned Entities in May 2013</w:t>
      </w:r>
      <w:r w:rsidRPr="00BD274B">
        <w:rPr>
          <w:rStyle w:val="FootnoteReference"/>
          <w:rFonts w:asciiTheme="majorHAnsi" w:hAnsiTheme="majorHAnsi" w:cstheme="majorHAnsi"/>
          <w:sz w:val="23"/>
          <w:szCs w:val="23"/>
        </w:rPr>
        <w:footnoteReference w:id="28"/>
      </w:r>
      <w:r w:rsidRPr="00BD274B">
        <w:rPr>
          <w:rFonts w:asciiTheme="majorHAnsi" w:hAnsiTheme="majorHAnsi" w:cstheme="majorHAnsi"/>
          <w:sz w:val="23"/>
          <w:szCs w:val="23"/>
        </w:rPr>
        <w:t>, which stated in recommendation #21 that “</w:t>
      </w:r>
      <w:r w:rsidRPr="00BD274B">
        <w:rPr>
          <w:rFonts w:asciiTheme="majorHAnsi" w:hAnsiTheme="majorHAnsi" w:cstheme="majorHAnsi"/>
          <w:i/>
          <w:sz w:val="23"/>
          <w:szCs w:val="23"/>
        </w:rPr>
        <w:t xml:space="preserve">Funding of social infrastructure, including roads, should have less reliance on the </w:t>
      </w:r>
      <w:r w:rsidR="000B0CFD">
        <w:rPr>
          <w:rFonts w:asciiTheme="majorHAnsi" w:hAnsiTheme="majorHAnsi" w:cstheme="majorHAnsi"/>
          <w:i/>
          <w:sz w:val="23"/>
          <w:szCs w:val="23"/>
        </w:rPr>
        <w:t>‘</w:t>
      </w:r>
      <w:r w:rsidRPr="00BD274B">
        <w:rPr>
          <w:rFonts w:asciiTheme="majorHAnsi" w:hAnsiTheme="majorHAnsi" w:cstheme="majorHAnsi"/>
          <w:i/>
          <w:sz w:val="23"/>
          <w:szCs w:val="23"/>
        </w:rPr>
        <w:t>user pays</w:t>
      </w:r>
      <w:r w:rsidR="000B0CFD">
        <w:rPr>
          <w:rFonts w:asciiTheme="majorHAnsi" w:hAnsiTheme="majorHAnsi" w:cstheme="majorHAnsi"/>
          <w:i/>
          <w:sz w:val="23"/>
          <w:szCs w:val="23"/>
        </w:rPr>
        <w:t>’</w:t>
      </w:r>
      <w:r w:rsidRPr="00BD274B">
        <w:rPr>
          <w:rFonts w:asciiTheme="majorHAnsi" w:hAnsiTheme="majorHAnsi" w:cstheme="majorHAnsi"/>
          <w:i/>
          <w:sz w:val="23"/>
          <w:szCs w:val="23"/>
        </w:rPr>
        <w:t xml:space="preserve"> principle, and more on taxes</w:t>
      </w:r>
      <w:r w:rsidRPr="00BD274B">
        <w:rPr>
          <w:rFonts w:asciiTheme="majorHAnsi" w:hAnsiTheme="majorHAnsi" w:cstheme="majorHAnsi"/>
          <w:sz w:val="23"/>
          <w:szCs w:val="23"/>
        </w:rPr>
        <w:t xml:space="preserve">.”   This approach not only allows for people to commute to and from work but also places of worship, sports, schools and recreation without being constrained by affordability and onerous conditions which detract from their quality of life, prosperity and productivity in the urban environment - the precise purpose of social infrastructure. </w:t>
      </w:r>
    </w:p>
    <w:p w:rsidR="0011080F" w:rsidRPr="00ED4554" w:rsidRDefault="0011080F" w:rsidP="00155A66">
      <w:pPr>
        <w:spacing w:line="276" w:lineRule="auto"/>
        <w:ind w:left="567"/>
        <w:jc w:val="both"/>
      </w:pPr>
    </w:p>
    <w:p w:rsidR="00FA4161" w:rsidRPr="00BD274B" w:rsidRDefault="00C94F06" w:rsidP="00155A66">
      <w:pPr>
        <w:autoSpaceDE w:val="0"/>
        <w:autoSpaceDN w:val="0"/>
        <w:adjustRightInd w:val="0"/>
        <w:spacing w:after="240" w:line="276" w:lineRule="auto"/>
        <w:ind w:left="567"/>
        <w:jc w:val="both"/>
        <w:rPr>
          <w:rFonts w:asciiTheme="majorHAnsi" w:hAnsiTheme="majorHAnsi" w:cstheme="majorHAnsi"/>
          <w:b/>
          <w:sz w:val="23"/>
          <w:szCs w:val="23"/>
        </w:rPr>
      </w:pPr>
      <w:r w:rsidRPr="00BD274B">
        <w:rPr>
          <w:rFonts w:asciiTheme="majorHAnsi" w:hAnsiTheme="majorHAnsi" w:cstheme="majorHAnsi"/>
          <w:b/>
          <w:sz w:val="23"/>
          <w:szCs w:val="23"/>
        </w:rPr>
        <w:t xml:space="preserve">Gauteng </w:t>
      </w:r>
      <w:r w:rsidR="008B25A7">
        <w:rPr>
          <w:rFonts w:asciiTheme="majorHAnsi" w:hAnsiTheme="majorHAnsi" w:cstheme="majorHAnsi"/>
          <w:b/>
          <w:sz w:val="23"/>
          <w:szCs w:val="23"/>
        </w:rPr>
        <w:t>e-toll</w:t>
      </w:r>
      <w:r w:rsidRPr="00BD274B">
        <w:rPr>
          <w:rFonts w:asciiTheme="majorHAnsi" w:hAnsiTheme="majorHAnsi" w:cstheme="majorHAnsi"/>
          <w:b/>
          <w:sz w:val="23"/>
          <w:szCs w:val="23"/>
        </w:rPr>
        <w:t>s is a</w:t>
      </w:r>
      <w:r w:rsidR="00FA4161" w:rsidRPr="00BD274B">
        <w:rPr>
          <w:rFonts w:asciiTheme="majorHAnsi" w:hAnsiTheme="majorHAnsi" w:cstheme="majorHAnsi"/>
          <w:b/>
          <w:sz w:val="23"/>
          <w:szCs w:val="23"/>
        </w:rPr>
        <w:t xml:space="preserve"> “USER-OVERPAYS” scheme.</w:t>
      </w:r>
    </w:p>
    <w:p w:rsidR="009264C3" w:rsidRPr="00BD274B" w:rsidRDefault="00A32561" w:rsidP="00155A66">
      <w:pPr>
        <w:autoSpaceDE w:val="0"/>
        <w:autoSpaceDN w:val="0"/>
        <w:adjustRightInd w:val="0"/>
        <w:spacing w:after="240"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The </w:t>
      </w:r>
      <w:r w:rsidR="00734478" w:rsidRPr="00BD274B">
        <w:rPr>
          <w:rFonts w:asciiTheme="majorHAnsi" w:hAnsiTheme="majorHAnsi" w:cstheme="majorHAnsi"/>
          <w:sz w:val="23"/>
          <w:szCs w:val="23"/>
        </w:rPr>
        <w:t>pictogram</w:t>
      </w:r>
      <w:r w:rsidR="005609BB" w:rsidRPr="00BD274B">
        <w:rPr>
          <w:rFonts w:asciiTheme="majorHAnsi" w:hAnsiTheme="majorHAnsi" w:cstheme="majorHAnsi"/>
          <w:sz w:val="23"/>
          <w:szCs w:val="23"/>
        </w:rPr>
        <w:t xml:space="preserve"> (next page) depicts the extent of revenue that </w:t>
      </w:r>
      <w:r w:rsidR="008B25A7">
        <w:rPr>
          <w:rFonts w:asciiTheme="majorHAnsi" w:hAnsiTheme="majorHAnsi" w:cstheme="majorHAnsi"/>
          <w:sz w:val="23"/>
          <w:szCs w:val="23"/>
        </w:rPr>
        <w:t>SANRAL</w:t>
      </w:r>
      <w:r w:rsidR="005609BB" w:rsidRPr="00BD274B">
        <w:rPr>
          <w:rFonts w:asciiTheme="majorHAnsi" w:hAnsiTheme="majorHAnsi" w:cstheme="majorHAnsi"/>
          <w:sz w:val="23"/>
          <w:szCs w:val="23"/>
        </w:rPr>
        <w:t xml:space="preserve"> </w:t>
      </w:r>
      <w:r w:rsidR="009264C3" w:rsidRPr="00BD274B">
        <w:rPr>
          <w:rFonts w:asciiTheme="majorHAnsi" w:hAnsiTheme="majorHAnsi" w:cstheme="majorHAnsi"/>
          <w:sz w:val="23"/>
          <w:szCs w:val="23"/>
        </w:rPr>
        <w:t xml:space="preserve">would have earned (34%) from </w:t>
      </w:r>
      <w:r w:rsidRPr="00BD274B">
        <w:rPr>
          <w:rFonts w:asciiTheme="majorHAnsi" w:hAnsiTheme="majorHAnsi" w:cstheme="majorHAnsi"/>
          <w:sz w:val="23"/>
          <w:szCs w:val="23"/>
        </w:rPr>
        <w:t xml:space="preserve">less </w:t>
      </w:r>
      <w:r w:rsidR="003937AB" w:rsidRPr="00BD274B">
        <w:rPr>
          <w:rFonts w:asciiTheme="majorHAnsi" w:hAnsiTheme="majorHAnsi" w:cstheme="majorHAnsi"/>
          <w:sz w:val="23"/>
          <w:szCs w:val="23"/>
        </w:rPr>
        <w:t>than</w:t>
      </w:r>
      <w:r w:rsidRPr="00BD274B">
        <w:rPr>
          <w:rFonts w:asciiTheme="majorHAnsi" w:hAnsiTheme="majorHAnsi" w:cstheme="majorHAnsi"/>
          <w:sz w:val="23"/>
          <w:szCs w:val="23"/>
        </w:rPr>
        <w:t xml:space="preserve"> 1% o</w:t>
      </w:r>
      <w:r w:rsidR="00185E92" w:rsidRPr="00BD274B">
        <w:rPr>
          <w:rFonts w:asciiTheme="majorHAnsi" w:hAnsiTheme="majorHAnsi" w:cstheme="majorHAnsi"/>
          <w:sz w:val="23"/>
          <w:szCs w:val="23"/>
        </w:rPr>
        <w:t xml:space="preserve">f </w:t>
      </w:r>
      <w:r w:rsidR="009264C3" w:rsidRPr="00BD274B">
        <w:rPr>
          <w:rFonts w:asciiTheme="majorHAnsi" w:hAnsiTheme="majorHAnsi" w:cstheme="majorHAnsi"/>
          <w:sz w:val="23"/>
          <w:szCs w:val="23"/>
        </w:rPr>
        <w:t>their</w:t>
      </w:r>
      <w:r w:rsidR="00185E92" w:rsidRPr="00BD274B">
        <w:rPr>
          <w:rFonts w:asciiTheme="majorHAnsi" w:hAnsiTheme="majorHAnsi" w:cstheme="majorHAnsi"/>
          <w:sz w:val="23"/>
          <w:szCs w:val="23"/>
        </w:rPr>
        <w:t xml:space="preserve"> road network</w:t>
      </w:r>
      <w:r w:rsidRPr="00BD274B">
        <w:rPr>
          <w:rFonts w:asciiTheme="majorHAnsi" w:hAnsiTheme="majorHAnsi" w:cstheme="majorHAnsi"/>
          <w:sz w:val="23"/>
          <w:szCs w:val="23"/>
        </w:rPr>
        <w:t xml:space="preserve">, </w:t>
      </w:r>
      <w:r w:rsidR="00C94F06" w:rsidRPr="00BD274B">
        <w:rPr>
          <w:rFonts w:asciiTheme="majorHAnsi" w:hAnsiTheme="majorHAnsi" w:cstheme="majorHAnsi"/>
          <w:sz w:val="23"/>
          <w:szCs w:val="23"/>
        </w:rPr>
        <w:t xml:space="preserve">over a four-year period </w:t>
      </w:r>
      <w:r w:rsidR="009264C3" w:rsidRPr="00BD274B">
        <w:rPr>
          <w:rFonts w:asciiTheme="majorHAnsi" w:hAnsiTheme="majorHAnsi" w:cstheme="majorHAnsi"/>
          <w:sz w:val="23"/>
          <w:szCs w:val="23"/>
        </w:rPr>
        <w:t xml:space="preserve">as sourced from </w:t>
      </w:r>
      <w:r w:rsidR="008B25A7">
        <w:rPr>
          <w:rFonts w:asciiTheme="majorHAnsi" w:hAnsiTheme="majorHAnsi" w:cstheme="majorHAnsi"/>
          <w:sz w:val="23"/>
          <w:szCs w:val="23"/>
        </w:rPr>
        <w:t>SANRAL’s</w:t>
      </w:r>
      <w:r w:rsidR="00C94F06" w:rsidRPr="00BD274B">
        <w:rPr>
          <w:rFonts w:asciiTheme="majorHAnsi" w:hAnsiTheme="majorHAnsi" w:cstheme="majorHAnsi"/>
          <w:sz w:val="23"/>
          <w:szCs w:val="23"/>
        </w:rPr>
        <w:t xml:space="preserve"> f</w:t>
      </w:r>
      <w:r w:rsidRPr="00BD274B">
        <w:rPr>
          <w:rFonts w:asciiTheme="majorHAnsi" w:hAnsiTheme="majorHAnsi" w:cstheme="majorHAnsi"/>
          <w:sz w:val="23"/>
          <w:szCs w:val="23"/>
        </w:rPr>
        <w:t xml:space="preserve">inancial </w:t>
      </w:r>
      <w:r w:rsidR="00C94F06" w:rsidRPr="00BD274B">
        <w:rPr>
          <w:rFonts w:asciiTheme="majorHAnsi" w:hAnsiTheme="majorHAnsi" w:cstheme="majorHAnsi"/>
          <w:sz w:val="23"/>
          <w:szCs w:val="23"/>
        </w:rPr>
        <w:t xml:space="preserve">statements </w:t>
      </w:r>
      <w:r w:rsidR="009264C3" w:rsidRPr="00BD274B">
        <w:rPr>
          <w:rFonts w:asciiTheme="majorHAnsi" w:hAnsiTheme="majorHAnsi" w:cstheme="majorHAnsi"/>
          <w:sz w:val="23"/>
          <w:szCs w:val="23"/>
        </w:rPr>
        <w:t>ending 2015 to 2018.</w:t>
      </w:r>
      <w:r w:rsidRPr="00BD274B">
        <w:rPr>
          <w:rFonts w:asciiTheme="majorHAnsi" w:hAnsiTheme="majorHAnsi" w:cstheme="majorHAnsi"/>
          <w:sz w:val="23"/>
          <w:szCs w:val="23"/>
        </w:rPr>
        <w:t xml:space="preserve"> </w:t>
      </w:r>
    </w:p>
    <w:p w:rsidR="00A32561" w:rsidRPr="00BD274B" w:rsidRDefault="008B25A7" w:rsidP="00155A66">
      <w:pPr>
        <w:autoSpaceDE w:val="0"/>
        <w:autoSpaceDN w:val="0"/>
        <w:adjustRightInd w:val="0"/>
        <w:spacing w:after="240" w:line="276" w:lineRule="auto"/>
        <w:ind w:left="567"/>
        <w:jc w:val="both"/>
        <w:rPr>
          <w:rFonts w:asciiTheme="majorHAnsi" w:hAnsiTheme="majorHAnsi" w:cstheme="majorHAnsi"/>
          <w:sz w:val="23"/>
          <w:szCs w:val="23"/>
        </w:rPr>
      </w:pPr>
      <w:r>
        <w:rPr>
          <w:rFonts w:asciiTheme="majorHAnsi" w:hAnsiTheme="majorHAnsi" w:cstheme="majorHAnsi"/>
          <w:sz w:val="23"/>
          <w:szCs w:val="23"/>
        </w:rPr>
        <w:t>SANRAL’s</w:t>
      </w:r>
      <w:r w:rsidR="009264C3" w:rsidRPr="00BD274B">
        <w:rPr>
          <w:rFonts w:asciiTheme="majorHAnsi" w:hAnsiTheme="majorHAnsi" w:cstheme="majorHAnsi"/>
          <w:sz w:val="23"/>
          <w:szCs w:val="23"/>
        </w:rPr>
        <w:t xml:space="preserve"> financial statements shows that during the </w:t>
      </w:r>
      <w:r w:rsidR="003937AB" w:rsidRPr="00BD274B">
        <w:rPr>
          <w:rFonts w:asciiTheme="majorHAnsi" w:hAnsiTheme="majorHAnsi" w:cstheme="majorHAnsi"/>
          <w:sz w:val="23"/>
          <w:szCs w:val="23"/>
        </w:rPr>
        <w:t>four-year</w:t>
      </w:r>
      <w:r w:rsidR="009264C3" w:rsidRPr="00BD274B">
        <w:rPr>
          <w:rFonts w:asciiTheme="majorHAnsi" w:hAnsiTheme="majorHAnsi" w:cstheme="majorHAnsi"/>
          <w:sz w:val="23"/>
          <w:szCs w:val="23"/>
        </w:rPr>
        <w:t xml:space="preserve"> period, </w:t>
      </w:r>
      <w:r>
        <w:rPr>
          <w:rFonts w:asciiTheme="majorHAnsi" w:hAnsiTheme="majorHAnsi" w:cstheme="majorHAnsi"/>
          <w:sz w:val="23"/>
          <w:szCs w:val="23"/>
        </w:rPr>
        <w:t>e-toll</w:t>
      </w:r>
      <w:r w:rsidR="009264C3" w:rsidRPr="00BD274B">
        <w:rPr>
          <w:rFonts w:asciiTheme="majorHAnsi" w:hAnsiTheme="majorHAnsi" w:cstheme="majorHAnsi"/>
          <w:sz w:val="23"/>
          <w:szCs w:val="23"/>
        </w:rPr>
        <w:t xml:space="preserve"> billing amounted to R23</w:t>
      </w:r>
      <w:r w:rsidR="004F5A31">
        <w:rPr>
          <w:rFonts w:asciiTheme="majorHAnsi" w:hAnsiTheme="majorHAnsi" w:cstheme="majorHAnsi"/>
          <w:sz w:val="23"/>
          <w:szCs w:val="23"/>
        </w:rPr>
        <w:t>.</w:t>
      </w:r>
      <w:r w:rsidR="009264C3" w:rsidRPr="00BD274B">
        <w:rPr>
          <w:rFonts w:asciiTheme="majorHAnsi" w:hAnsiTheme="majorHAnsi" w:cstheme="majorHAnsi"/>
          <w:sz w:val="23"/>
          <w:szCs w:val="23"/>
        </w:rPr>
        <w:t>2bn</w:t>
      </w:r>
      <w:r w:rsidR="00A32561" w:rsidRPr="00BD274B">
        <w:rPr>
          <w:rFonts w:asciiTheme="majorHAnsi" w:hAnsiTheme="majorHAnsi" w:cstheme="majorHAnsi"/>
          <w:sz w:val="23"/>
          <w:szCs w:val="23"/>
        </w:rPr>
        <w:t xml:space="preserve">.  This equates to 34% of </w:t>
      </w:r>
      <w:r>
        <w:rPr>
          <w:rFonts w:asciiTheme="majorHAnsi" w:hAnsiTheme="majorHAnsi" w:cstheme="majorHAnsi"/>
          <w:sz w:val="23"/>
          <w:szCs w:val="23"/>
        </w:rPr>
        <w:t>SANRAL</w:t>
      </w:r>
      <w:r w:rsidR="00A32561" w:rsidRPr="00BD274B">
        <w:rPr>
          <w:rFonts w:asciiTheme="majorHAnsi" w:hAnsiTheme="majorHAnsi" w:cstheme="majorHAnsi"/>
          <w:sz w:val="23"/>
          <w:szCs w:val="23"/>
        </w:rPr>
        <w:t xml:space="preserve">s </w:t>
      </w:r>
      <w:r w:rsidR="00C94F06" w:rsidRPr="00BD274B">
        <w:rPr>
          <w:rFonts w:asciiTheme="majorHAnsi" w:hAnsiTheme="majorHAnsi" w:cstheme="majorHAnsi"/>
          <w:sz w:val="23"/>
          <w:szCs w:val="23"/>
        </w:rPr>
        <w:t xml:space="preserve">total </w:t>
      </w:r>
      <w:r w:rsidR="00A32561" w:rsidRPr="00BD274B">
        <w:rPr>
          <w:rFonts w:asciiTheme="majorHAnsi" w:hAnsiTheme="majorHAnsi" w:cstheme="majorHAnsi"/>
          <w:sz w:val="23"/>
          <w:szCs w:val="23"/>
        </w:rPr>
        <w:t>income</w:t>
      </w:r>
      <w:r w:rsidR="00C94F06" w:rsidRPr="00BD274B">
        <w:rPr>
          <w:rFonts w:asciiTheme="majorHAnsi" w:hAnsiTheme="majorHAnsi" w:cstheme="majorHAnsi"/>
          <w:sz w:val="23"/>
          <w:szCs w:val="23"/>
        </w:rPr>
        <w:t xml:space="preserve"> of R67</w:t>
      </w:r>
      <w:r w:rsidR="009C2E49">
        <w:rPr>
          <w:rFonts w:asciiTheme="majorHAnsi" w:hAnsiTheme="majorHAnsi" w:cstheme="majorHAnsi"/>
          <w:sz w:val="23"/>
          <w:szCs w:val="23"/>
        </w:rPr>
        <w:t>.</w:t>
      </w:r>
      <w:r w:rsidR="00C94F06" w:rsidRPr="00BD274B">
        <w:rPr>
          <w:rFonts w:asciiTheme="majorHAnsi" w:hAnsiTheme="majorHAnsi" w:cstheme="majorHAnsi"/>
          <w:sz w:val="23"/>
          <w:szCs w:val="23"/>
        </w:rPr>
        <w:t xml:space="preserve">3bn for the </w:t>
      </w:r>
      <w:r w:rsidR="003937AB">
        <w:rPr>
          <w:rFonts w:asciiTheme="majorHAnsi" w:hAnsiTheme="majorHAnsi" w:cstheme="majorHAnsi"/>
          <w:sz w:val="23"/>
          <w:szCs w:val="23"/>
        </w:rPr>
        <w:t>four</w:t>
      </w:r>
      <w:r w:rsidR="00734478" w:rsidRPr="00BD274B">
        <w:rPr>
          <w:rFonts w:asciiTheme="majorHAnsi" w:hAnsiTheme="majorHAnsi" w:cstheme="majorHAnsi"/>
          <w:sz w:val="23"/>
          <w:szCs w:val="23"/>
        </w:rPr>
        <w:t xml:space="preserve">-year </w:t>
      </w:r>
      <w:r w:rsidR="00C94F06" w:rsidRPr="00BD274B">
        <w:rPr>
          <w:rFonts w:asciiTheme="majorHAnsi" w:hAnsiTheme="majorHAnsi" w:cstheme="majorHAnsi"/>
          <w:sz w:val="23"/>
          <w:szCs w:val="23"/>
        </w:rPr>
        <w:t>period</w:t>
      </w:r>
      <w:r w:rsidR="00A32561" w:rsidRPr="00BD274B">
        <w:rPr>
          <w:rFonts w:asciiTheme="majorHAnsi" w:hAnsiTheme="majorHAnsi" w:cstheme="majorHAnsi"/>
          <w:sz w:val="23"/>
          <w:szCs w:val="23"/>
        </w:rPr>
        <w:t>, when taking into accou</w:t>
      </w:r>
      <w:r w:rsidR="009264C3" w:rsidRPr="00BD274B">
        <w:rPr>
          <w:rFonts w:asciiTheme="majorHAnsi" w:hAnsiTheme="majorHAnsi" w:cstheme="majorHAnsi"/>
          <w:sz w:val="23"/>
          <w:szCs w:val="23"/>
        </w:rPr>
        <w:t>nt that during this same period</w:t>
      </w:r>
      <w:r w:rsidR="00A32561" w:rsidRPr="00BD274B">
        <w:rPr>
          <w:rFonts w:asciiTheme="majorHAnsi" w:hAnsiTheme="majorHAnsi" w:cstheme="majorHAnsi"/>
          <w:sz w:val="23"/>
          <w:szCs w:val="23"/>
        </w:rPr>
        <w:t xml:space="preserve"> </w:t>
      </w:r>
      <w:r>
        <w:rPr>
          <w:rFonts w:asciiTheme="majorHAnsi" w:hAnsiTheme="majorHAnsi" w:cstheme="majorHAnsi"/>
          <w:sz w:val="23"/>
          <w:szCs w:val="23"/>
        </w:rPr>
        <w:t>SANRAL</w:t>
      </w:r>
      <w:r w:rsidR="00A32561" w:rsidRPr="00BD274B">
        <w:rPr>
          <w:rFonts w:asciiTheme="majorHAnsi" w:hAnsiTheme="majorHAnsi" w:cstheme="majorHAnsi"/>
          <w:sz w:val="23"/>
          <w:szCs w:val="23"/>
        </w:rPr>
        <w:t xml:space="preserve"> receive</w:t>
      </w:r>
      <w:r w:rsidR="00C94F06" w:rsidRPr="00BD274B">
        <w:rPr>
          <w:rFonts w:asciiTheme="majorHAnsi" w:hAnsiTheme="majorHAnsi" w:cstheme="majorHAnsi"/>
          <w:sz w:val="23"/>
          <w:szCs w:val="23"/>
        </w:rPr>
        <w:t>d R32</w:t>
      </w:r>
      <w:r w:rsidR="009C2E49">
        <w:rPr>
          <w:rFonts w:asciiTheme="majorHAnsi" w:hAnsiTheme="majorHAnsi" w:cstheme="majorHAnsi"/>
          <w:sz w:val="23"/>
          <w:szCs w:val="23"/>
        </w:rPr>
        <w:t>.</w:t>
      </w:r>
      <w:r w:rsidR="00C94F06" w:rsidRPr="00BD274B">
        <w:rPr>
          <w:rFonts w:asciiTheme="majorHAnsi" w:hAnsiTheme="majorHAnsi" w:cstheme="majorHAnsi"/>
          <w:sz w:val="23"/>
          <w:szCs w:val="23"/>
        </w:rPr>
        <w:t>3bn from Government grants</w:t>
      </w:r>
      <w:r w:rsidR="00A32561" w:rsidRPr="00BD274B">
        <w:rPr>
          <w:rFonts w:asciiTheme="majorHAnsi" w:hAnsiTheme="majorHAnsi" w:cstheme="majorHAnsi"/>
          <w:sz w:val="23"/>
          <w:szCs w:val="23"/>
        </w:rPr>
        <w:t xml:space="preserve"> to manage an average of 18</w:t>
      </w:r>
      <w:r w:rsidR="003937AB">
        <w:rPr>
          <w:rFonts w:asciiTheme="majorHAnsi" w:hAnsiTheme="majorHAnsi" w:cstheme="majorHAnsi"/>
          <w:sz w:val="23"/>
          <w:szCs w:val="23"/>
        </w:rPr>
        <w:t> </w:t>
      </w:r>
      <w:r w:rsidR="00A32561" w:rsidRPr="00BD274B">
        <w:rPr>
          <w:rFonts w:asciiTheme="majorHAnsi" w:hAnsiTheme="majorHAnsi" w:cstheme="majorHAnsi"/>
          <w:sz w:val="23"/>
          <w:szCs w:val="23"/>
        </w:rPr>
        <w:t xml:space="preserve">802 km of </w:t>
      </w:r>
      <w:r>
        <w:rPr>
          <w:rFonts w:asciiTheme="majorHAnsi" w:hAnsiTheme="majorHAnsi" w:cstheme="majorHAnsi"/>
          <w:sz w:val="23"/>
          <w:szCs w:val="23"/>
        </w:rPr>
        <w:t>SANRAL’s</w:t>
      </w:r>
      <w:r w:rsidR="00A32561" w:rsidRPr="00BD274B">
        <w:rPr>
          <w:rFonts w:asciiTheme="majorHAnsi" w:hAnsiTheme="majorHAnsi" w:cstheme="majorHAnsi"/>
          <w:sz w:val="23"/>
          <w:szCs w:val="23"/>
        </w:rPr>
        <w:t xml:space="preserve"> Non-tolled </w:t>
      </w:r>
      <w:r w:rsidR="00ED4554" w:rsidRPr="00BD274B">
        <w:rPr>
          <w:rFonts w:asciiTheme="majorHAnsi" w:hAnsiTheme="majorHAnsi" w:cstheme="majorHAnsi"/>
          <w:sz w:val="23"/>
          <w:szCs w:val="23"/>
        </w:rPr>
        <w:t>portfolio</w:t>
      </w:r>
      <w:r w:rsidR="00A32561" w:rsidRPr="00BD274B">
        <w:rPr>
          <w:rFonts w:asciiTheme="majorHAnsi" w:hAnsiTheme="majorHAnsi" w:cstheme="majorHAnsi"/>
          <w:sz w:val="23"/>
          <w:szCs w:val="23"/>
        </w:rPr>
        <w:t xml:space="preserve">. </w:t>
      </w:r>
      <w:r w:rsidR="00C94F06" w:rsidRPr="00BD274B">
        <w:rPr>
          <w:rFonts w:asciiTheme="majorHAnsi" w:hAnsiTheme="majorHAnsi" w:cstheme="majorHAnsi"/>
          <w:sz w:val="23"/>
          <w:szCs w:val="23"/>
        </w:rPr>
        <w:t>The</w:t>
      </w:r>
      <w:r w:rsidR="00A32561" w:rsidRPr="00BD274B">
        <w:rPr>
          <w:rFonts w:asciiTheme="majorHAnsi" w:hAnsiTheme="majorHAnsi" w:cstheme="majorHAnsi"/>
          <w:sz w:val="23"/>
          <w:szCs w:val="23"/>
        </w:rPr>
        <w:t xml:space="preserve"> State </w:t>
      </w:r>
      <w:r w:rsidR="009264C3" w:rsidRPr="00BD274B">
        <w:rPr>
          <w:rFonts w:asciiTheme="majorHAnsi" w:hAnsiTheme="majorHAnsi" w:cstheme="majorHAnsi"/>
          <w:sz w:val="23"/>
          <w:szCs w:val="23"/>
        </w:rPr>
        <w:t>owned tolls covering 2</w:t>
      </w:r>
      <w:r w:rsidR="003937AB">
        <w:rPr>
          <w:rFonts w:asciiTheme="majorHAnsi" w:hAnsiTheme="majorHAnsi" w:cstheme="majorHAnsi"/>
          <w:sz w:val="23"/>
          <w:szCs w:val="23"/>
        </w:rPr>
        <w:t> </w:t>
      </w:r>
      <w:r w:rsidR="009264C3" w:rsidRPr="00BD274B">
        <w:rPr>
          <w:rFonts w:asciiTheme="majorHAnsi" w:hAnsiTheme="majorHAnsi" w:cstheme="majorHAnsi"/>
          <w:sz w:val="23"/>
          <w:szCs w:val="23"/>
        </w:rPr>
        <w:t>934km, accounted for R11</w:t>
      </w:r>
      <w:r w:rsidR="009C2E49">
        <w:rPr>
          <w:rFonts w:asciiTheme="majorHAnsi" w:hAnsiTheme="majorHAnsi" w:cstheme="majorHAnsi"/>
          <w:sz w:val="23"/>
          <w:szCs w:val="23"/>
        </w:rPr>
        <w:t>.</w:t>
      </w:r>
      <w:r w:rsidR="009264C3" w:rsidRPr="00BD274B">
        <w:rPr>
          <w:rFonts w:asciiTheme="majorHAnsi" w:hAnsiTheme="majorHAnsi" w:cstheme="majorHAnsi"/>
          <w:sz w:val="23"/>
          <w:szCs w:val="23"/>
        </w:rPr>
        <w:t>8bn (</w:t>
      </w:r>
      <w:r w:rsidR="00A32561" w:rsidRPr="00BD274B">
        <w:rPr>
          <w:rFonts w:asciiTheme="majorHAnsi" w:hAnsiTheme="majorHAnsi" w:cstheme="majorHAnsi"/>
          <w:sz w:val="23"/>
          <w:szCs w:val="23"/>
        </w:rPr>
        <w:t xml:space="preserve">18%) of </w:t>
      </w:r>
      <w:r>
        <w:rPr>
          <w:rFonts w:asciiTheme="majorHAnsi" w:hAnsiTheme="majorHAnsi" w:cstheme="majorHAnsi"/>
          <w:sz w:val="23"/>
          <w:szCs w:val="23"/>
        </w:rPr>
        <w:t>SANRAL’s</w:t>
      </w:r>
      <w:r w:rsidR="009264C3" w:rsidRPr="00BD274B">
        <w:rPr>
          <w:rFonts w:asciiTheme="majorHAnsi" w:hAnsiTheme="majorHAnsi" w:cstheme="majorHAnsi"/>
          <w:sz w:val="23"/>
          <w:szCs w:val="23"/>
        </w:rPr>
        <w:t xml:space="preserve"> revenue for that </w:t>
      </w:r>
      <w:r w:rsidR="00A32561" w:rsidRPr="00BD274B">
        <w:rPr>
          <w:rFonts w:asciiTheme="majorHAnsi" w:hAnsiTheme="majorHAnsi" w:cstheme="majorHAnsi"/>
          <w:sz w:val="23"/>
          <w:szCs w:val="23"/>
        </w:rPr>
        <w:t xml:space="preserve">period. </w:t>
      </w:r>
    </w:p>
    <w:p w:rsidR="00AC2128" w:rsidRPr="00BD274B" w:rsidRDefault="00AC2128" w:rsidP="00155A66">
      <w:pPr>
        <w:autoSpaceDE w:val="0"/>
        <w:autoSpaceDN w:val="0"/>
        <w:adjustRightInd w:val="0"/>
        <w:spacing w:after="240"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The civil disobedience campaign gave rise to </w:t>
      </w:r>
      <w:r w:rsidR="008B25A7">
        <w:rPr>
          <w:rFonts w:asciiTheme="majorHAnsi" w:hAnsiTheme="majorHAnsi" w:cstheme="majorHAnsi"/>
          <w:sz w:val="23"/>
          <w:szCs w:val="23"/>
        </w:rPr>
        <w:t>SANRAL</w:t>
      </w:r>
      <w:r w:rsidRPr="00BD274B">
        <w:rPr>
          <w:rFonts w:asciiTheme="majorHAnsi" w:hAnsiTheme="majorHAnsi" w:cstheme="majorHAnsi"/>
          <w:sz w:val="23"/>
          <w:szCs w:val="23"/>
        </w:rPr>
        <w:t xml:space="preserve"> having to impair (write off) R13</w:t>
      </w:r>
      <w:r w:rsidR="009C2E49">
        <w:rPr>
          <w:rFonts w:asciiTheme="majorHAnsi" w:hAnsiTheme="majorHAnsi" w:cstheme="majorHAnsi"/>
          <w:sz w:val="23"/>
          <w:szCs w:val="23"/>
        </w:rPr>
        <w:t>.</w:t>
      </w:r>
      <w:r w:rsidRPr="00BD274B">
        <w:rPr>
          <w:rFonts w:asciiTheme="majorHAnsi" w:hAnsiTheme="majorHAnsi" w:cstheme="majorHAnsi"/>
          <w:sz w:val="23"/>
          <w:szCs w:val="23"/>
        </w:rPr>
        <w:t xml:space="preserve">8bn of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 “revenue” in that 4-year period and in effect, they were only able to </w:t>
      </w:r>
      <w:r w:rsidR="00C94F06" w:rsidRPr="00BD274B">
        <w:rPr>
          <w:rFonts w:asciiTheme="majorHAnsi" w:hAnsiTheme="majorHAnsi" w:cstheme="majorHAnsi"/>
          <w:sz w:val="23"/>
          <w:szCs w:val="23"/>
        </w:rPr>
        <w:t>collect</w:t>
      </w:r>
      <w:r w:rsidRPr="00BD274B">
        <w:rPr>
          <w:rFonts w:asciiTheme="majorHAnsi" w:hAnsiTheme="majorHAnsi" w:cstheme="majorHAnsi"/>
          <w:sz w:val="23"/>
          <w:szCs w:val="23"/>
        </w:rPr>
        <w:t xml:space="preserve"> R3</w:t>
      </w:r>
      <w:r w:rsidR="009C2E49">
        <w:rPr>
          <w:rFonts w:asciiTheme="majorHAnsi" w:hAnsiTheme="majorHAnsi" w:cstheme="majorHAnsi"/>
          <w:sz w:val="23"/>
          <w:szCs w:val="23"/>
        </w:rPr>
        <w:t>.</w:t>
      </w:r>
      <w:r w:rsidRPr="00BD274B">
        <w:rPr>
          <w:rFonts w:asciiTheme="majorHAnsi" w:hAnsiTheme="majorHAnsi" w:cstheme="majorHAnsi"/>
          <w:sz w:val="23"/>
          <w:szCs w:val="23"/>
        </w:rPr>
        <w:t xml:space="preserve">5bn </w:t>
      </w:r>
      <w:r w:rsidR="00C94F06" w:rsidRPr="00BD274B">
        <w:rPr>
          <w:rFonts w:asciiTheme="majorHAnsi" w:hAnsiTheme="majorHAnsi" w:cstheme="majorHAnsi"/>
          <w:sz w:val="23"/>
          <w:szCs w:val="23"/>
        </w:rPr>
        <w:t>(</w:t>
      </w:r>
      <w:r w:rsidR="00734478" w:rsidRPr="00BD274B">
        <w:rPr>
          <w:rFonts w:asciiTheme="majorHAnsi" w:hAnsiTheme="majorHAnsi" w:cstheme="majorHAnsi"/>
          <w:sz w:val="23"/>
          <w:szCs w:val="23"/>
        </w:rPr>
        <w:t xml:space="preserve">a mere 15%) of the </w:t>
      </w:r>
      <w:r w:rsidR="008B25A7">
        <w:rPr>
          <w:rFonts w:asciiTheme="majorHAnsi" w:hAnsiTheme="majorHAnsi" w:cstheme="majorHAnsi"/>
          <w:sz w:val="23"/>
          <w:szCs w:val="23"/>
        </w:rPr>
        <w:t>e-toll</w:t>
      </w:r>
      <w:r w:rsidR="00734478" w:rsidRPr="00BD274B">
        <w:rPr>
          <w:rFonts w:asciiTheme="majorHAnsi" w:hAnsiTheme="majorHAnsi" w:cstheme="majorHAnsi"/>
          <w:sz w:val="23"/>
          <w:szCs w:val="23"/>
        </w:rPr>
        <w:t xml:space="preserve"> charges</w:t>
      </w:r>
      <w:r w:rsidR="00C94F06" w:rsidRPr="00BD274B">
        <w:rPr>
          <w:rFonts w:asciiTheme="majorHAnsi" w:hAnsiTheme="majorHAnsi" w:cstheme="majorHAnsi"/>
          <w:sz w:val="23"/>
          <w:szCs w:val="23"/>
        </w:rPr>
        <w:t xml:space="preserve"> billed over </w:t>
      </w:r>
      <w:r w:rsidR="009264C3" w:rsidRPr="00BD274B">
        <w:rPr>
          <w:rFonts w:asciiTheme="majorHAnsi" w:hAnsiTheme="majorHAnsi" w:cstheme="majorHAnsi"/>
          <w:sz w:val="23"/>
          <w:szCs w:val="23"/>
        </w:rPr>
        <w:t>the period</w:t>
      </w:r>
      <w:r w:rsidR="00C94F06" w:rsidRPr="00BD274B">
        <w:rPr>
          <w:rFonts w:asciiTheme="majorHAnsi" w:hAnsiTheme="majorHAnsi" w:cstheme="majorHAnsi"/>
          <w:sz w:val="23"/>
          <w:szCs w:val="23"/>
        </w:rPr>
        <w:t>. A</w:t>
      </w:r>
      <w:r w:rsidRPr="00BD274B">
        <w:rPr>
          <w:rFonts w:asciiTheme="majorHAnsi" w:hAnsiTheme="majorHAnsi" w:cstheme="majorHAnsi"/>
          <w:sz w:val="23"/>
          <w:szCs w:val="23"/>
        </w:rPr>
        <w:t xml:space="preserve"> further R5</w:t>
      </w:r>
      <w:r w:rsidR="009C2E49">
        <w:rPr>
          <w:rFonts w:asciiTheme="majorHAnsi" w:hAnsiTheme="majorHAnsi" w:cstheme="majorHAnsi"/>
          <w:sz w:val="23"/>
          <w:szCs w:val="23"/>
        </w:rPr>
        <w:t>.</w:t>
      </w:r>
      <w:r w:rsidRPr="00BD274B">
        <w:rPr>
          <w:rFonts w:asciiTheme="majorHAnsi" w:hAnsiTheme="majorHAnsi" w:cstheme="majorHAnsi"/>
          <w:sz w:val="23"/>
          <w:szCs w:val="23"/>
        </w:rPr>
        <w:t xml:space="preserve">9bn outstanding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 income, much of which will </w:t>
      </w:r>
      <w:r w:rsidR="00FA4161" w:rsidRPr="00BD274B">
        <w:rPr>
          <w:rFonts w:asciiTheme="majorHAnsi" w:hAnsiTheme="majorHAnsi" w:cstheme="majorHAnsi"/>
          <w:sz w:val="23"/>
          <w:szCs w:val="23"/>
        </w:rPr>
        <w:t>probably</w:t>
      </w:r>
      <w:r w:rsidRPr="00BD274B">
        <w:rPr>
          <w:rFonts w:asciiTheme="majorHAnsi" w:hAnsiTheme="majorHAnsi" w:cstheme="majorHAnsi"/>
          <w:sz w:val="23"/>
          <w:szCs w:val="23"/>
        </w:rPr>
        <w:t xml:space="preserve"> be impaired in the 2019 financial year. </w:t>
      </w:r>
    </w:p>
    <w:p w:rsidR="00AC2128" w:rsidRPr="00ED4554" w:rsidRDefault="00A32561" w:rsidP="00155A66">
      <w:pPr>
        <w:spacing w:line="276" w:lineRule="auto"/>
        <w:ind w:left="-567"/>
        <w:jc w:val="both"/>
      </w:pPr>
      <w:r w:rsidRPr="00ED4554">
        <w:rPr>
          <w:noProof/>
          <w:lang w:val="en-US"/>
        </w:rPr>
        <w:lastRenderedPageBreak/>
        <w:drawing>
          <wp:inline distT="0" distB="0" distL="0" distR="0" wp14:anchorId="1204FC0A" wp14:editId="6D228F7E">
            <wp:extent cx="6353810" cy="3888196"/>
            <wp:effectExtent l="0" t="0" r="0" b="0"/>
            <wp:docPr id="13" name="Picture 13" descr="Macintosh HD:Users:WayneDuvenage:Documents:OUTA:Presentations &amp; Talks:1. All Presentations by Wayne:2019-04-18 - ETC Presentation:EToll rev grap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WayneDuvenage:Documents:OUTA:Presentations &amp; Talks:1. All Presentations by Wayne:2019-04-18 - ETC Presentation:EToll rev graph.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5332" cy="3889127"/>
                    </a:xfrm>
                    <a:prstGeom prst="rect">
                      <a:avLst/>
                    </a:prstGeom>
                    <a:noFill/>
                    <a:ln>
                      <a:noFill/>
                    </a:ln>
                  </pic:spPr>
                </pic:pic>
              </a:graphicData>
            </a:graphic>
          </wp:inline>
        </w:drawing>
      </w:r>
    </w:p>
    <w:p w:rsidR="00FA4161" w:rsidRPr="00ED4554" w:rsidRDefault="00FA4161" w:rsidP="00155A66">
      <w:pPr>
        <w:spacing w:line="276" w:lineRule="auto"/>
        <w:ind w:left="-567"/>
        <w:jc w:val="both"/>
      </w:pPr>
    </w:p>
    <w:p w:rsidR="00AC2128" w:rsidRPr="00BD274B" w:rsidRDefault="00FA4161"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Essentially, had all u</w:t>
      </w:r>
      <w:r w:rsidR="00AC2128" w:rsidRPr="00BD274B">
        <w:rPr>
          <w:rFonts w:asciiTheme="majorHAnsi" w:hAnsiTheme="majorHAnsi" w:cstheme="majorHAnsi"/>
          <w:sz w:val="23"/>
          <w:szCs w:val="23"/>
        </w:rPr>
        <w:t xml:space="preserve">sers paid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 bills </w:t>
      </w:r>
      <w:r w:rsidR="00AC2128" w:rsidRPr="00BD274B">
        <w:rPr>
          <w:rFonts w:asciiTheme="majorHAnsi" w:hAnsiTheme="majorHAnsi" w:cstheme="majorHAnsi"/>
          <w:sz w:val="23"/>
          <w:szCs w:val="23"/>
        </w:rPr>
        <w:t>invoiced to them</w:t>
      </w:r>
      <w:r w:rsidRPr="00BD274B">
        <w:rPr>
          <w:rFonts w:asciiTheme="majorHAnsi" w:hAnsiTheme="majorHAnsi" w:cstheme="majorHAnsi"/>
          <w:sz w:val="23"/>
          <w:szCs w:val="23"/>
        </w:rPr>
        <w:t xml:space="preserve"> during this period</w:t>
      </w:r>
      <w:r w:rsidR="00AC2128" w:rsidRPr="00BD274B">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AC2128" w:rsidRPr="00BD274B">
        <w:rPr>
          <w:rFonts w:asciiTheme="majorHAnsi" w:hAnsiTheme="majorHAnsi" w:cstheme="majorHAnsi"/>
          <w:sz w:val="23"/>
          <w:szCs w:val="23"/>
        </w:rPr>
        <w:t xml:space="preserve"> would have collected 34% of their revenue from 1% of their road network based in Gauteng. On to</w:t>
      </w:r>
      <w:r w:rsidRPr="00BD274B">
        <w:rPr>
          <w:rFonts w:asciiTheme="majorHAnsi" w:hAnsiTheme="majorHAnsi" w:cstheme="majorHAnsi"/>
          <w:sz w:val="23"/>
          <w:szCs w:val="23"/>
        </w:rPr>
        <w:t>p of this, during this same 4-</w:t>
      </w:r>
      <w:r w:rsidR="00AC2128" w:rsidRPr="00BD274B">
        <w:rPr>
          <w:rFonts w:asciiTheme="majorHAnsi" w:hAnsiTheme="majorHAnsi" w:cstheme="majorHAnsi"/>
          <w:sz w:val="23"/>
          <w:szCs w:val="23"/>
        </w:rPr>
        <w:t>year period, the Gauteng motorists are estimated to have contributed approximat</w:t>
      </w:r>
      <w:r w:rsidRPr="00BD274B">
        <w:rPr>
          <w:rFonts w:asciiTheme="majorHAnsi" w:hAnsiTheme="majorHAnsi" w:cstheme="majorHAnsi"/>
          <w:sz w:val="23"/>
          <w:szCs w:val="23"/>
        </w:rPr>
        <w:t>ely R85bn toward the fuel levy, which</w:t>
      </w:r>
      <w:r w:rsidR="00C94F06" w:rsidRPr="00BD274B">
        <w:rPr>
          <w:rFonts w:asciiTheme="majorHAnsi" w:hAnsiTheme="majorHAnsi" w:cstheme="majorHAnsi"/>
          <w:sz w:val="23"/>
          <w:szCs w:val="23"/>
        </w:rPr>
        <w:t xml:space="preserve"> went directly into Treasury’s tax receipts</w:t>
      </w:r>
      <w:r w:rsidRPr="00BD274B">
        <w:rPr>
          <w:rFonts w:asciiTheme="majorHAnsi" w:hAnsiTheme="majorHAnsi" w:cstheme="majorHAnsi"/>
          <w:sz w:val="23"/>
          <w:szCs w:val="23"/>
        </w:rPr>
        <w:t xml:space="preserve">.  This </w:t>
      </w:r>
      <w:r w:rsidR="0011080F" w:rsidRPr="00BD274B">
        <w:rPr>
          <w:rFonts w:asciiTheme="majorHAnsi" w:hAnsiTheme="majorHAnsi" w:cstheme="majorHAnsi"/>
          <w:sz w:val="23"/>
          <w:szCs w:val="23"/>
        </w:rPr>
        <w:t>is regarded as an overcharging / double taxation o</w:t>
      </w:r>
      <w:r w:rsidRPr="00BD274B">
        <w:rPr>
          <w:rFonts w:asciiTheme="majorHAnsi" w:hAnsiTheme="majorHAnsi" w:cstheme="majorHAnsi"/>
          <w:sz w:val="23"/>
          <w:szCs w:val="23"/>
        </w:rPr>
        <w:t>f the Gauteng motorists</w:t>
      </w:r>
      <w:r w:rsidR="0011080F" w:rsidRPr="00BD274B">
        <w:rPr>
          <w:rFonts w:asciiTheme="majorHAnsi" w:hAnsiTheme="majorHAnsi" w:cstheme="majorHAnsi"/>
          <w:sz w:val="23"/>
          <w:szCs w:val="23"/>
        </w:rPr>
        <w:t xml:space="preserve">. </w:t>
      </w:r>
      <w:r w:rsidRPr="00BD274B">
        <w:rPr>
          <w:rFonts w:asciiTheme="majorHAnsi" w:hAnsiTheme="majorHAnsi" w:cstheme="majorHAnsi"/>
          <w:sz w:val="23"/>
          <w:szCs w:val="23"/>
        </w:rPr>
        <w:t xml:space="preserve"> </w:t>
      </w:r>
    </w:p>
    <w:p w:rsidR="00FA4161" w:rsidRPr="00BD274B" w:rsidRDefault="00FA4161"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It is important to note that had </w:t>
      </w:r>
      <w:r w:rsidR="008B25A7">
        <w:rPr>
          <w:rFonts w:asciiTheme="majorHAnsi" w:hAnsiTheme="majorHAnsi" w:cstheme="majorHAnsi"/>
          <w:sz w:val="23"/>
          <w:szCs w:val="23"/>
        </w:rPr>
        <w:t>SANRAL</w:t>
      </w:r>
      <w:r w:rsidRPr="00BD274B">
        <w:rPr>
          <w:rFonts w:asciiTheme="majorHAnsi" w:hAnsiTheme="majorHAnsi" w:cstheme="majorHAnsi"/>
          <w:sz w:val="23"/>
          <w:szCs w:val="23"/>
        </w:rPr>
        <w:t xml:space="preserve"> received the R23bn </w:t>
      </w:r>
      <w:r w:rsidR="008B25A7">
        <w:rPr>
          <w:rFonts w:asciiTheme="majorHAnsi" w:hAnsiTheme="majorHAnsi" w:cstheme="majorHAnsi"/>
          <w:sz w:val="23"/>
          <w:szCs w:val="23"/>
        </w:rPr>
        <w:t>e-toll</w:t>
      </w:r>
      <w:r w:rsidR="00EE1657" w:rsidRPr="00BD274B">
        <w:rPr>
          <w:rFonts w:asciiTheme="majorHAnsi" w:hAnsiTheme="majorHAnsi" w:cstheme="majorHAnsi"/>
          <w:sz w:val="23"/>
          <w:szCs w:val="23"/>
        </w:rPr>
        <w:t xml:space="preserve"> </w:t>
      </w:r>
      <w:r w:rsidRPr="00BD274B">
        <w:rPr>
          <w:rFonts w:asciiTheme="majorHAnsi" w:hAnsiTheme="majorHAnsi" w:cstheme="majorHAnsi"/>
          <w:sz w:val="23"/>
          <w:szCs w:val="23"/>
        </w:rPr>
        <w:t xml:space="preserve">revenues charged to the motorists, according to the contract with ETC, the Austrian based toll collection company would have been paid </w:t>
      </w:r>
      <w:r w:rsidR="006912B8" w:rsidRPr="00BD274B">
        <w:rPr>
          <w:rFonts w:asciiTheme="majorHAnsi" w:hAnsiTheme="majorHAnsi" w:cstheme="majorHAnsi"/>
          <w:sz w:val="23"/>
          <w:szCs w:val="23"/>
        </w:rPr>
        <w:t>around</w:t>
      </w:r>
      <w:r w:rsidRPr="00BD274B">
        <w:rPr>
          <w:rFonts w:asciiTheme="majorHAnsi" w:hAnsiTheme="majorHAnsi" w:cstheme="majorHAnsi"/>
          <w:sz w:val="23"/>
          <w:szCs w:val="23"/>
        </w:rPr>
        <w:t xml:space="preserve"> R6</w:t>
      </w:r>
      <w:r w:rsidR="006912B8" w:rsidRPr="00BD274B">
        <w:rPr>
          <w:rFonts w:asciiTheme="majorHAnsi" w:hAnsiTheme="majorHAnsi" w:cstheme="majorHAnsi"/>
          <w:sz w:val="23"/>
          <w:szCs w:val="23"/>
        </w:rPr>
        <w:t>,4</w:t>
      </w:r>
      <w:r w:rsidRPr="00BD274B">
        <w:rPr>
          <w:rFonts w:asciiTheme="majorHAnsi" w:hAnsiTheme="majorHAnsi" w:cstheme="majorHAnsi"/>
          <w:sz w:val="23"/>
          <w:szCs w:val="23"/>
        </w:rPr>
        <w:t xml:space="preserve">bn </w:t>
      </w:r>
      <w:r w:rsidR="00EE1657" w:rsidRPr="00BD274B">
        <w:rPr>
          <w:rFonts w:asciiTheme="majorHAnsi" w:hAnsiTheme="majorHAnsi" w:cstheme="majorHAnsi"/>
          <w:sz w:val="23"/>
          <w:szCs w:val="23"/>
        </w:rPr>
        <w:t xml:space="preserve">of that income </w:t>
      </w:r>
      <w:r w:rsidRPr="00BD274B">
        <w:rPr>
          <w:rFonts w:asciiTheme="majorHAnsi" w:hAnsiTheme="majorHAnsi" w:cstheme="majorHAnsi"/>
          <w:sz w:val="23"/>
          <w:szCs w:val="23"/>
        </w:rPr>
        <w:t>for their servi</w:t>
      </w:r>
      <w:r w:rsidR="006912B8" w:rsidRPr="00BD274B">
        <w:rPr>
          <w:rFonts w:asciiTheme="majorHAnsi" w:hAnsiTheme="majorHAnsi" w:cstheme="majorHAnsi"/>
          <w:sz w:val="23"/>
          <w:szCs w:val="23"/>
        </w:rPr>
        <w:t xml:space="preserve">ces </w:t>
      </w:r>
      <w:r w:rsidR="00EE1657" w:rsidRPr="00BD274B">
        <w:rPr>
          <w:rFonts w:asciiTheme="majorHAnsi" w:hAnsiTheme="majorHAnsi" w:cstheme="majorHAnsi"/>
          <w:sz w:val="23"/>
          <w:szCs w:val="23"/>
        </w:rPr>
        <w:t xml:space="preserve">over the 4 year period </w:t>
      </w:r>
      <w:r w:rsidR="006912B8" w:rsidRPr="00BD274B">
        <w:rPr>
          <w:rFonts w:asciiTheme="majorHAnsi" w:hAnsiTheme="majorHAnsi" w:cstheme="majorHAnsi"/>
          <w:sz w:val="23"/>
          <w:szCs w:val="23"/>
        </w:rPr>
        <w:t>and we estimate they would have profited around R3bn of that income, as one can assume that most of the R3,5bn collected in this period was paid to ETC for the collection process, which we take has covered their operating costs for this period.</w:t>
      </w:r>
    </w:p>
    <w:p w:rsidR="00EE1657" w:rsidRPr="00BD274B" w:rsidRDefault="00EE1657" w:rsidP="00155A66">
      <w:pPr>
        <w:spacing w:line="276" w:lineRule="auto"/>
        <w:ind w:left="567"/>
        <w:jc w:val="both"/>
        <w:rPr>
          <w:rFonts w:asciiTheme="majorHAnsi" w:hAnsiTheme="majorHAnsi" w:cstheme="majorHAnsi"/>
          <w:sz w:val="23"/>
          <w:szCs w:val="23"/>
        </w:rPr>
      </w:pPr>
    </w:p>
    <w:p w:rsidR="00EE1657" w:rsidRPr="00BD274B" w:rsidRDefault="00185E92" w:rsidP="00155A66">
      <w:pPr>
        <w:autoSpaceDE w:val="0"/>
        <w:autoSpaceDN w:val="0"/>
        <w:adjustRightInd w:val="0"/>
        <w:spacing w:after="240" w:line="276" w:lineRule="auto"/>
        <w:ind w:firstLine="0"/>
        <w:jc w:val="both"/>
        <w:rPr>
          <w:rFonts w:asciiTheme="majorHAnsi" w:hAnsiTheme="majorHAnsi" w:cstheme="majorHAnsi"/>
          <w:b/>
          <w:sz w:val="23"/>
          <w:szCs w:val="23"/>
        </w:rPr>
      </w:pPr>
      <w:r w:rsidRPr="00BD274B">
        <w:rPr>
          <w:rFonts w:asciiTheme="majorHAnsi" w:hAnsiTheme="majorHAnsi" w:cstheme="majorHAnsi"/>
          <w:b/>
          <w:sz w:val="23"/>
          <w:szCs w:val="23"/>
        </w:rPr>
        <w:t>6</w:t>
      </w:r>
      <w:r w:rsidR="00EE1657" w:rsidRPr="00BD274B">
        <w:rPr>
          <w:rFonts w:asciiTheme="majorHAnsi" w:hAnsiTheme="majorHAnsi" w:cstheme="majorHAnsi"/>
          <w:b/>
          <w:sz w:val="23"/>
          <w:szCs w:val="23"/>
        </w:rPr>
        <w:t>.</w:t>
      </w:r>
      <w:r w:rsidR="00EE1657" w:rsidRPr="00BD274B">
        <w:rPr>
          <w:rFonts w:asciiTheme="majorHAnsi" w:hAnsiTheme="majorHAnsi" w:cstheme="majorHAnsi"/>
          <w:b/>
          <w:sz w:val="23"/>
          <w:szCs w:val="23"/>
        </w:rPr>
        <w:tab/>
        <w:t>High cost of road construction.</w:t>
      </w:r>
    </w:p>
    <w:p w:rsidR="00EE1657" w:rsidRPr="00BD274B" w:rsidRDefault="00EE1657" w:rsidP="00155A66">
      <w:pPr>
        <w:autoSpaceDE w:val="0"/>
        <w:autoSpaceDN w:val="0"/>
        <w:adjustRightInd w:val="0"/>
        <w:spacing w:after="240"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Until such time as the authorities conduct an independent investigation into the apparent </w:t>
      </w:r>
      <w:r w:rsidR="00ED4554" w:rsidRPr="00BD274B">
        <w:rPr>
          <w:rFonts w:asciiTheme="majorHAnsi" w:hAnsiTheme="majorHAnsi" w:cstheme="majorHAnsi"/>
          <w:sz w:val="23"/>
          <w:szCs w:val="23"/>
        </w:rPr>
        <w:t>excessively</w:t>
      </w:r>
      <w:r w:rsidRPr="00BD274B">
        <w:rPr>
          <w:rFonts w:asciiTheme="majorHAnsi" w:hAnsiTheme="majorHAnsi" w:cstheme="majorHAnsi"/>
          <w:sz w:val="23"/>
          <w:szCs w:val="23"/>
        </w:rPr>
        <w:t xml:space="preserve"> high road </w:t>
      </w:r>
      <w:r w:rsidR="00ED4554" w:rsidRPr="00BD274B">
        <w:rPr>
          <w:rFonts w:asciiTheme="majorHAnsi" w:hAnsiTheme="majorHAnsi" w:cstheme="majorHAnsi"/>
          <w:sz w:val="23"/>
          <w:szCs w:val="23"/>
        </w:rPr>
        <w:t>construction</w:t>
      </w:r>
      <w:r w:rsidRPr="00BD274B">
        <w:rPr>
          <w:rFonts w:asciiTheme="majorHAnsi" w:hAnsiTheme="majorHAnsi" w:cstheme="majorHAnsi"/>
          <w:sz w:val="23"/>
          <w:szCs w:val="23"/>
        </w:rPr>
        <w:t xml:space="preserve"> costs of the GFIP, the public have every right to stand off against this unnecessary increased debt placed on them by Government’s/</w:t>
      </w:r>
      <w:r w:rsidR="008B25A7">
        <w:rPr>
          <w:rFonts w:asciiTheme="majorHAnsi" w:hAnsiTheme="majorHAnsi" w:cstheme="majorHAnsi"/>
          <w:sz w:val="23"/>
          <w:szCs w:val="23"/>
        </w:rPr>
        <w:t>SANRAL’s</w:t>
      </w:r>
      <w:r w:rsidRPr="00BD274B">
        <w:rPr>
          <w:rFonts w:asciiTheme="majorHAnsi" w:hAnsiTheme="majorHAnsi" w:cstheme="majorHAnsi"/>
          <w:sz w:val="23"/>
          <w:szCs w:val="23"/>
        </w:rPr>
        <w:t xml:space="preserve"> lack of professional oversight.  Those responsible for this odious additional debt to society </w:t>
      </w:r>
      <w:r w:rsidR="00C94F06" w:rsidRPr="00BD274B">
        <w:rPr>
          <w:rFonts w:asciiTheme="majorHAnsi" w:hAnsiTheme="majorHAnsi" w:cstheme="majorHAnsi"/>
          <w:sz w:val="23"/>
          <w:szCs w:val="23"/>
        </w:rPr>
        <w:t>have yet</w:t>
      </w:r>
      <w:r w:rsidRPr="00BD274B">
        <w:rPr>
          <w:rFonts w:asciiTheme="majorHAnsi" w:hAnsiTheme="majorHAnsi" w:cstheme="majorHAnsi"/>
          <w:sz w:val="23"/>
          <w:szCs w:val="23"/>
        </w:rPr>
        <w:t xml:space="preserve"> to be held accountable.</w:t>
      </w:r>
    </w:p>
    <w:p w:rsidR="00EE1657" w:rsidRPr="00BD274B" w:rsidRDefault="00185E92" w:rsidP="00155A66">
      <w:pPr>
        <w:autoSpaceDE w:val="0"/>
        <w:autoSpaceDN w:val="0"/>
        <w:adjustRightInd w:val="0"/>
        <w:spacing w:after="240"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As late</w:t>
      </w:r>
      <w:r w:rsidR="00EE1657" w:rsidRPr="00BD274B">
        <w:rPr>
          <w:rFonts w:asciiTheme="majorHAnsi" w:hAnsiTheme="majorHAnsi" w:cstheme="majorHAnsi"/>
          <w:sz w:val="23"/>
          <w:szCs w:val="23"/>
        </w:rPr>
        <w:t xml:space="preserve"> as January 2008, the same year that </w:t>
      </w:r>
      <w:r w:rsidR="008B25A7">
        <w:rPr>
          <w:rFonts w:asciiTheme="majorHAnsi" w:hAnsiTheme="majorHAnsi" w:cstheme="majorHAnsi"/>
          <w:sz w:val="23"/>
          <w:szCs w:val="23"/>
        </w:rPr>
        <w:t>SANRAL</w:t>
      </w:r>
      <w:r w:rsidR="00EE1657" w:rsidRPr="00BD274B">
        <w:rPr>
          <w:rFonts w:asciiTheme="majorHAnsi" w:hAnsiTheme="majorHAnsi" w:cstheme="majorHAnsi"/>
          <w:sz w:val="23"/>
          <w:szCs w:val="23"/>
        </w:rPr>
        <w:t xml:space="preserve"> started constructing the GFIP, their </w:t>
      </w:r>
      <w:r w:rsidR="00EE1657" w:rsidRPr="00BD274B">
        <w:rPr>
          <w:rFonts w:asciiTheme="majorHAnsi" w:hAnsiTheme="majorHAnsi" w:cstheme="majorHAnsi"/>
          <w:sz w:val="23"/>
          <w:szCs w:val="23"/>
        </w:rPr>
        <w:lastRenderedPageBreak/>
        <w:t xml:space="preserve">own CEO, Mr Nazir Alli had indicated in </w:t>
      </w:r>
      <w:r w:rsidR="008B25A7">
        <w:rPr>
          <w:rFonts w:asciiTheme="majorHAnsi" w:hAnsiTheme="majorHAnsi" w:cstheme="majorHAnsi"/>
          <w:sz w:val="23"/>
          <w:szCs w:val="23"/>
        </w:rPr>
        <w:t>SANRAL’s</w:t>
      </w:r>
      <w:r w:rsidR="00EE1657" w:rsidRPr="00BD274B">
        <w:rPr>
          <w:rFonts w:asciiTheme="majorHAnsi" w:hAnsiTheme="majorHAnsi" w:cstheme="majorHAnsi"/>
          <w:sz w:val="23"/>
          <w:szCs w:val="23"/>
        </w:rPr>
        <w:t xml:space="preserve"> motivation to the Minister of Finance that the GFIP construction costs would be R11</w:t>
      </w:r>
      <w:r w:rsidR="00806DE2">
        <w:rPr>
          <w:rFonts w:asciiTheme="majorHAnsi" w:hAnsiTheme="majorHAnsi" w:cstheme="majorHAnsi"/>
          <w:sz w:val="23"/>
          <w:szCs w:val="23"/>
        </w:rPr>
        <w:t>.</w:t>
      </w:r>
      <w:r w:rsidR="00EE1657" w:rsidRPr="00BD274B">
        <w:rPr>
          <w:rFonts w:asciiTheme="majorHAnsi" w:hAnsiTheme="majorHAnsi" w:cstheme="majorHAnsi"/>
          <w:sz w:val="23"/>
          <w:szCs w:val="23"/>
        </w:rPr>
        <w:t>7bn, some R5</w:t>
      </w:r>
      <w:r w:rsidR="00806DE2">
        <w:rPr>
          <w:rFonts w:asciiTheme="majorHAnsi" w:hAnsiTheme="majorHAnsi" w:cstheme="majorHAnsi"/>
          <w:sz w:val="23"/>
          <w:szCs w:val="23"/>
        </w:rPr>
        <w:t>.</w:t>
      </w:r>
      <w:r w:rsidR="00EE1657" w:rsidRPr="00BD274B">
        <w:rPr>
          <w:rFonts w:asciiTheme="majorHAnsi" w:hAnsiTheme="majorHAnsi" w:cstheme="majorHAnsi"/>
          <w:sz w:val="23"/>
          <w:szCs w:val="23"/>
        </w:rPr>
        <w:t>6bn (52%) lower than the final cost.</w:t>
      </w:r>
    </w:p>
    <w:p w:rsidR="00EE1657" w:rsidRPr="00BD274B" w:rsidRDefault="00EE1657"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As economist Mike Schussler says in his report</w:t>
      </w:r>
      <w:r w:rsidRPr="00BD274B">
        <w:rPr>
          <w:rStyle w:val="FootnoteReference"/>
          <w:rFonts w:asciiTheme="majorHAnsi" w:hAnsiTheme="majorHAnsi" w:cstheme="majorHAnsi"/>
          <w:sz w:val="23"/>
          <w:szCs w:val="23"/>
        </w:rPr>
        <w:footnoteReference w:id="29"/>
      </w:r>
      <w:r w:rsidRPr="00BD274B">
        <w:rPr>
          <w:rFonts w:asciiTheme="majorHAnsi" w:hAnsiTheme="majorHAnsi" w:cstheme="majorHAnsi"/>
          <w:sz w:val="23"/>
          <w:szCs w:val="23"/>
        </w:rPr>
        <w:t xml:space="preserve"> of</w:t>
      </w:r>
      <w:r w:rsidR="00C94F06" w:rsidRPr="00BD274B">
        <w:rPr>
          <w:rFonts w:asciiTheme="majorHAnsi" w:hAnsiTheme="majorHAnsi" w:cstheme="majorHAnsi"/>
          <w:sz w:val="23"/>
          <w:szCs w:val="23"/>
        </w:rPr>
        <w:t xml:space="preserve"> April 2011 compiled for the Road</w:t>
      </w:r>
      <w:r w:rsidRPr="00BD274B">
        <w:rPr>
          <w:rFonts w:asciiTheme="majorHAnsi" w:hAnsiTheme="majorHAnsi" w:cstheme="majorHAnsi"/>
          <w:sz w:val="23"/>
          <w:szCs w:val="23"/>
        </w:rPr>
        <w:t xml:space="preserve"> Freight Association</w:t>
      </w:r>
      <w:r w:rsidR="00C94F06" w:rsidRPr="00BD274B">
        <w:rPr>
          <w:rFonts w:asciiTheme="majorHAnsi" w:hAnsiTheme="majorHAnsi" w:cstheme="majorHAnsi"/>
          <w:sz w:val="23"/>
          <w:szCs w:val="23"/>
        </w:rPr>
        <w:t xml:space="preserve"> (RFA)</w:t>
      </w:r>
      <w:r w:rsidRPr="00BD274B">
        <w:rPr>
          <w:rFonts w:asciiTheme="majorHAnsi" w:hAnsiTheme="majorHAnsi" w:cstheme="majorHAnsi"/>
          <w:sz w:val="23"/>
          <w:szCs w:val="23"/>
        </w:rPr>
        <w:t>: “</w:t>
      </w:r>
      <w:r w:rsidRPr="00BD274B">
        <w:rPr>
          <w:rFonts w:asciiTheme="majorHAnsi" w:hAnsiTheme="majorHAnsi" w:cstheme="majorHAnsi"/>
          <w:i/>
          <w:sz w:val="23"/>
          <w:szCs w:val="23"/>
        </w:rPr>
        <w:t xml:space="preserve">Indeed, if the costs of the GFIP are inflated excessively, due to inefficiencies or other factors during the commissioning and construction processes, it will be inappropriate for </w:t>
      </w:r>
      <w:r w:rsidR="008B25A7">
        <w:rPr>
          <w:rFonts w:asciiTheme="majorHAnsi" w:hAnsiTheme="majorHAnsi" w:cstheme="majorHAnsi"/>
          <w:i/>
          <w:sz w:val="23"/>
          <w:szCs w:val="23"/>
        </w:rPr>
        <w:t>SANRAL</w:t>
      </w:r>
      <w:r w:rsidRPr="00BD274B">
        <w:rPr>
          <w:rFonts w:asciiTheme="majorHAnsi" w:hAnsiTheme="majorHAnsi" w:cstheme="majorHAnsi"/>
          <w:i/>
          <w:sz w:val="23"/>
          <w:szCs w:val="23"/>
        </w:rPr>
        <w:t xml:space="preserve"> to simply transfer the excess costs to the commuter and commercial road freight industry.”</w:t>
      </w:r>
    </w:p>
    <w:p w:rsidR="00EE1657" w:rsidRPr="00BD274B" w:rsidRDefault="00EE1657" w:rsidP="00155A66">
      <w:pPr>
        <w:spacing w:line="276" w:lineRule="auto"/>
        <w:ind w:left="-567"/>
        <w:jc w:val="both"/>
        <w:rPr>
          <w:rFonts w:asciiTheme="majorHAnsi" w:hAnsiTheme="majorHAnsi" w:cstheme="majorHAnsi"/>
          <w:sz w:val="23"/>
          <w:szCs w:val="23"/>
        </w:rPr>
      </w:pPr>
    </w:p>
    <w:p w:rsidR="00BD50B8" w:rsidRPr="00BD274B" w:rsidRDefault="00185E92" w:rsidP="00155A66">
      <w:pPr>
        <w:autoSpaceDE w:val="0"/>
        <w:autoSpaceDN w:val="0"/>
        <w:adjustRightInd w:val="0"/>
        <w:spacing w:after="240" w:line="276" w:lineRule="auto"/>
        <w:ind w:firstLine="0"/>
        <w:jc w:val="both"/>
        <w:rPr>
          <w:rFonts w:asciiTheme="majorHAnsi" w:hAnsiTheme="majorHAnsi" w:cstheme="majorHAnsi"/>
          <w:b/>
          <w:sz w:val="23"/>
          <w:szCs w:val="23"/>
        </w:rPr>
      </w:pPr>
      <w:r w:rsidRPr="00BD274B">
        <w:rPr>
          <w:rFonts w:asciiTheme="majorHAnsi" w:hAnsiTheme="majorHAnsi" w:cstheme="majorHAnsi"/>
          <w:b/>
          <w:sz w:val="23"/>
          <w:szCs w:val="23"/>
        </w:rPr>
        <w:t>7</w:t>
      </w:r>
      <w:r w:rsidR="00BD50B8" w:rsidRPr="00BD274B">
        <w:rPr>
          <w:rFonts w:asciiTheme="majorHAnsi" w:hAnsiTheme="majorHAnsi" w:cstheme="majorHAnsi"/>
          <w:b/>
          <w:sz w:val="23"/>
          <w:szCs w:val="23"/>
        </w:rPr>
        <w:t>.</w:t>
      </w:r>
      <w:r w:rsidR="00BD50B8" w:rsidRPr="00BD274B">
        <w:rPr>
          <w:rFonts w:asciiTheme="majorHAnsi" w:hAnsiTheme="majorHAnsi" w:cstheme="majorHAnsi"/>
          <w:b/>
          <w:sz w:val="23"/>
          <w:szCs w:val="23"/>
        </w:rPr>
        <w:tab/>
        <w:t xml:space="preserve">A Lack of Trust in </w:t>
      </w:r>
      <w:r w:rsidR="008B25A7">
        <w:rPr>
          <w:rFonts w:asciiTheme="majorHAnsi" w:hAnsiTheme="majorHAnsi" w:cstheme="majorHAnsi"/>
          <w:b/>
          <w:sz w:val="23"/>
          <w:szCs w:val="23"/>
        </w:rPr>
        <w:t>SANRAL</w:t>
      </w:r>
    </w:p>
    <w:p w:rsidR="007A5071" w:rsidRPr="009A0378" w:rsidRDefault="007A5071" w:rsidP="00155A66">
      <w:pPr>
        <w:spacing w:line="276" w:lineRule="auto"/>
        <w:ind w:left="567"/>
        <w:jc w:val="both"/>
        <w:rPr>
          <w:rFonts w:asciiTheme="majorHAnsi" w:hAnsiTheme="majorHAnsi" w:cstheme="majorHAnsi"/>
          <w:sz w:val="23"/>
          <w:szCs w:val="23"/>
        </w:rPr>
      </w:pPr>
      <w:r w:rsidRPr="00BD274B">
        <w:rPr>
          <w:rFonts w:asciiTheme="majorHAnsi" w:hAnsiTheme="majorHAnsi" w:cstheme="majorHAnsi"/>
          <w:sz w:val="23"/>
          <w:szCs w:val="23"/>
        </w:rPr>
        <w:t xml:space="preserve">Due to </w:t>
      </w:r>
      <w:r w:rsidR="008B25A7">
        <w:rPr>
          <w:rFonts w:asciiTheme="majorHAnsi" w:hAnsiTheme="majorHAnsi" w:cstheme="majorHAnsi"/>
          <w:sz w:val="23"/>
          <w:szCs w:val="23"/>
        </w:rPr>
        <w:t>SANRAL’s</w:t>
      </w:r>
      <w:r w:rsidRPr="00BD274B">
        <w:rPr>
          <w:rFonts w:asciiTheme="majorHAnsi" w:hAnsiTheme="majorHAnsi" w:cstheme="majorHAnsi"/>
          <w:sz w:val="23"/>
          <w:szCs w:val="23"/>
        </w:rPr>
        <w:t xml:space="preserve"> incessantly misleading communication and arrogant position on </w:t>
      </w:r>
      <w:r w:rsidR="008B25A7">
        <w:rPr>
          <w:rFonts w:asciiTheme="majorHAnsi" w:hAnsiTheme="majorHAnsi" w:cstheme="majorHAnsi"/>
          <w:sz w:val="23"/>
          <w:szCs w:val="23"/>
        </w:rPr>
        <w:t>e-toll</w:t>
      </w:r>
      <w:r w:rsidRPr="00BD274B">
        <w:rPr>
          <w:rFonts w:asciiTheme="majorHAnsi" w:hAnsiTheme="majorHAnsi" w:cstheme="majorHAnsi"/>
          <w:sz w:val="23"/>
          <w:szCs w:val="23"/>
        </w:rPr>
        <w:t xml:space="preserve">s, </w:t>
      </w:r>
      <w:r w:rsidRPr="009A0378">
        <w:rPr>
          <w:rFonts w:asciiTheme="majorHAnsi" w:hAnsiTheme="majorHAnsi" w:cstheme="majorHAnsi"/>
          <w:sz w:val="23"/>
          <w:szCs w:val="23"/>
        </w:rPr>
        <w:t>the media was awash with criticisms, complaints, angry protests, blog sites, polls, songs a</w:t>
      </w:r>
      <w:r w:rsidR="00B23138" w:rsidRPr="009A0378">
        <w:rPr>
          <w:rFonts w:asciiTheme="majorHAnsi" w:hAnsiTheme="majorHAnsi" w:cstheme="majorHAnsi"/>
          <w:sz w:val="23"/>
          <w:szCs w:val="23"/>
        </w:rPr>
        <w:t>nd jokes, all of which indicated a society united</w:t>
      </w:r>
      <w:r w:rsidRPr="009A0378">
        <w:rPr>
          <w:rFonts w:asciiTheme="majorHAnsi" w:hAnsiTheme="majorHAnsi" w:cstheme="majorHAnsi"/>
          <w:sz w:val="23"/>
          <w:szCs w:val="23"/>
        </w:rPr>
        <w:t xml:space="preserve"> in their disgust and rejection of the system. </w:t>
      </w:r>
    </w:p>
    <w:p w:rsidR="007A5071" w:rsidRPr="009A0378" w:rsidRDefault="007A5071" w:rsidP="00155A66">
      <w:pPr>
        <w:autoSpaceDE w:val="0"/>
        <w:autoSpaceDN w:val="0"/>
        <w:adjustRightInd w:val="0"/>
        <w:spacing w:after="240" w:line="276" w:lineRule="auto"/>
        <w:ind w:left="567"/>
        <w:jc w:val="both"/>
        <w:rPr>
          <w:rFonts w:asciiTheme="majorHAnsi" w:hAnsiTheme="majorHAnsi" w:cstheme="majorHAnsi"/>
          <w:sz w:val="23"/>
          <w:szCs w:val="23"/>
        </w:rPr>
      </w:pPr>
      <w:r w:rsidRPr="009A0378">
        <w:rPr>
          <w:rFonts w:asciiTheme="majorHAnsi" w:hAnsiTheme="majorHAnsi" w:cstheme="majorHAnsi"/>
          <w:sz w:val="23"/>
          <w:szCs w:val="23"/>
        </w:rPr>
        <w:t xml:space="preserve">We argue that it was largely </w:t>
      </w:r>
      <w:r w:rsidR="008B25A7">
        <w:rPr>
          <w:rFonts w:asciiTheme="majorHAnsi" w:hAnsiTheme="majorHAnsi" w:cstheme="majorHAnsi"/>
          <w:sz w:val="23"/>
          <w:szCs w:val="23"/>
        </w:rPr>
        <w:t>SANRAL’s</w:t>
      </w:r>
      <w:r w:rsidRPr="009A0378">
        <w:rPr>
          <w:rFonts w:asciiTheme="majorHAnsi" w:hAnsiTheme="majorHAnsi" w:cstheme="majorHAnsi"/>
          <w:sz w:val="23"/>
          <w:szCs w:val="23"/>
        </w:rPr>
        <w:t xml:space="preserve"> manner of </w:t>
      </w:r>
      <w:r w:rsidR="008B25A7">
        <w:rPr>
          <w:rFonts w:asciiTheme="majorHAnsi" w:hAnsiTheme="majorHAnsi" w:cstheme="majorHAnsi"/>
          <w:sz w:val="23"/>
          <w:szCs w:val="23"/>
        </w:rPr>
        <w:t>e-toll</w:t>
      </w:r>
      <w:r w:rsidRPr="009A0378">
        <w:rPr>
          <w:rFonts w:asciiTheme="majorHAnsi" w:hAnsiTheme="majorHAnsi" w:cstheme="majorHAnsi"/>
          <w:sz w:val="23"/>
          <w:szCs w:val="23"/>
        </w:rPr>
        <w:t xml:space="preserve"> implementation, including their shocking communications drive, grossly </w:t>
      </w:r>
      <w:r w:rsidR="00ED4554" w:rsidRPr="009A0378">
        <w:rPr>
          <w:rFonts w:asciiTheme="majorHAnsi" w:hAnsiTheme="majorHAnsi" w:cstheme="majorHAnsi"/>
          <w:sz w:val="23"/>
          <w:szCs w:val="23"/>
        </w:rPr>
        <w:t>misleading</w:t>
      </w:r>
      <w:r w:rsidRPr="009A0378">
        <w:rPr>
          <w:rFonts w:asciiTheme="majorHAnsi" w:hAnsiTheme="majorHAnsi" w:cstheme="majorHAnsi"/>
          <w:sz w:val="23"/>
          <w:szCs w:val="23"/>
        </w:rPr>
        <w:t xml:space="preserve"> statements, lack of research on the damaging effects of non-compliance, a poorly prepared or inadequate regulatory environment, the high costs of the system that gave rise to its failure and has in turn left the SOE and Government (thereby the tax-payer) a lot poorer.    </w:t>
      </w:r>
    </w:p>
    <w:p w:rsidR="005F3338" w:rsidRPr="009A0378" w:rsidRDefault="005F3338" w:rsidP="00155A66">
      <w:pPr>
        <w:spacing w:line="276" w:lineRule="auto"/>
        <w:ind w:left="567"/>
        <w:jc w:val="both"/>
        <w:rPr>
          <w:rFonts w:asciiTheme="majorHAnsi" w:hAnsiTheme="majorHAnsi" w:cstheme="majorHAnsi"/>
          <w:strike/>
          <w:sz w:val="23"/>
          <w:szCs w:val="23"/>
        </w:rPr>
      </w:pPr>
      <w:r w:rsidRPr="009A0378">
        <w:rPr>
          <w:rFonts w:asciiTheme="majorHAnsi" w:hAnsiTheme="majorHAnsi" w:cstheme="majorHAnsi"/>
          <w:sz w:val="23"/>
          <w:szCs w:val="23"/>
        </w:rPr>
        <w:t xml:space="preserve">The continuous lack of transparency displayed by </w:t>
      </w:r>
      <w:r w:rsidR="008B25A7">
        <w:rPr>
          <w:rFonts w:asciiTheme="majorHAnsi" w:hAnsiTheme="majorHAnsi" w:cstheme="majorHAnsi"/>
          <w:sz w:val="23"/>
          <w:szCs w:val="23"/>
        </w:rPr>
        <w:t>SANRAL</w:t>
      </w:r>
      <w:r w:rsidRPr="009A0378">
        <w:rPr>
          <w:rFonts w:asciiTheme="majorHAnsi" w:hAnsiTheme="majorHAnsi" w:cstheme="majorHAnsi"/>
          <w:sz w:val="23"/>
          <w:szCs w:val="23"/>
        </w:rPr>
        <w:t xml:space="preserve"> in the lead up and early years of </w:t>
      </w:r>
      <w:r w:rsidR="008B25A7">
        <w:rPr>
          <w:rFonts w:asciiTheme="majorHAnsi" w:hAnsiTheme="majorHAnsi" w:cstheme="majorHAnsi"/>
          <w:sz w:val="23"/>
          <w:szCs w:val="23"/>
        </w:rPr>
        <w:t>e-toll</w:t>
      </w:r>
      <w:r w:rsidRPr="009A0378">
        <w:rPr>
          <w:rFonts w:asciiTheme="majorHAnsi" w:hAnsiTheme="majorHAnsi" w:cstheme="majorHAnsi"/>
          <w:sz w:val="23"/>
          <w:szCs w:val="23"/>
        </w:rPr>
        <w:t xml:space="preserve">s has eroded the very quality that is needed from the human/behavioural subsystem: </w:t>
      </w:r>
      <w:r w:rsidRPr="009A0378">
        <w:rPr>
          <w:rFonts w:asciiTheme="majorHAnsi" w:hAnsiTheme="majorHAnsi" w:cstheme="majorHAnsi"/>
          <w:b/>
          <w:sz w:val="23"/>
          <w:szCs w:val="23"/>
          <w:u w:val="single"/>
        </w:rPr>
        <w:t>trust</w:t>
      </w:r>
      <w:r w:rsidRPr="009A0378">
        <w:rPr>
          <w:rFonts w:asciiTheme="majorHAnsi" w:hAnsiTheme="majorHAnsi" w:cstheme="majorHAnsi"/>
          <w:sz w:val="23"/>
          <w:szCs w:val="23"/>
          <w:u w:val="single"/>
        </w:rPr>
        <w:t>.</w:t>
      </w:r>
      <w:r w:rsidRPr="009A0378">
        <w:rPr>
          <w:rFonts w:asciiTheme="majorHAnsi" w:hAnsiTheme="majorHAnsi" w:cstheme="majorHAnsi"/>
          <w:sz w:val="23"/>
          <w:szCs w:val="23"/>
        </w:rPr>
        <w:t xml:space="preserve">  Accordingly, any attempts to solve the strategic and operational problems will ultimately be an exercise in futility, and the impasse will continue.</w:t>
      </w:r>
    </w:p>
    <w:p w:rsidR="00C00CF4" w:rsidRDefault="00C00CF4" w:rsidP="00155A66">
      <w:pPr>
        <w:widowControl/>
        <w:spacing w:before="100" w:after="200" w:line="276" w:lineRule="auto"/>
        <w:ind w:firstLine="0"/>
        <w:jc w:val="both"/>
      </w:pPr>
      <w:r>
        <w:br w:type="page"/>
      </w:r>
    </w:p>
    <w:p w:rsidR="005B5DEF" w:rsidRPr="00ED4554" w:rsidRDefault="005B5DEF" w:rsidP="00155A66">
      <w:pPr>
        <w:spacing w:line="276" w:lineRule="auto"/>
        <w:ind w:firstLine="0"/>
        <w:jc w:val="both"/>
      </w:pPr>
    </w:p>
    <w:p w:rsidR="00B309CA" w:rsidRPr="009A0378" w:rsidRDefault="00B309CA" w:rsidP="009A0378">
      <w:pPr>
        <w:pStyle w:val="OUTAHeading1"/>
        <w:ind w:hanging="720"/>
        <w:rPr>
          <w:color w:val="D2312B"/>
        </w:rPr>
      </w:pPr>
      <w:r w:rsidRPr="009A0378">
        <w:rPr>
          <w:color w:val="D2312B"/>
        </w:rPr>
        <w:t xml:space="preserve">factors </w:t>
      </w:r>
      <w:r w:rsidR="00623331" w:rsidRPr="009A0378">
        <w:rPr>
          <w:color w:val="D2312B"/>
        </w:rPr>
        <w:t>FOR SUCCESSFUL</w:t>
      </w:r>
      <w:r w:rsidRPr="009A0378">
        <w:rPr>
          <w:color w:val="D2312B"/>
        </w:rPr>
        <w:t xml:space="preserve"> </w:t>
      </w:r>
      <w:r w:rsidR="000B0CFD">
        <w:rPr>
          <w:color w:val="D2312B"/>
        </w:rPr>
        <w:t>“</w:t>
      </w:r>
      <w:r w:rsidR="00623331" w:rsidRPr="009A0378">
        <w:rPr>
          <w:color w:val="D2312B"/>
        </w:rPr>
        <w:t>USER-</w:t>
      </w:r>
      <w:r w:rsidR="00F83DA7" w:rsidRPr="009A0378">
        <w:rPr>
          <w:color w:val="D2312B"/>
        </w:rPr>
        <w:t>PAY</w:t>
      </w:r>
      <w:r w:rsidR="000B0CFD">
        <w:rPr>
          <w:color w:val="D2312B"/>
        </w:rPr>
        <w:t>”</w:t>
      </w:r>
      <w:r w:rsidR="00F83DA7" w:rsidRPr="009A0378">
        <w:rPr>
          <w:color w:val="D2312B"/>
        </w:rPr>
        <w:t xml:space="preserve"> </w:t>
      </w:r>
      <w:r w:rsidRPr="009A0378">
        <w:rPr>
          <w:color w:val="D2312B"/>
        </w:rPr>
        <w:t>i</w:t>
      </w:r>
      <w:r w:rsidR="00F83DA7" w:rsidRPr="009A0378">
        <w:rPr>
          <w:color w:val="D2312B"/>
        </w:rPr>
        <w:t>.</w:t>
      </w:r>
      <w:r w:rsidRPr="009A0378">
        <w:rPr>
          <w:color w:val="D2312B"/>
        </w:rPr>
        <w:t>t</w:t>
      </w:r>
      <w:r w:rsidR="00F83DA7" w:rsidRPr="009A0378">
        <w:rPr>
          <w:color w:val="D2312B"/>
        </w:rPr>
        <w:t>.</w:t>
      </w:r>
      <w:r w:rsidRPr="009A0378">
        <w:rPr>
          <w:color w:val="D2312B"/>
        </w:rPr>
        <w:t>s</w:t>
      </w:r>
      <w:r w:rsidR="00F83DA7" w:rsidRPr="009A0378">
        <w:rPr>
          <w:color w:val="D2312B"/>
        </w:rPr>
        <w:t>.</w:t>
      </w:r>
    </w:p>
    <w:p w:rsidR="00B309CA" w:rsidRPr="00ED4554" w:rsidRDefault="00B309CA" w:rsidP="00155A66">
      <w:pPr>
        <w:spacing w:line="276" w:lineRule="auto"/>
        <w:jc w:val="both"/>
      </w:pPr>
    </w:p>
    <w:p w:rsidR="002919DE" w:rsidRPr="000B13D7" w:rsidRDefault="002919DE" w:rsidP="00155A66">
      <w:pPr>
        <w:spacing w:line="276" w:lineRule="auto"/>
        <w:ind w:firstLine="0"/>
        <w:jc w:val="both"/>
        <w:rPr>
          <w:rFonts w:asciiTheme="majorHAnsi" w:hAnsiTheme="majorHAnsi" w:cstheme="majorHAnsi"/>
          <w:sz w:val="23"/>
          <w:szCs w:val="23"/>
        </w:rPr>
      </w:pPr>
      <w:r w:rsidRPr="000B13D7">
        <w:rPr>
          <w:rFonts w:asciiTheme="majorHAnsi" w:hAnsiTheme="majorHAnsi" w:cstheme="majorHAnsi"/>
          <w:sz w:val="23"/>
          <w:szCs w:val="23"/>
        </w:rPr>
        <w:t xml:space="preserve">The Department of Information Sciences of the University of Pretoria proved very helpful to help OUTA put things into a wider perspective.       </w:t>
      </w:r>
    </w:p>
    <w:p w:rsidR="00210E00" w:rsidRPr="000B13D7" w:rsidRDefault="00210E00" w:rsidP="00155A66">
      <w:pPr>
        <w:pStyle w:val="Quote"/>
        <w:spacing w:line="276" w:lineRule="auto"/>
        <w:ind w:left="0"/>
        <w:jc w:val="both"/>
        <w:rPr>
          <w:rFonts w:asciiTheme="majorHAnsi" w:hAnsiTheme="majorHAnsi" w:cstheme="majorHAnsi"/>
          <w:sz w:val="23"/>
          <w:szCs w:val="23"/>
        </w:rPr>
      </w:pPr>
      <w:r w:rsidRPr="000B13D7">
        <w:rPr>
          <w:rFonts w:asciiTheme="majorHAnsi" w:hAnsiTheme="majorHAnsi" w:cstheme="majorHAnsi"/>
          <w:sz w:val="23"/>
          <w:szCs w:val="23"/>
        </w:rPr>
        <w:t>“Some documented success factors for the implementation of Intelligent Transport Systems</w:t>
      </w:r>
      <w:r w:rsidR="00F83DA7" w:rsidRPr="000B13D7">
        <w:rPr>
          <w:rFonts w:asciiTheme="majorHAnsi" w:hAnsiTheme="majorHAnsi" w:cstheme="majorHAnsi"/>
          <w:sz w:val="23"/>
          <w:szCs w:val="23"/>
        </w:rPr>
        <w:t xml:space="preserve"> (ITS)</w:t>
      </w:r>
      <w:r w:rsidRPr="000B13D7">
        <w:rPr>
          <w:rFonts w:asciiTheme="majorHAnsi" w:hAnsiTheme="majorHAnsi" w:cstheme="majorHAnsi"/>
          <w:sz w:val="23"/>
          <w:szCs w:val="23"/>
        </w:rPr>
        <w:t>, include the presence of strong advocates and public support; weak opposition; a single agency overseeing the project; a good public transportation system in place; simple and affordable pricing systems using proven technology; environmental monitoring and protection; and comfort factors that create confidence amongst users (Carnevale &amp; Crawford 2008; Jarašūniene 2010)</w:t>
      </w:r>
      <w:r w:rsidRPr="000B13D7">
        <w:rPr>
          <w:rStyle w:val="FootnoteReference"/>
          <w:rFonts w:asciiTheme="majorHAnsi" w:hAnsiTheme="majorHAnsi" w:cstheme="majorHAnsi"/>
          <w:sz w:val="23"/>
          <w:szCs w:val="23"/>
        </w:rPr>
        <w:footnoteReference w:id="30"/>
      </w:r>
      <w:r w:rsidRPr="000B13D7">
        <w:rPr>
          <w:rFonts w:asciiTheme="majorHAnsi" w:hAnsiTheme="majorHAnsi" w:cstheme="majorHAnsi"/>
          <w:sz w:val="23"/>
          <w:szCs w:val="23"/>
        </w:rPr>
        <w:t xml:space="preserve">.”  </w:t>
      </w:r>
      <w:r w:rsidR="00DD7117" w:rsidRPr="000B13D7">
        <w:rPr>
          <w:rFonts w:asciiTheme="majorHAnsi" w:hAnsiTheme="majorHAnsi" w:cstheme="majorHAnsi"/>
          <w:sz w:val="23"/>
          <w:szCs w:val="23"/>
        </w:rPr>
        <w:t xml:space="preserve"> </w:t>
      </w:r>
      <w:r w:rsidR="00043918" w:rsidRPr="000B13D7">
        <w:rPr>
          <w:rFonts w:asciiTheme="majorHAnsi" w:hAnsiTheme="majorHAnsi" w:cstheme="majorHAnsi"/>
          <w:i w:val="0"/>
          <w:sz w:val="23"/>
          <w:szCs w:val="23"/>
        </w:rPr>
        <w:t>Dr</w:t>
      </w:r>
      <w:r w:rsidRPr="000B13D7">
        <w:rPr>
          <w:rFonts w:asciiTheme="majorHAnsi" w:hAnsiTheme="majorHAnsi" w:cstheme="majorHAnsi"/>
          <w:i w:val="0"/>
          <w:sz w:val="23"/>
          <w:szCs w:val="23"/>
        </w:rPr>
        <w:t xml:space="preserve"> Marlene Holmner and M</w:t>
      </w:r>
      <w:r w:rsidR="001E03E4" w:rsidRPr="000B13D7">
        <w:rPr>
          <w:rFonts w:asciiTheme="majorHAnsi" w:hAnsiTheme="majorHAnsi" w:cstheme="majorHAnsi"/>
          <w:i w:val="0"/>
          <w:sz w:val="23"/>
          <w:szCs w:val="23"/>
        </w:rPr>
        <w:t>r</w:t>
      </w:r>
      <w:r w:rsidRPr="000B13D7">
        <w:rPr>
          <w:rFonts w:asciiTheme="majorHAnsi" w:hAnsiTheme="majorHAnsi" w:cstheme="majorHAnsi"/>
          <w:i w:val="0"/>
          <w:sz w:val="23"/>
          <w:szCs w:val="23"/>
        </w:rPr>
        <w:t>s Erin</w:t>
      </w:r>
      <w:r w:rsidR="001E03E4" w:rsidRPr="000B13D7">
        <w:rPr>
          <w:rFonts w:asciiTheme="majorHAnsi" w:hAnsiTheme="majorHAnsi" w:cstheme="majorHAnsi"/>
          <w:i w:val="0"/>
          <w:sz w:val="23"/>
          <w:szCs w:val="23"/>
        </w:rPr>
        <w:t xml:space="preserve"> Klazar (nee</w:t>
      </w:r>
      <w:r w:rsidRPr="000B13D7">
        <w:rPr>
          <w:rFonts w:asciiTheme="majorHAnsi" w:hAnsiTheme="majorHAnsi" w:cstheme="majorHAnsi"/>
          <w:i w:val="0"/>
          <w:sz w:val="23"/>
          <w:szCs w:val="23"/>
        </w:rPr>
        <w:t xml:space="preserve"> Hommes</w:t>
      </w:r>
      <w:r w:rsidR="001E03E4" w:rsidRPr="000B13D7">
        <w:rPr>
          <w:rFonts w:asciiTheme="majorHAnsi" w:hAnsiTheme="majorHAnsi" w:cstheme="majorHAnsi"/>
          <w:i w:val="0"/>
          <w:sz w:val="23"/>
          <w:szCs w:val="23"/>
        </w:rPr>
        <w:t>)</w:t>
      </w:r>
      <w:r w:rsidRPr="000B13D7">
        <w:rPr>
          <w:rFonts w:asciiTheme="majorHAnsi" w:hAnsiTheme="majorHAnsi" w:cstheme="majorHAnsi"/>
          <w:i w:val="0"/>
          <w:sz w:val="23"/>
          <w:szCs w:val="23"/>
        </w:rPr>
        <w:t>. University of Pretoria Department of Information Sciences</w:t>
      </w:r>
      <w:r w:rsidR="00EA5034" w:rsidRPr="000B13D7">
        <w:rPr>
          <w:rFonts w:asciiTheme="majorHAnsi" w:hAnsiTheme="majorHAnsi" w:cstheme="majorHAnsi"/>
          <w:i w:val="0"/>
          <w:sz w:val="23"/>
          <w:szCs w:val="23"/>
        </w:rPr>
        <w:t>.</w:t>
      </w:r>
    </w:p>
    <w:p w:rsidR="00B309CA" w:rsidRPr="000B13D7" w:rsidRDefault="00B309CA"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From the academic literature on Intelligent Transport Systems, University of Pretoria researchers </w:t>
      </w:r>
      <w:r w:rsidR="001E03E4" w:rsidRPr="000B13D7">
        <w:rPr>
          <w:rFonts w:asciiTheme="majorHAnsi" w:hAnsiTheme="majorHAnsi" w:cstheme="majorHAnsi"/>
          <w:sz w:val="23"/>
          <w:szCs w:val="23"/>
        </w:rPr>
        <w:t xml:space="preserve">Klazar (nee </w:t>
      </w:r>
      <w:r w:rsidRPr="000B13D7">
        <w:rPr>
          <w:rFonts w:asciiTheme="majorHAnsi" w:hAnsiTheme="majorHAnsi" w:cstheme="majorHAnsi"/>
          <w:sz w:val="23"/>
          <w:szCs w:val="23"/>
        </w:rPr>
        <w:t>Hommes</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w:t>
      </w:r>
      <w:r w:rsidR="001E03E4" w:rsidRPr="000B13D7">
        <w:rPr>
          <w:rFonts w:asciiTheme="majorHAnsi" w:hAnsiTheme="majorHAnsi" w:cstheme="majorHAnsi"/>
          <w:sz w:val="23"/>
          <w:szCs w:val="23"/>
        </w:rPr>
        <w:t>and</w:t>
      </w:r>
      <w:r w:rsidR="002F02CC" w:rsidRPr="000B13D7">
        <w:rPr>
          <w:rFonts w:asciiTheme="majorHAnsi" w:hAnsiTheme="majorHAnsi" w:cstheme="majorHAnsi"/>
          <w:sz w:val="23"/>
          <w:szCs w:val="23"/>
        </w:rPr>
        <w:t xml:space="preserve"> Holmner</w:t>
      </w:r>
      <w:r w:rsidRPr="000B13D7">
        <w:rPr>
          <w:rFonts w:asciiTheme="majorHAnsi" w:hAnsiTheme="majorHAnsi" w:cstheme="majorHAnsi"/>
          <w:sz w:val="23"/>
          <w:szCs w:val="23"/>
        </w:rPr>
        <w:t xml:space="preserve">, have identified </w:t>
      </w:r>
      <w:r w:rsidRPr="000B13D7">
        <w:rPr>
          <w:rFonts w:asciiTheme="majorHAnsi" w:hAnsiTheme="majorHAnsi" w:cstheme="majorHAnsi"/>
          <w:b/>
          <w:sz w:val="23"/>
          <w:szCs w:val="23"/>
        </w:rPr>
        <w:t>eight success factors</w:t>
      </w:r>
      <w:r w:rsidRPr="000B13D7">
        <w:rPr>
          <w:rFonts w:asciiTheme="majorHAnsi" w:hAnsiTheme="majorHAnsi" w:cstheme="majorHAnsi"/>
          <w:sz w:val="23"/>
          <w:szCs w:val="23"/>
        </w:rPr>
        <w:t xml:space="preserve">, which OUTA take to be critical for any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ing venture to successfully innovate the conceptual invention of an Intelligent Transport System in any context.  Based on </w:t>
      </w:r>
      <w:r w:rsidR="001E03E4" w:rsidRPr="000B13D7">
        <w:rPr>
          <w:rFonts w:asciiTheme="majorHAnsi" w:hAnsiTheme="majorHAnsi" w:cstheme="majorHAnsi"/>
          <w:sz w:val="23"/>
          <w:szCs w:val="23"/>
        </w:rPr>
        <w:t xml:space="preserve">Klazar (nee </w:t>
      </w:r>
      <w:r w:rsidRPr="000B13D7">
        <w:rPr>
          <w:rFonts w:asciiTheme="majorHAnsi" w:hAnsiTheme="majorHAnsi" w:cstheme="majorHAnsi"/>
          <w:sz w:val="23"/>
          <w:szCs w:val="23"/>
        </w:rPr>
        <w:t>Hommes</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and Holm</w:t>
      </w:r>
      <w:r w:rsidR="00EA5034" w:rsidRPr="000B13D7">
        <w:rPr>
          <w:rFonts w:asciiTheme="majorHAnsi" w:hAnsiTheme="majorHAnsi" w:cstheme="majorHAnsi"/>
          <w:sz w:val="23"/>
          <w:szCs w:val="23"/>
        </w:rPr>
        <w:t>ner’s</w:t>
      </w:r>
      <w:r w:rsidRPr="000B13D7">
        <w:rPr>
          <w:rFonts w:asciiTheme="majorHAnsi" w:hAnsiTheme="majorHAnsi" w:cstheme="majorHAnsi"/>
          <w:sz w:val="23"/>
          <w:szCs w:val="23"/>
        </w:rPr>
        <w:t xml:space="preserve"> </w:t>
      </w:r>
      <w:r w:rsidR="00EA5034" w:rsidRPr="000B13D7">
        <w:rPr>
          <w:rFonts w:asciiTheme="majorHAnsi" w:hAnsiTheme="majorHAnsi" w:cstheme="majorHAnsi"/>
          <w:sz w:val="23"/>
          <w:szCs w:val="23"/>
        </w:rPr>
        <w:t>abbreviated</w:t>
      </w:r>
      <w:r w:rsidRPr="000B13D7">
        <w:rPr>
          <w:rFonts w:asciiTheme="majorHAnsi" w:hAnsiTheme="majorHAnsi" w:cstheme="majorHAnsi"/>
          <w:sz w:val="23"/>
          <w:szCs w:val="23"/>
        </w:rPr>
        <w:t xml:space="preserve"> listing</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OUTA has amplified them into eight affirmative statements of importance.</w:t>
      </w:r>
      <w:r w:rsidR="003241C9" w:rsidRPr="000B13D7">
        <w:rPr>
          <w:rFonts w:asciiTheme="majorHAnsi" w:hAnsiTheme="majorHAnsi" w:cstheme="majorHAnsi"/>
          <w:sz w:val="23"/>
          <w:szCs w:val="23"/>
        </w:rPr>
        <w:t xml:space="preserve">  OUTA makes no claim that these are the last word on the matter, but we have been surprised and encouraged that so far these have not been challenged.  In due course</w:t>
      </w:r>
      <w:r w:rsidR="001E03E4" w:rsidRPr="000B13D7">
        <w:rPr>
          <w:rFonts w:asciiTheme="majorHAnsi" w:hAnsiTheme="majorHAnsi" w:cstheme="majorHAnsi"/>
          <w:sz w:val="23"/>
          <w:szCs w:val="23"/>
        </w:rPr>
        <w:t>,</w:t>
      </w:r>
      <w:r w:rsidR="003241C9" w:rsidRPr="000B13D7">
        <w:rPr>
          <w:rFonts w:asciiTheme="majorHAnsi" w:hAnsiTheme="majorHAnsi" w:cstheme="majorHAnsi"/>
          <w:sz w:val="23"/>
          <w:szCs w:val="23"/>
        </w:rPr>
        <w:t xml:space="preserve"> they may be, in an appropriate academic discourse, and we look forward to their further refinement. </w:t>
      </w:r>
    </w:p>
    <w:p w:rsidR="00CD6AE3" w:rsidRPr="000B13D7" w:rsidRDefault="00CD6AE3" w:rsidP="00155A66">
      <w:pPr>
        <w:spacing w:line="276" w:lineRule="auto"/>
        <w:jc w:val="both"/>
        <w:rPr>
          <w:rFonts w:asciiTheme="majorHAnsi" w:hAnsiTheme="majorHAnsi" w:cstheme="majorHAnsi"/>
          <w:sz w:val="23"/>
          <w:szCs w:val="23"/>
        </w:rPr>
      </w:pPr>
    </w:p>
    <w:p w:rsidR="00CD6AE3"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Public support needs to be extremely high with strong advocates promoting acceptance.</w:t>
      </w:r>
      <w:r w:rsidRPr="000B13D7">
        <w:rPr>
          <w:rFonts w:asciiTheme="majorHAnsi" w:hAnsiTheme="majorHAnsi" w:cstheme="majorHAnsi"/>
          <w:sz w:val="23"/>
          <w:szCs w:val="23"/>
        </w:rPr>
        <w:t xml:space="preserve">   </w:t>
      </w:r>
    </w:p>
    <w:p w:rsidR="00C94F06" w:rsidRPr="000B13D7" w:rsidRDefault="00C94F06" w:rsidP="00155A66">
      <w:pPr>
        <w:spacing w:line="276" w:lineRule="auto"/>
        <w:ind w:left="284"/>
        <w:jc w:val="both"/>
        <w:rPr>
          <w:rFonts w:asciiTheme="majorHAnsi" w:hAnsiTheme="majorHAnsi" w:cstheme="majorHAnsi"/>
          <w:sz w:val="23"/>
          <w:szCs w:val="23"/>
        </w:rPr>
      </w:pPr>
    </w:p>
    <w:p w:rsidR="00E710E1" w:rsidRPr="000B13D7" w:rsidRDefault="00544CD9"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There is ample research done prior to the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 launch as well as after launch, which pointed to high levels of pub</w:t>
      </w:r>
      <w:r w:rsidR="00E710E1" w:rsidRPr="000B13D7">
        <w:rPr>
          <w:rFonts w:asciiTheme="majorHAnsi" w:hAnsiTheme="majorHAnsi" w:cstheme="majorHAnsi"/>
          <w:sz w:val="23"/>
          <w:szCs w:val="23"/>
        </w:rPr>
        <w:t>lic rejection of the scheme. P</w:t>
      </w:r>
      <w:r w:rsidRPr="000B13D7">
        <w:rPr>
          <w:rFonts w:asciiTheme="majorHAnsi" w:hAnsiTheme="majorHAnsi" w:cstheme="majorHAnsi"/>
          <w:sz w:val="23"/>
          <w:szCs w:val="23"/>
        </w:rPr>
        <w:t>ublic acceptance is a critical factor for the successfu</w:t>
      </w:r>
      <w:r w:rsidR="00E710E1" w:rsidRPr="000B13D7">
        <w:rPr>
          <w:rFonts w:asciiTheme="majorHAnsi" w:hAnsiTheme="majorHAnsi" w:cstheme="majorHAnsi"/>
          <w:sz w:val="23"/>
          <w:szCs w:val="23"/>
        </w:rPr>
        <w:t xml:space="preserve">l implementation of the scheme and with many indicators and polls pointing to public rejection, </w:t>
      </w:r>
      <w:r w:rsidR="008B25A7">
        <w:rPr>
          <w:rFonts w:asciiTheme="majorHAnsi" w:hAnsiTheme="majorHAnsi" w:cstheme="majorHAnsi"/>
          <w:sz w:val="23"/>
          <w:szCs w:val="23"/>
        </w:rPr>
        <w:t>SANRAL</w:t>
      </w:r>
      <w:r w:rsidR="00E710E1" w:rsidRPr="000B13D7">
        <w:rPr>
          <w:rFonts w:asciiTheme="majorHAnsi" w:hAnsiTheme="majorHAnsi" w:cstheme="majorHAnsi"/>
          <w:sz w:val="23"/>
          <w:szCs w:val="23"/>
        </w:rPr>
        <w:t xml:space="preserve"> failed to take heed of this critical success factor which, had its leadership conducted sufficient </w:t>
      </w:r>
      <w:r w:rsidR="00ED4554" w:rsidRPr="000B13D7">
        <w:rPr>
          <w:rFonts w:asciiTheme="majorHAnsi" w:hAnsiTheme="majorHAnsi" w:cstheme="majorHAnsi"/>
          <w:sz w:val="23"/>
          <w:szCs w:val="23"/>
        </w:rPr>
        <w:t>analysis</w:t>
      </w:r>
      <w:r w:rsidR="00623331" w:rsidRPr="000B13D7">
        <w:rPr>
          <w:rFonts w:asciiTheme="majorHAnsi" w:hAnsiTheme="majorHAnsi" w:cstheme="majorHAnsi"/>
          <w:sz w:val="23"/>
          <w:szCs w:val="23"/>
        </w:rPr>
        <w:t xml:space="preserve"> and research thereof, should have led them to taking </w:t>
      </w:r>
      <w:r w:rsidR="00E710E1" w:rsidRPr="000B13D7">
        <w:rPr>
          <w:rFonts w:asciiTheme="majorHAnsi" w:hAnsiTheme="majorHAnsi" w:cstheme="majorHAnsi"/>
          <w:sz w:val="23"/>
          <w:szCs w:val="23"/>
        </w:rPr>
        <w:t xml:space="preserve">a decision at an early stage to recommend a revision of the decision and probably cancellation of the scheme. </w:t>
      </w:r>
    </w:p>
    <w:p w:rsidR="00D47D87" w:rsidRPr="000B13D7" w:rsidRDefault="00E710E1"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T</w:t>
      </w:r>
      <w:r w:rsidR="00B22C5A" w:rsidRPr="000B13D7">
        <w:rPr>
          <w:rFonts w:asciiTheme="majorHAnsi" w:hAnsiTheme="majorHAnsi" w:cstheme="majorHAnsi"/>
          <w:sz w:val="23"/>
          <w:szCs w:val="23"/>
        </w:rPr>
        <w:t>he professional research organisation</w:t>
      </w:r>
      <w:r w:rsidR="001E03E4" w:rsidRPr="000B13D7">
        <w:rPr>
          <w:rFonts w:asciiTheme="majorHAnsi" w:hAnsiTheme="majorHAnsi" w:cstheme="majorHAnsi"/>
          <w:sz w:val="23"/>
          <w:szCs w:val="23"/>
        </w:rPr>
        <w:t>,</w:t>
      </w:r>
      <w:r w:rsidR="00B22C5A" w:rsidRPr="000B13D7">
        <w:rPr>
          <w:rFonts w:asciiTheme="majorHAnsi" w:hAnsiTheme="majorHAnsi" w:cstheme="majorHAnsi"/>
          <w:sz w:val="23"/>
          <w:szCs w:val="23"/>
        </w:rPr>
        <w:t xml:space="preserve"> Ipsos, conducted research</w:t>
      </w:r>
      <w:r w:rsidR="00623331" w:rsidRPr="000B13D7">
        <w:rPr>
          <w:rStyle w:val="FootnoteReference"/>
          <w:rFonts w:asciiTheme="majorHAnsi" w:hAnsiTheme="majorHAnsi" w:cstheme="majorHAnsi"/>
          <w:sz w:val="23"/>
          <w:szCs w:val="23"/>
        </w:rPr>
        <w:footnoteReference w:id="31"/>
      </w:r>
      <w:r w:rsidR="00B22C5A" w:rsidRPr="000B13D7">
        <w:rPr>
          <w:rFonts w:asciiTheme="majorHAnsi" w:hAnsiTheme="majorHAnsi" w:cstheme="majorHAnsi"/>
          <w:sz w:val="23"/>
          <w:szCs w:val="23"/>
        </w:rPr>
        <w:t xml:space="preserve"> </w:t>
      </w:r>
      <w:r w:rsidR="00BD4D8D" w:rsidRPr="000B13D7">
        <w:rPr>
          <w:rFonts w:asciiTheme="majorHAnsi" w:hAnsiTheme="majorHAnsi" w:cstheme="majorHAnsi"/>
          <w:sz w:val="23"/>
          <w:szCs w:val="23"/>
        </w:rPr>
        <w:t>in</w:t>
      </w:r>
      <w:r w:rsidR="003E13C8" w:rsidRPr="000B13D7">
        <w:rPr>
          <w:rFonts w:asciiTheme="majorHAnsi" w:hAnsiTheme="majorHAnsi" w:cstheme="majorHAnsi"/>
          <w:sz w:val="23"/>
          <w:szCs w:val="23"/>
        </w:rPr>
        <w:t xml:space="preserve"> November 2013</w:t>
      </w:r>
      <w:r w:rsidR="00623331" w:rsidRPr="000B13D7">
        <w:rPr>
          <w:rFonts w:asciiTheme="majorHAnsi" w:hAnsiTheme="majorHAnsi" w:cstheme="majorHAnsi"/>
          <w:sz w:val="23"/>
          <w:szCs w:val="23"/>
        </w:rPr>
        <w:t xml:space="preserve"> in the lead up to </w:t>
      </w:r>
      <w:r w:rsidR="008B25A7">
        <w:rPr>
          <w:rFonts w:asciiTheme="majorHAnsi" w:hAnsiTheme="majorHAnsi" w:cstheme="majorHAnsi"/>
          <w:sz w:val="23"/>
          <w:szCs w:val="23"/>
        </w:rPr>
        <w:t>e-toll</w:t>
      </w:r>
      <w:r w:rsidR="00623331" w:rsidRPr="000B13D7">
        <w:rPr>
          <w:rFonts w:asciiTheme="majorHAnsi" w:hAnsiTheme="majorHAnsi" w:cstheme="majorHAnsi"/>
          <w:sz w:val="23"/>
          <w:szCs w:val="23"/>
        </w:rPr>
        <w:t xml:space="preserve">s launch, </w:t>
      </w:r>
      <w:r w:rsidR="00B22C5A" w:rsidRPr="000B13D7">
        <w:rPr>
          <w:rFonts w:asciiTheme="majorHAnsi" w:hAnsiTheme="majorHAnsi" w:cstheme="majorHAnsi"/>
          <w:sz w:val="23"/>
          <w:szCs w:val="23"/>
        </w:rPr>
        <w:t xml:space="preserve">which displayed the public sentiment of low </w:t>
      </w:r>
      <w:r w:rsidR="00BB2DA3" w:rsidRPr="000B13D7">
        <w:rPr>
          <w:rFonts w:asciiTheme="majorHAnsi" w:hAnsiTheme="majorHAnsi" w:cstheme="majorHAnsi"/>
          <w:sz w:val="23"/>
          <w:szCs w:val="23"/>
        </w:rPr>
        <w:t>support to get e-tags (38%)</w:t>
      </w:r>
      <w:r w:rsidR="00B22C5A" w:rsidRPr="000B13D7">
        <w:rPr>
          <w:rFonts w:asciiTheme="majorHAnsi" w:hAnsiTheme="majorHAnsi" w:cstheme="majorHAnsi"/>
          <w:sz w:val="23"/>
          <w:szCs w:val="23"/>
        </w:rPr>
        <w:t xml:space="preserve"> and the public’s opinion to have the roads funded by alternative means</w:t>
      </w:r>
      <w:r w:rsidR="00BB2DA3" w:rsidRPr="000B13D7">
        <w:rPr>
          <w:rFonts w:asciiTheme="majorHAnsi" w:hAnsiTheme="majorHAnsi" w:cstheme="majorHAnsi"/>
          <w:sz w:val="23"/>
          <w:szCs w:val="23"/>
        </w:rPr>
        <w:t xml:space="preserve"> (58%)</w:t>
      </w:r>
      <w:r w:rsidR="006863F7" w:rsidRPr="000B13D7">
        <w:rPr>
          <w:rFonts w:asciiTheme="majorHAnsi" w:hAnsiTheme="majorHAnsi" w:cstheme="majorHAnsi"/>
          <w:sz w:val="23"/>
          <w:szCs w:val="23"/>
        </w:rPr>
        <w:t xml:space="preserve">.  While this research showed </w:t>
      </w:r>
      <w:r w:rsidR="00ED4554" w:rsidRPr="000B13D7">
        <w:rPr>
          <w:rFonts w:asciiTheme="majorHAnsi" w:hAnsiTheme="majorHAnsi" w:cstheme="majorHAnsi"/>
          <w:sz w:val="23"/>
          <w:szCs w:val="23"/>
        </w:rPr>
        <w:t>apprehensive</w:t>
      </w:r>
      <w:r w:rsidR="006863F7" w:rsidRPr="000B13D7">
        <w:rPr>
          <w:rFonts w:asciiTheme="majorHAnsi" w:hAnsiTheme="majorHAnsi" w:cstheme="majorHAnsi"/>
          <w:sz w:val="23"/>
          <w:szCs w:val="23"/>
        </w:rPr>
        <w:t xml:space="preserve"> negativity and high anticipated levels of non-</w:t>
      </w:r>
      <w:r w:rsidR="006863F7" w:rsidRPr="000B13D7">
        <w:rPr>
          <w:rFonts w:asciiTheme="majorHAnsi" w:hAnsiTheme="majorHAnsi" w:cstheme="majorHAnsi"/>
          <w:sz w:val="23"/>
          <w:szCs w:val="23"/>
        </w:rPr>
        <w:lastRenderedPageBreak/>
        <w:t xml:space="preserve">compliance prior to the launch, as it turned out the resistance was far greater, despite </w:t>
      </w:r>
      <w:r w:rsidR="008B25A7">
        <w:rPr>
          <w:rFonts w:asciiTheme="majorHAnsi" w:hAnsiTheme="majorHAnsi" w:cstheme="majorHAnsi"/>
          <w:sz w:val="23"/>
          <w:szCs w:val="23"/>
        </w:rPr>
        <w:t>SANRAL’s</w:t>
      </w:r>
      <w:r w:rsidR="003E13C8" w:rsidRPr="000B13D7">
        <w:rPr>
          <w:rFonts w:asciiTheme="majorHAnsi" w:hAnsiTheme="majorHAnsi" w:cstheme="majorHAnsi"/>
          <w:sz w:val="23"/>
          <w:szCs w:val="23"/>
        </w:rPr>
        <w:t xml:space="preserve"> threats of prosecution.  </w:t>
      </w:r>
    </w:p>
    <w:p w:rsidR="00BB2DA3" w:rsidRPr="000B13D7" w:rsidRDefault="003E13C8"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Moral courage to defy user-pays schemes will always be heightened when there is a</w:t>
      </w:r>
      <w:r w:rsidR="006863F7" w:rsidRPr="000B13D7">
        <w:rPr>
          <w:rFonts w:asciiTheme="majorHAnsi" w:hAnsiTheme="majorHAnsi" w:cstheme="majorHAnsi"/>
          <w:sz w:val="23"/>
          <w:szCs w:val="23"/>
        </w:rPr>
        <w:t xml:space="preserve"> lack of trust in the </w:t>
      </w:r>
      <w:r w:rsidRPr="000B13D7">
        <w:rPr>
          <w:rFonts w:asciiTheme="majorHAnsi" w:hAnsiTheme="majorHAnsi" w:cstheme="majorHAnsi"/>
          <w:sz w:val="23"/>
          <w:szCs w:val="23"/>
        </w:rPr>
        <w:t xml:space="preserve">entity managing </w:t>
      </w:r>
      <w:r w:rsidR="00D47D87" w:rsidRPr="000B13D7">
        <w:rPr>
          <w:rFonts w:asciiTheme="majorHAnsi" w:hAnsiTheme="majorHAnsi" w:cstheme="majorHAnsi"/>
          <w:sz w:val="23"/>
          <w:szCs w:val="23"/>
        </w:rPr>
        <w:t xml:space="preserve">/ responsible for </w:t>
      </w:r>
      <w:r w:rsidRPr="000B13D7">
        <w:rPr>
          <w:rFonts w:asciiTheme="majorHAnsi" w:hAnsiTheme="majorHAnsi" w:cstheme="majorHAnsi"/>
          <w:sz w:val="23"/>
          <w:szCs w:val="23"/>
        </w:rPr>
        <w:t>the scheme</w:t>
      </w:r>
      <w:r w:rsidR="00D47D87" w:rsidRPr="000B13D7">
        <w:rPr>
          <w:rFonts w:asciiTheme="majorHAnsi" w:hAnsiTheme="majorHAnsi" w:cstheme="majorHAnsi"/>
          <w:sz w:val="23"/>
          <w:szCs w:val="23"/>
        </w:rPr>
        <w:t xml:space="preserve">, which </w:t>
      </w:r>
      <w:r w:rsidR="002D7C56" w:rsidRPr="000B13D7">
        <w:rPr>
          <w:rFonts w:asciiTheme="majorHAnsi" w:hAnsiTheme="majorHAnsi" w:cstheme="majorHAnsi"/>
          <w:sz w:val="23"/>
          <w:szCs w:val="23"/>
        </w:rPr>
        <w:t>wa</w:t>
      </w:r>
      <w:r w:rsidR="00D47D87" w:rsidRPr="000B13D7">
        <w:rPr>
          <w:rFonts w:asciiTheme="majorHAnsi" w:hAnsiTheme="majorHAnsi" w:cstheme="majorHAnsi"/>
          <w:sz w:val="23"/>
          <w:szCs w:val="23"/>
        </w:rPr>
        <w:t xml:space="preserve">s </w:t>
      </w:r>
      <w:r w:rsidR="00ED4554" w:rsidRPr="000B13D7">
        <w:rPr>
          <w:rFonts w:asciiTheme="majorHAnsi" w:hAnsiTheme="majorHAnsi" w:cstheme="majorHAnsi"/>
          <w:sz w:val="23"/>
          <w:szCs w:val="23"/>
        </w:rPr>
        <w:t>exacerbated</w:t>
      </w:r>
      <w:r w:rsidR="00D47D87" w:rsidRPr="000B13D7">
        <w:rPr>
          <w:rFonts w:asciiTheme="majorHAnsi" w:hAnsiTheme="majorHAnsi" w:cstheme="majorHAnsi"/>
          <w:sz w:val="23"/>
          <w:szCs w:val="23"/>
        </w:rPr>
        <w:t xml:space="preserve"> in </w:t>
      </w:r>
      <w:r w:rsidR="008B25A7">
        <w:rPr>
          <w:rFonts w:asciiTheme="majorHAnsi" w:hAnsiTheme="majorHAnsi" w:cstheme="majorHAnsi"/>
          <w:sz w:val="23"/>
          <w:szCs w:val="23"/>
        </w:rPr>
        <w:t>SANRAL’s</w:t>
      </w:r>
      <w:r w:rsidR="00D47D87" w:rsidRPr="000B13D7">
        <w:rPr>
          <w:rFonts w:asciiTheme="majorHAnsi" w:hAnsiTheme="majorHAnsi" w:cstheme="majorHAnsi"/>
          <w:sz w:val="23"/>
          <w:szCs w:val="23"/>
        </w:rPr>
        <w:t xml:space="preserve"> case by their </w:t>
      </w:r>
      <w:r w:rsidR="00B309CA" w:rsidRPr="000B13D7">
        <w:rPr>
          <w:rFonts w:asciiTheme="majorHAnsi" w:hAnsiTheme="majorHAnsi" w:cstheme="majorHAnsi"/>
          <w:sz w:val="23"/>
          <w:szCs w:val="23"/>
        </w:rPr>
        <w:t>dismal and meaningless public engagement program conducted in 2007/8</w:t>
      </w:r>
      <w:r w:rsidR="00BB2DA3" w:rsidRPr="000B13D7">
        <w:rPr>
          <w:rFonts w:asciiTheme="majorHAnsi" w:hAnsiTheme="majorHAnsi" w:cstheme="majorHAnsi"/>
          <w:sz w:val="23"/>
          <w:szCs w:val="23"/>
        </w:rPr>
        <w:t xml:space="preserve">, along with </w:t>
      </w:r>
      <w:r w:rsidR="008B25A7">
        <w:rPr>
          <w:rFonts w:asciiTheme="majorHAnsi" w:hAnsiTheme="majorHAnsi" w:cstheme="majorHAnsi"/>
          <w:sz w:val="23"/>
          <w:szCs w:val="23"/>
        </w:rPr>
        <w:t>SANRAL’s</w:t>
      </w:r>
      <w:r w:rsidR="00B309CA" w:rsidRPr="000B13D7">
        <w:rPr>
          <w:rFonts w:asciiTheme="majorHAnsi" w:hAnsiTheme="majorHAnsi" w:cstheme="majorHAnsi"/>
          <w:sz w:val="23"/>
          <w:szCs w:val="23"/>
        </w:rPr>
        <w:t xml:space="preserve"> lack of transparency, </w:t>
      </w:r>
      <w:r w:rsidR="00BB2DA3" w:rsidRPr="000B13D7">
        <w:rPr>
          <w:rFonts w:asciiTheme="majorHAnsi" w:hAnsiTheme="majorHAnsi" w:cstheme="majorHAnsi"/>
          <w:sz w:val="23"/>
          <w:szCs w:val="23"/>
        </w:rPr>
        <w:t>numerous confusing claims on e-tag sales</w:t>
      </w:r>
      <w:r w:rsidR="00BB2DA3" w:rsidRPr="000B13D7">
        <w:rPr>
          <w:rStyle w:val="FootnoteReference"/>
          <w:rFonts w:asciiTheme="majorHAnsi" w:hAnsiTheme="majorHAnsi" w:cstheme="majorHAnsi"/>
          <w:sz w:val="23"/>
          <w:szCs w:val="23"/>
        </w:rPr>
        <w:footnoteReference w:id="32"/>
      </w:r>
      <w:r w:rsidR="00BB2DA3" w:rsidRPr="000B13D7">
        <w:rPr>
          <w:rFonts w:asciiTheme="majorHAnsi" w:hAnsiTheme="majorHAnsi" w:cstheme="majorHAnsi"/>
          <w:sz w:val="23"/>
          <w:szCs w:val="23"/>
        </w:rPr>
        <w:t xml:space="preserve"> </w:t>
      </w:r>
      <w:r w:rsidR="00B309CA" w:rsidRPr="000B13D7">
        <w:rPr>
          <w:rFonts w:asciiTheme="majorHAnsi" w:hAnsiTheme="majorHAnsi" w:cstheme="majorHAnsi"/>
          <w:sz w:val="23"/>
          <w:szCs w:val="23"/>
        </w:rPr>
        <w:t>and embarrassing PR blunders</w:t>
      </w:r>
      <w:r w:rsidR="002D7C56" w:rsidRPr="000B13D7">
        <w:rPr>
          <w:rFonts w:asciiTheme="majorHAnsi" w:hAnsiTheme="majorHAnsi" w:cstheme="majorHAnsi"/>
          <w:sz w:val="23"/>
          <w:szCs w:val="23"/>
        </w:rPr>
        <w:t xml:space="preserve">. </w:t>
      </w:r>
    </w:p>
    <w:p w:rsidR="00B309CA"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The signs of negative public sentiment toward the scheme were </w:t>
      </w:r>
      <w:r w:rsidR="00BB2DA3" w:rsidRPr="000B13D7">
        <w:rPr>
          <w:rFonts w:asciiTheme="majorHAnsi" w:hAnsiTheme="majorHAnsi" w:cstheme="majorHAnsi"/>
          <w:sz w:val="23"/>
          <w:szCs w:val="23"/>
        </w:rPr>
        <w:t xml:space="preserve">also </w:t>
      </w:r>
      <w:r w:rsidRPr="000B13D7">
        <w:rPr>
          <w:rFonts w:asciiTheme="majorHAnsi" w:hAnsiTheme="majorHAnsi" w:cstheme="majorHAnsi"/>
          <w:sz w:val="23"/>
          <w:szCs w:val="23"/>
        </w:rPr>
        <w:t xml:space="preserve">clearly displayed during the three public engagement sessions held by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and the Department of Transport in November 2012 to try and win over support</w:t>
      </w:r>
      <w:r w:rsidR="002D7C56" w:rsidRPr="000B13D7">
        <w:rPr>
          <w:rFonts w:asciiTheme="majorHAnsi" w:hAnsiTheme="majorHAnsi" w:cstheme="majorHAnsi"/>
          <w:sz w:val="23"/>
          <w:szCs w:val="23"/>
        </w:rPr>
        <w:t xml:space="preserve"> after the fact</w:t>
      </w:r>
      <w:r w:rsidRPr="000B13D7">
        <w:rPr>
          <w:rFonts w:asciiTheme="majorHAnsi" w:hAnsiTheme="majorHAnsi" w:cstheme="majorHAnsi"/>
          <w:sz w:val="23"/>
          <w:szCs w:val="23"/>
        </w:rPr>
        <w:t>.  At the time</w:t>
      </w:r>
      <w:r w:rsidR="002D3923" w:rsidRPr="000B13D7">
        <w:rPr>
          <w:rFonts w:asciiTheme="majorHAnsi" w:hAnsiTheme="majorHAnsi" w:cstheme="majorHAnsi"/>
          <w:sz w:val="23"/>
          <w:szCs w:val="23"/>
        </w:rPr>
        <w:t>,</w:t>
      </w:r>
      <w:r w:rsidRPr="000B13D7">
        <w:rPr>
          <w:rFonts w:asciiTheme="majorHAnsi" w:hAnsiTheme="majorHAnsi" w:cstheme="majorHAnsi"/>
          <w:sz w:val="23"/>
          <w:szCs w:val="23"/>
        </w:rPr>
        <w:t xml:space="preserve"> the Government Gazette (#35756 &amp; 35755) published the proposed tariffs and exemptions and invited public comment. More than 12,000 submissions were made.  This is one of the highest public submission responses ever to a notice in the Government Gazette</w:t>
      </w:r>
      <w:r w:rsidR="00BD4D8D" w:rsidRPr="000B13D7">
        <w:rPr>
          <w:rFonts w:asciiTheme="majorHAnsi" w:hAnsiTheme="majorHAnsi" w:cstheme="majorHAnsi"/>
          <w:sz w:val="23"/>
          <w:szCs w:val="23"/>
        </w:rPr>
        <w:t xml:space="preserve"> at the time</w:t>
      </w:r>
      <w:r w:rsidRPr="000B13D7">
        <w:rPr>
          <w:rFonts w:asciiTheme="majorHAnsi" w:hAnsiTheme="majorHAnsi" w:cstheme="majorHAnsi"/>
          <w:sz w:val="23"/>
          <w:szCs w:val="23"/>
        </w:rPr>
        <w:t xml:space="preserve">. </w:t>
      </w:r>
    </w:p>
    <w:p w:rsidR="00B309CA"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Given that the system relies on personal information of users</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it is especially important that any threats to the right to privacy </w:t>
      </w:r>
      <w:r w:rsidR="001E03E4" w:rsidRPr="000B13D7">
        <w:rPr>
          <w:rFonts w:asciiTheme="majorHAnsi" w:hAnsiTheme="majorHAnsi" w:cstheme="majorHAnsi"/>
          <w:sz w:val="23"/>
          <w:szCs w:val="23"/>
        </w:rPr>
        <w:t xml:space="preserve">are </w:t>
      </w:r>
      <w:r w:rsidRPr="000B13D7">
        <w:rPr>
          <w:rFonts w:asciiTheme="majorHAnsi" w:hAnsiTheme="majorHAnsi" w:cstheme="majorHAnsi"/>
          <w:sz w:val="23"/>
          <w:szCs w:val="23"/>
        </w:rPr>
        <w:t>countered by strong advocates from academic and civil society circles.  Only a few academic economists and consultants have bee</w:t>
      </w:r>
      <w:r w:rsidR="002F02CC" w:rsidRPr="000B13D7">
        <w:rPr>
          <w:rFonts w:asciiTheme="majorHAnsi" w:hAnsiTheme="majorHAnsi" w:cstheme="majorHAnsi"/>
          <w:sz w:val="23"/>
          <w:szCs w:val="23"/>
        </w:rPr>
        <w:t xml:space="preserve">n willing to endorse the GORT. </w:t>
      </w:r>
      <w:r w:rsidR="002D7C56" w:rsidRPr="000B13D7">
        <w:rPr>
          <w:rFonts w:asciiTheme="majorHAnsi" w:hAnsiTheme="majorHAnsi" w:cstheme="majorHAnsi"/>
          <w:sz w:val="23"/>
          <w:szCs w:val="23"/>
        </w:rPr>
        <w:t xml:space="preserve">Furthermore, the </w:t>
      </w:r>
      <w:r w:rsidR="00ED4554" w:rsidRPr="000B13D7">
        <w:rPr>
          <w:rFonts w:asciiTheme="majorHAnsi" w:hAnsiTheme="majorHAnsi" w:cstheme="majorHAnsi"/>
          <w:sz w:val="23"/>
          <w:szCs w:val="23"/>
        </w:rPr>
        <w:t>overwhelming</w:t>
      </w:r>
      <w:r w:rsidR="002D7C56" w:rsidRPr="000B13D7">
        <w:rPr>
          <w:rFonts w:asciiTheme="majorHAnsi" w:hAnsiTheme="majorHAnsi" w:cstheme="majorHAnsi"/>
          <w:sz w:val="23"/>
          <w:szCs w:val="23"/>
        </w:rPr>
        <w:t xml:space="preserve"> feedback by many businesses, </w:t>
      </w:r>
      <w:r w:rsidR="00ED4554" w:rsidRPr="000B13D7">
        <w:rPr>
          <w:rFonts w:asciiTheme="majorHAnsi" w:hAnsiTheme="majorHAnsi" w:cstheme="majorHAnsi"/>
          <w:sz w:val="23"/>
          <w:szCs w:val="23"/>
        </w:rPr>
        <w:t>organisations</w:t>
      </w:r>
      <w:r w:rsidR="002D7C56" w:rsidRPr="000B13D7">
        <w:rPr>
          <w:rFonts w:asciiTheme="majorHAnsi" w:hAnsiTheme="majorHAnsi" w:cstheme="majorHAnsi"/>
          <w:sz w:val="23"/>
          <w:szCs w:val="23"/>
        </w:rPr>
        <w:t xml:space="preserve"> and individuals to Premier Makhura’s </w:t>
      </w:r>
      <w:r w:rsidR="008B25A7">
        <w:rPr>
          <w:rFonts w:asciiTheme="majorHAnsi" w:hAnsiTheme="majorHAnsi" w:cstheme="majorHAnsi"/>
          <w:sz w:val="23"/>
          <w:szCs w:val="23"/>
        </w:rPr>
        <w:t>E-toll</w:t>
      </w:r>
      <w:r w:rsidR="002D7C56" w:rsidRPr="000B13D7">
        <w:rPr>
          <w:rFonts w:asciiTheme="majorHAnsi" w:hAnsiTheme="majorHAnsi" w:cstheme="majorHAnsi"/>
          <w:sz w:val="23"/>
          <w:szCs w:val="23"/>
        </w:rPr>
        <w:t xml:space="preserve"> Impact Panel in 2014 was opposed to the scheme.</w:t>
      </w:r>
    </w:p>
    <w:p w:rsidR="00CD6AE3" w:rsidRPr="000B13D7" w:rsidRDefault="00CD6AE3" w:rsidP="00155A66">
      <w:pPr>
        <w:spacing w:line="276" w:lineRule="auto"/>
        <w:ind w:left="284"/>
        <w:jc w:val="both"/>
        <w:rPr>
          <w:rFonts w:asciiTheme="majorHAnsi" w:hAnsiTheme="majorHAnsi" w:cstheme="majorHAnsi"/>
          <w:sz w:val="23"/>
          <w:szCs w:val="23"/>
        </w:rPr>
      </w:pPr>
    </w:p>
    <w:p w:rsidR="00CD6AE3"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Oppositional forces must be weak.</w:t>
      </w:r>
      <w:r w:rsidRPr="000B13D7">
        <w:rPr>
          <w:rFonts w:asciiTheme="majorHAnsi" w:hAnsiTheme="majorHAnsi" w:cstheme="majorHAnsi"/>
          <w:sz w:val="23"/>
          <w:szCs w:val="23"/>
        </w:rPr>
        <w:t xml:space="preserve">  </w:t>
      </w:r>
    </w:p>
    <w:p w:rsidR="00C94F06" w:rsidRPr="000B13D7" w:rsidRDefault="00C94F06" w:rsidP="00155A66">
      <w:pPr>
        <w:spacing w:line="276" w:lineRule="auto"/>
        <w:ind w:left="284"/>
        <w:jc w:val="both"/>
        <w:rPr>
          <w:rFonts w:asciiTheme="majorHAnsi" w:hAnsiTheme="majorHAnsi" w:cstheme="majorHAnsi"/>
          <w:sz w:val="23"/>
          <w:szCs w:val="23"/>
        </w:rPr>
      </w:pPr>
    </w:p>
    <w:p w:rsidR="002D7C56"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When the tolling decision was taken in 2008</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the opposition </w:t>
      </w:r>
      <w:r w:rsidR="001E03E4" w:rsidRPr="000B13D7">
        <w:rPr>
          <w:rFonts w:asciiTheme="majorHAnsi" w:hAnsiTheme="majorHAnsi" w:cstheme="majorHAnsi"/>
          <w:sz w:val="23"/>
          <w:szCs w:val="23"/>
        </w:rPr>
        <w:t xml:space="preserve">to it </w:t>
      </w:r>
      <w:r w:rsidRPr="000B13D7">
        <w:rPr>
          <w:rFonts w:asciiTheme="majorHAnsi" w:hAnsiTheme="majorHAnsi" w:cstheme="majorHAnsi"/>
          <w:sz w:val="23"/>
          <w:szCs w:val="23"/>
        </w:rPr>
        <w:t>was indeed weak</w:t>
      </w:r>
      <w:r w:rsidR="00BD4D8D" w:rsidRPr="000B13D7">
        <w:rPr>
          <w:rFonts w:asciiTheme="majorHAnsi" w:hAnsiTheme="majorHAnsi" w:cstheme="majorHAnsi"/>
          <w:sz w:val="23"/>
          <w:szCs w:val="23"/>
        </w:rPr>
        <w:t xml:space="preserve">, as virtually the entire Gauteng public </w:t>
      </w:r>
      <w:r w:rsidR="002D7C56" w:rsidRPr="000B13D7">
        <w:rPr>
          <w:rFonts w:asciiTheme="majorHAnsi" w:hAnsiTheme="majorHAnsi" w:cstheme="majorHAnsi"/>
          <w:sz w:val="23"/>
          <w:szCs w:val="23"/>
        </w:rPr>
        <w:t xml:space="preserve">and businesses </w:t>
      </w:r>
      <w:r w:rsidR="00BD4D8D" w:rsidRPr="000B13D7">
        <w:rPr>
          <w:rFonts w:asciiTheme="majorHAnsi" w:hAnsiTheme="majorHAnsi" w:cstheme="majorHAnsi"/>
          <w:sz w:val="23"/>
          <w:szCs w:val="23"/>
        </w:rPr>
        <w:t xml:space="preserve">were unaware of the </w:t>
      </w:r>
      <w:r w:rsidR="00E85748" w:rsidRPr="000B13D7">
        <w:rPr>
          <w:rFonts w:asciiTheme="majorHAnsi" w:hAnsiTheme="majorHAnsi" w:cstheme="majorHAnsi"/>
          <w:sz w:val="23"/>
          <w:szCs w:val="23"/>
        </w:rPr>
        <w:t>plan to launch the scheme</w:t>
      </w:r>
      <w:r w:rsidR="002D7C56" w:rsidRPr="000B13D7">
        <w:rPr>
          <w:rFonts w:asciiTheme="majorHAnsi" w:hAnsiTheme="majorHAnsi" w:cstheme="majorHAnsi"/>
          <w:sz w:val="23"/>
          <w:szCs w:val="23"/>
        </w:rPr>
        <w:t xml:space="preserve"> or its impact on society, as a result of </w:t>
      </w:r>
      <w:r w:rsidR="008B25A7">
        <w:rPr>
          <w:rFonts w:asciiTheme="majorHAnsi" w:hAnsiTheme="majorHAnsi" w:cstheme="majorHAnsi"/>
          <w:sz w:val="23"/>
          <w:szCs w:val="23"/>
        </w:rPr>
        <w:t>SANRAL’s</w:t>
      </w:r>
      <w:r w:rsidR="00BD4D8D" w:rsidRPr="000B13D7">
        <w:rPr>
          <w:rFonts w:asciiTheme="majorHAnsi" w:hAnsiTheme="majorHAnsi" w:cstheme="majorHAnsi"/>
          <w:sz w:val="23"/>
          <w:szCs w:val="23"/>
        </w:rPr>
        <w:t xml:space="preserve"> dismal public engagement process</w:t>
      </w:r>
      <w:r w:rsidRPr="000B13D7">
        <w:rPr>
          <w:rFonts w:asciiTheme="majorHAnsi" w:hAnsiTheme="majorHAnsi" w:cstheme="majorHAnsi"/>
          <w:sz w:val="23"/>
          <w:szCs w:val="23"/>
        </w:rPr>
        <w:t>. A</w:t>
      </w:r>
      <w:r w:rsidR="00E85748" w:rsidRPr="000B13D7">
        <w:rPr>
          <w:rFonts w:asciiTheme="majorHAnsi" w:hAnsiTheme="majorHAnsi" w:cstheme="majorHAnsi"/>
          <w:sz w:val="23"/>
          <w:szCs w:val="23"/>
        </w:rPr>
        <w:t xml:space="preserve">s a </w:t>
      </w:r>
      <w:r w:rsidR="003937AB" w:rsidRPr="000B13D7">
        <w:rPr>
          <w:rFonts w:asciiTheme="majorHAnsi" w:hAnsiTheme="majorHAnsi" w:cstheme="majorHAnsi"/>
          <w:sz w:val="23"/>
          <w:szCs w:val="23"/>
        </w:rPr>
        <w:t>result,</w:t>
      </w:r>
      <w:r w:rsidR="00E85748" w:rsidRPr="000B13D7">
        <w:rPr>
          <w:rFonts w:asciiTheme="majorHAnsi" w:hAnsiTheme="majorHAnsi" w:cstheme="majorHAnsi"/>
          <w:sz w:val="23"/>
          <w:szCs w:val="23"/>
        </w:rPr>
        <w:t xml:space="preserve"> only</w:t>
      </w:r>
      <w:r w:rsidRPr="000B13D7">
        <w:rPr>
          <w:rFonts w:asciiTheme="majorHAnsi" w:hAnsiTheme="majorHAnsi" w:cstheme="majorHAnsi"/>
          <w:sz w:val="23"/>
          <w:szCs w:val="23"/>
        </w:rPr>
        <w:t xml:space="preserve"> 28 comments were recorded </w:t>
      </w:r>
      <w:r w:rsidR="00E85748" w:rsidRPr="000B13D7">
        <w:rPr>
          <w:rFonts w:asciiTheme="majorHAnsi" w:hAnsiTheme="majorHAnsi" w:cstheme="majorHAnsi"/>
          <w:sz w:val="23"/>
          <w:szCs w:val="23"/>
        </w:rPr>
        <w:t xml:space="preserve">from the formal public engagement notices </w:t>
      </w:r>
      <w:r w:rsidRPr="000B13D7">
        <w:rPr>
          <w:rFonts w:asciiTheme="majorHAnsi" w:hAnsiTheme="majorHAnsi" w:cstheme="majorHAnsi"/>
          <w:sz w:val="23"/>
          <w:szCs w:val="23"/>
        </w:rPr>
        <w:t>when the decision was gazetted</w:t>
      </w:r>
      <w:r w:rsidR="00E85748" w:rsidRPr="000B13D7">
        <w:rPr>
          <w:rFonts w:asciiTheme="majorHAnsi" w:hAnsiTheme="majorHAnsi" w:cstheme="majorHAnsi"/>
          <w:sz w:val="23"/>
          <w:szCs w:val="23"/>
        </w:rPr>
        <w:t xml:space="preserve"> for comment</w:t>
      </w:r>
      <w:r w:rsidRPr="000B13D7">
        <w:rPr>
          <w:rFonts w:asciiTheme="majorHAnsi" w:hAnsiTheme="majorHAnsi" w:cstheme="majorHAnsi"/>
          <w:sz w:val="23"/>
          <w:szCs w:val="23"/>
        </w:rPr>
        <w:t xml:space="preserve">. </w:t>
      </w:r>
      <w:r w:rsidR="008B25A7">
        <w:rPr>
          <w:rFonts w:asciiTheme="majorHAnsi" w:hAnsiTheme="majorHAnsi" w:cstheme="majorHAnsi"/>
          <w:sz w:val="23"/>
          <w:szCs w:val="23"/>
        </w:rPr>
        <w:t>SANRAL’s</w:t>
      </w:r>
      <w:r w:rsidR="00E85748" w:rsidRPr="000B13D7">
        <w:rPr>
          <w:rFonts w:asciiTheme="majorHAnsi" w:hAnsiTheme="majorHAnsi" w:cstheme="majorHAnsi"/>
          <w:sz w:val="23"/>
          <w:szCs w:val="23"/>
        </w:rPr>
        <w:t xml:space="preserve"> leadership </w:t>
      </w:r>
      <w:r w:rsidRPr="000B13D7">
        <w:rPr>
          <w:rFonts w:asciiTheme="majorHAnsi" w:hAnsiTheme="majorHAnsi" w:cstheme="majorHAnsi"/>
          <w:sz w:val="23"/>
          <w:szCs w:val="23"/>
        </w:rPr>
        <w:t>avoided any substantial debate by only placing the regulatory notices</w:t>
      </w:r>
      <w:r w:rsidR="00E85748" w:rsidRPr="000B13D7">
        <w:rPr>
          <w:rFonts w:asciiTheme="majorHAnsi" w:hAnsiTheme="majorHAnsi" w:cstheme="majorHAnsi"/>
          <w:sz w:val="23"/>
          <w:szCs w:val="23"/>
        </w:rPr>
        <w:t xml:space="preserve"> once, in six newspapers and to make matters worse, </w:t>
      </w:r>
      <w:r w:rsidR="009626FE" w:rsidRPr="000B13D7">
        <w:rPr>
          <w:rFonts w:asciiTheme="majorHAnsi" w:hAnsiTheme="majorHAnsi" w:cstheme="majorHAnsi"/>
          <w:sz w:val="23"/>
          <w:szCs w:val="23"/>
        </w:rPr>
        <w:t xml:space="preserve">some of these </w:t>
      </w:r>
      <w:r w:rsidR="00E85748" w:rsidRPr="000B13D7">
        <w:rPr>
          <w:rFonts w:asciiTheme="majorHAnsi" w:hAnsiTheme="majorHAnsi" w:cstheme="majorHAnsi"/>
          <w:sz w:val="23"/>
          <w:szCs w:val="23"/>
        </w:rPr>
        <w:t xml:space="preserve">notices were </w:t>
      </w:r>
      <w:r w:rsidR="009626FE" w:rsidRPr="000B13D7">
        <w:rPr>
          <w:rFonts w:asciiTheme="majorHAnsi" w:hAnsiTheme="majorHAnsi" w:cstheme="majorHAnsi"/>
          <w:sz w:val="23"/>
          <w:szCs w:val="23"/>
        </w:rPr>
        <w:t>placed in the business section of these newspapers</w:t>
      </w:r>
      <w:r w:rsidR="00E85748" w:rsidRPr="000B13D7">
        <w:rPr>
          <w:rFonts w:asciiTheme="majorHAnsi" w:hAnsiTheme="majorHAnsi" w:cstheme="majorHAnsi"/>
          <w:sz w:val="23"/>
          <w:szCs w:val="23"/>
        </w:rPr>
        <w:t>, i.e. as</w:t>
      </w:r>
      <w:r w:rsidR="009626FE"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out of sight </w:t>
      </w:r>
      <w:r w:rsidR="00E85748" w:rsidRPr="000B13D7">
        <w:rPr>
          <w:rFonts w:asciiTheme="majorHAnsi" w:hAnsiTheme="majorHAnsi" w:cstheme="majorHAnsi"/>
          <w:sz w:val="23"/>
          <w:szCs w:val="23"/>
        </w:rPr>
        <w:t>as possible from the</w:t>
      </w:r>
      <w:r w:rsidRPr="000B13D7">
        <w:rPr>
          <w:rFonts w:asciiTheme="majorHAnsi" w:hAnsiTheme="majorHAnsi" w:cstheme="majorHAnsi"/>
          <w:sz w:val="23"/>
          <w:szCs w:val="23"/>
        </w:rPr>
        <w:t xml:space="preserve"> public.  </w:t>
      </w:r>
    </w:p>
    <w:p w:rsidR="00266237" w:rsidRPr="000B13D7" w:rsidRDefault="00E85748"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It was only in 2010 when the erection of the gantries took place, that </w:t>
      </w:r>
      <w:r w:rsidR="002D7C56" w:rsidRPr="000B13D7">
        <w:rPr>
          <w:rFonts w:asciiTheme="majorHAnsi" w:hAnsiTheme="majorHAnsi" w:cstheme="majorHAnsi"/>
          <w:sz w:val="23"/>
          <w:szCs w:val="23"/>
        </w:rPr>
        <w:t xml:space="preserve">visible </w:t>
      </w:r>
      <w:r w:rsidRPr="000B13D7">
        <w:rPr>
          <w:rFonts w:asciiTheme="majorHAnsi" w:hAnsiTheme="majorHAnsi" w:cstheme="majorHAnsi"/>
          <w:sz w:val="23"/>
          <w:szCs w:val="23"/>
        </w:rPr>
        <w:t xml:space="preserve">awareness evoked </w:t>
      </w:r>
      <w:r w:rsidR="002D7C56" w:rsidRPr="000B13D7">
        <w:rPr>
          <w:rFonts w:asciiTheme="majorHAnsi" w:hAnsiTheme="majorHAnsi" w:cstheme="majorHAnsi"/>
          <w:sz w:val="23"/>
          <w:szCs w:val="23"/>
        </w:rPr>
        <w:t>discussion in the public space about the intent to toll the recently widened freeway network.  T</w:t>
      </w:r>
      <w:r w:rsidRPr="000B13D7">
        <w:rPr>
          <w:rFonts w:asciiTheme="majorHAnsi" w:hAnsiTheme="majorHAnsi" w:cstheme="majorHAnsi"/>
          <w:sz w:val="23"/>
          <w:szCs w:val="23"/>
        </w:rPr>
        <w:t xml:space="preserve">he public’s ire </w:t>
      </w:r>
      <w:r w:rsidR="00ED4554" w:rsidRPr="000B13D7">
        <w:rPr>
          <w:rFonts w:asciiTheme="majorHAnsi" w:hAnsiTheme="majorHAnsi" w:cstheme="majorHAnsi"/>
          <w:sz w:val="23"/>
          <w:szCs w:val="23"/>
        </w:rPr>
        <w:t>erupted</w:t>
      </w:r>
      <w:r w:rsidRPr="000B13D7">
        <w:rPr>
          <w:rFonts w:asciiTheme="majorHAnsi" w:hAnsiTheme="majorHAnsi" w:cstheme="majorHAnsi"/>
          <w:sz w:val="23"/>
          <w:szCs w:val="23"/>
        </w:rPr>
        <w:t xml:space="preserve"> into the media</w:t>
      </w:r>
      <w:r w:rsidR="002D7C56" w:rsidRPr="000B13D7">
        <w:rPr>
          <w:rFonts w:asciiTheme="majorHAnsi" w:hAnsiTheme="majorHAnsi" w:cstheme="majorHAnsi"/>
          <w:sz w:val="23"/>
          <w:szCs w:val="23"/>
        </w:rPr>
        <w:t xml:space="preserve"> and was evident at the few public </w:t>
      </w:r>
      <w:r w:rsidR="00ED4554" w:rsidRPr="000B13D7">
        <w:rPr>
          <w:rFonts w:asciiTheme="majorHAnsi" w:hAnsiTheme="majorHAnsi" w:cstheme="majorHAnsi"/>
          <w:sz w:val="23"/>
          <w:szCs w:val="23"/>
        </w:rPr>
        <w:t>engagement</w:t>
      </w:r>
      <w:r w:rsidR="002D7C56" w:rsidRPr="000B13D7">
        <w:rPr>
          <w:rFonts w:asciiTheme="majorHAnsi" w:hAnsiTheme="majorHAnsi" w:cstheme="majorHAnsi"/>
          <w:sz w:val="23"/>
          <w:szCs w:val="23"/>
        </w:rPr>
        <w:t xml:space="preserve"> sessions</w:t>
      </w:r>
      <w:r w:rsidR="000B0CFD">
        <w:rPr>
          <w:rFonts w:asciiTheme="majorHAnsi" w:hAnsiTheme="majorHAnsi" w:cstheme="majorHAnsi"/>
          <w:sz w:val="23"/>
          <w:szCs w:val="23"/>
        </w:rPr>
        <w:t xml:space="preserve"> </w:t>
      </w:r>
      <w:r w:rsidR="002D7C56" w:rsidRPr="000B13D7">
        <w:rPr>
          <w:rFonts w:asciiTheme="majorHAnsi" w:hAnsiTheme="majorHAnsi" w:cstheme="majorHAnsi"/>
          <w:sz w:val="23"/>
          <w:szCs w:val="23"/>
        </w:rPr>
        <w:t xml:space="preserve">on the tariff notices. </w:t>
      </w:r>
    </w:p>
    <w:p w:rsidR="002D7C56" w:rsidRPr="000B13D7" w:rsidRDefault="002D7C56"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Aside from OUTA</w:t>
      </w:r>
      <w:r w:rsidR="00B309CA" w:rsidRPr="000B13D7">
        <w:rPr>
          <w:rFonts w:asciiTheme="majorHAnsi" w:hAnsiTheme="majorHAnsi" w:cstheme="majorHAnsi"/>
          <w:sz w:val="23"/>
          <w:szCs w:val="23"/>
        </w:rPr>
        <w:t>’s opposition</w:t>
      </w:r>
      <w:r w:rsidRPr="000B13D7">
        <w:rPr>
          <w:rFonts w:asciiTheme="majorHAnsi" w:hAnsiTheme="majorHAnsi" w:cstheme="majorHAnsi"/>
          <w:sz w:val="23"/>
          <w:szCs w:val="23"/>
        </w:rPr>
        <w:t xml:space="preserve"> to the scheme</w:t>
      </w:r>
      <w:r w:rsidR="00B309CA" w:rsidRPr="000B13D7">
        <w:rPr>
          <w:rFonts w:asciiTheme="majorHAnsi" w:hAnsiTheme="majorHAnsi" w:cstheme="majorHAnsi"/>
          <w:sz w:val="23"/>
          <w:szCs w:val="23"/>
        </w:rPr>
        <w:t xml:space="preserve">, the GORT has been heavily opposed by </w:t>
      </w:r>
      <w:r w:rsidR="00162972">
        <w:rPr>
          <w:rFonts w:asciiTheme="majorHAnsi" w:hAnsiTheme="majorHAnsi" w:cstheme="majorHAnsi"/>
          <w:sz w:val="23"/>
          <w:szCs w:val="23"/>
        </w:rPr>
        <w:t>COSATU</w:t>
      </w:r>
      <w:r w:rsidR="00B309CA" w:rsidRPr="000B13D7">
        <w:rPr>
          <w:rFonts w:asciiTheme="majorHAnsi" w:hAnsiTheme="majorHAnsi" w:cstheme="majorHAnsi"/>
          <w:sz w:val="23"/>
          <w:szCs w:val="23"/>
        </w:rPr>
        <w:t xml:space="preserve">, the SA Chamber of Commerce &amp; Industry, Business Unity SA, the Southern African Catholic Bishops Conference, the SA Council of Churches, the Southern African Faith </w:t>
      </w:r>
      <w:r w:rsidR="00B309CA" w:rsidRPr="000B13D7">
        <w:rPr>
          <w:rFonts w:asciiTheme="majorHAnsi" w:hAnsiTheme="majorHAnsi" w:cstheme="majorHAnsi"/>
          <w:sz w:val="23"/>
          <w:szCs w:val="23"/>
        </w:rPr>
        <w:lastRenderedPageBreak/>
        <w:t>Communities Environment Institute, the Black Management Forum, the SA Local G</w:t>
      </w:r>
      <w:r w:rsidR="00266237" w:rsidRPr="000B13D7">
        <w:rPr>
          <w:rFonts w:asciiTheme="majorHAnsi" w:hAnsiTheme="majorHAnsi" w:cstheme="majorHAnsi"/>
          <w:sz w:val="23"/>
          <w:szCs w:val="23"/>
        </w:rPr>
        <w:t>overnment Association, the QuadPara Association of SA, and other</w:t>
      </w:r>
      <w:r w:rsidR="00B309CA" w:rsidRPr="000B13D7">
        <w:rPr>
          <w:rFonts w:asciiTheme="majorHAnsi" w:hAnsiTheme="majorHAnsi" w:cstheme="majorHAnsi"/>
          <w:sz w:val="23"/>
          <w:szCs w:val="23"/>
        </w:rPr>
        <w:t xml:space="preserve"> civil society organisations.  </w:t>
      </w:r>
    </w:p>
    <w:p w:rsidR="00266237" w:rsidRPr="000B13D7" w:rsidRDefault="002D7C56"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Every political party aside from the ANC </w:t>
      </w:r>
      <w:r w:rsidR="001F318E" w:rsidRPr="000B13D7">
        <w:rPr>
          <w:rFonts w:asciiTheme="majorHAnsi" w:hAnsiTheme="majorHAnsi" w:cstheme="majorHAnsi"/>
          <w:sz w:val="23"/>
          <w:szCs w:val="23"/>
        </w:rPr>
        <w:t xml:space="preserve">opposed </w:t>
      </w:r>
      <w:r w:rsidRPr="000B13D7">
        <w:rPr>
          <w:rFonts w:asciiTheme="majorHAnsi" w:hAnsiTheme="majorHAnsi" w:cstheme="majorHAnsi"/>
          <w:sz w:val="23"/>
          <w:szCs w:val="23"/>
        </w:rPr>
        <w:t>the scheme in Parliament and e</w:t>
      </w:r>
      <w:r w:rsidR="00B309CA" w:rsidRPr="000B13D7">
        <w:rPr>
          <w:rFonts w:asciiTheme="majorHAnsi" w:hAnsiTheme="majorHAnsi" w:cstheme="majorHAnsi"/>
          <w:sz w:val="23"/>
          <w:szCs w:val="23"/>
        </w:rPr>
        <w:t>ven within the governing party</w:t>
      </w:r>
      <w:r w:rsidR="00124899" w:rsidRPr="000B13D7">
        <w:rPr>
          <w:rFonts w:asciiTheme="majorHAnsi" w:hAnsiTheme="majorHAnsi" w:cstheme="majorHAnsi"/>
          <w:sz w:val="23"/>
          <w:szCs w:val="23"/>
        </w:rPr>
        <w:t>, strong opposition was evident</w:t>
      </w:r>
      <w:r w:rsidRPr="000B13D7">
        <w:rPr>
          <w:rFonts w:asciiTheme="majorHAnsi" w:hAnsiTheme="majorHAnsi" w:cstheme="majorHAnsi"/>
          <w:sz w:val="23"/>
          <w:szCs w:val="23"/>
        </w:rPr>
        <w:t>.</w:t>
      </w:r>
      <w:r w:rsidR="00B309CA" w:rsidRPr="000B13D7">
        <w:rPr>
          <w:rFonts w:asciiTheme="majorHAnsi" w:hAnsiTheme="majorHAnsi" w:cstheme="majorHAnsi"/>
          <w:sz w:val="23"/>
          <w:szCs w:val="23"/>
        </w:rPr>
        <w:t xml:space="preserve">  The ANC Youth League denounced </w:t>
      </w:r>
      <w:r w:rsidR="008B25A7">
        <w:rPr>
          <w:rFonts w:asciiTheme="majorHAnsi" w:hAnsiTheme="majorHAnsi" w:cstheme="majorHAnsi"/>
          <w:sz w:val="23"/>
          <w:szCs w:val="23"/>
        </w:rPr>
        <w:t>e-toll</w:t>
      </w:r>
      <w:r w:rsidR="00B309CA" w:rsidRPr="000B13D7">
        <w:rPr>
          <w:rFonts w:asciiTheme="majorHAnsi" w:hAnsiTheme="majorHAnsi" w:cstheme="majorHAnsi"/>
          <w:sz w:val="23"/>
          <w:szCs w:val="23"/>
        </w:rPr>
        <w:t>ing in 2011</w:t>
      </w:r>
      <w:r w:rsidR="009F2522" w:rsidRPr="000B13D7">
        <w:rPr>
          <w:rFonts w:asciiTheme="majorHAnsi" w:hAnsiTheme="majorHAnsi" w:cstheme="majorHAnsi"/>
          <w:sz w:val="23"/>
          <w:szCs w:val="23"/>
        </w:rPr>
        <w:t xml:space="preserve"> and again in 2012</w:t>
      </w:r>
      <w:r w:rsidR="00266237" w:rsidRPr="000B13D7">
        <w:rPr>
          <w:rStyle w:val="FootnoteReference"/>
          <w:rFonts w:asciiTheme="majorHAnsi" w:hAnsiTheme="majorHAnsi" w:cstheme="majorHAnsi"/>
          <w:sz w:val="23"/>
          <w:szCs w:val="23"/>
        </w:rPr>
        <w:footnoteReference w:id="33"/>
      </w:r>
      <w:r w:rsidR="009F2522" w:rsidRPr="000B13D7">
        <w:rPr>
          <w:rFonts w:asciiTheme="majorHAnsi" w:hAnsiTheme="majorHAnsi" w:cstheme="majorHAnsi"/>
          <w:sz w:val="23"/>
          <w:szCs w:val="23"/>
        </w:rPr>
        <w:t xml:space="preserve">. </w:t>
      </w:r>
      <w:r w:rsidR="005922FB" w:rsidRPr="000B13D7">
        <w:rPr>
          <w:rFonts w:asciiTheme="majorHAnsi" w:hAnsiTheme="majorHAnsi" w:cstheme="majorHAnsi"/>
          <w:sz w:val="23"/>
          <w:szCs w:val="23"/>
        </w:rPr>
        <w:t xml:space="preserve"> While </w:t>
      </w:r>
      <w:r w:rsidR="0083210B" w:rsidRPr="000B13D7">
        <w:rPr>
          <w:rFonts w:asciiTheme="majorHAnsi" w:hAnsiTheme="majorHAnsi" w:cstheme="majorHAnsi"/>
          <w:sz w:val="23"/>
          <w:szCs w:val="23"/>
        </w:rPr>
        <w:t xml:space="preserve">the previous </w:t>
      </w:r>
      <w:r w:rsidR="005922FB" w:rsidRPr="000B13D7">
        <w:rPr>
          <w:rFonts w:asciiTheme="majorHAnsi" w:hAnsiTheme="majorHAnsi" w:cstheme="majorHAnsi"/>
          <w:sz w:val="23"/>
          <w:szCs w:val="23"/>
        </w:rPr>
        <w:t xml:space="preserve">Premier of Gauteng </w:t>
      </w:r>
      <w:r w:rsidR="005B1E3F" w:rsidRPr="000B13D7">
        <w:rPr>
          <w:rFonts w:asciiTheme="majorHAnsi" w:hAnsiTheme="majorHAnsi" w:cstheme="majorHAnsi"/>
          <w:sz w:val="23"/>
          <w:szCs w:val="23"/>
        </w:rPr>
        <w:t xml:space="preserve">(Ms Nomvula Mokonyane) </w:t>
      </w:r>
      <w:r w:rsidR="00C777CB" w:rsidRPr="000B13D7">
        <w:rPr>
          <w:rFonts w:asciiTheme="majorHAnsi" w:hAnsiTheme="majorHAnsi" w:cstheme="majorHAnsi"/>
          <w:sz w:val="23"/>
          <w:szCs w:val="23"/>
        </w:rPr>
        <w:t>support</w:t>
      </w:r>
      <w:r w:rsidR="0083210B" w:rsidRPr="000B13D7">
        <w:rPr>
          <w:rFonts w:asciiTheme="majorHAnsi" w:hAnsiTheme="majorHAnsi" w:cstheme="majorHAnsi"/>
          <w:sz w:val="23"/>
          <w:szCs w:val="23"/>
        </w:rPr>
        <w:t>ed the</w:t>
      </w:r>
      <w:r w:rsidR="00C777CB"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005B1E3F" w:rsidRPr="000B13D7">
        <w:rPr>
          <w:rFonts w:asciiTheme="majorHAnsi" w:hAnsiTheme="majorHAnsi" w:cstheme="majorHAnsi"/>
          <w:sz w:val="23"/>
          <w:szCs w:val="23"/>
        </w:rPr>
        <w:t xml:space="preserve"> decision, Premier </w:t>
      </w:r>
      <w:r w:rsidR="0083210B" w:rsidRPr="000B13D7">
        <w:rPr>
          <w:rFonts w:asciiTheme="majorHAnsi" w:hAnsiTheme="majorHAnsi" w:cstheme="majorHAnsi"/>
          <w:sz w:val="23"/>
          <w:szCs w:val="23"/>
        </w:rPr>
        <w:t>David Makhura is on record (</w:t>
      </w:r>
      <w:r w:rsidR="00B309CA" w:rsidRPr="000B13D7">
        <w:rPr>
          <w:rFonts w:asciiTheme="majorHAnsi" w:hAnsiTheme="majorHAnsi" w:cstheme="majorHAnsi"/>
          <w:sz w:val="23"/>
          <w:szCs w:val="23"/>
        </w:rPr>
        <w:t>18 February 2011</w:t>
      </w:r>
      <w:r w:rsidR="00266237" w:rsidRPr="000B13D7">
        <w:rPr>
          <w:rStyle w:val="FootnoteReference"/>
          <w:rFonts w:asciiTheme="majorHAnsi" w:hAnsiTheme="majorHAnsi" w:cstheme="majorHAnsi"/>
          <w:sz w:val="23"/>
          <w:szCs w:val="23"/>
        </w:rPr>
        <w:footnoteReference w:id="34"/>
      </w:r>
      <w:r w:rsidR="0083210B" w:rsidRPr="000B13D7">
        <w:rPr>
          <w:rFonts w:asciiTheme="majorHAnsi" w:hAnsiTheme="majorHAnsi" w:cstheme="majorHAnsi"/>
          <w:sz w:val="23"/>
          <w:szCs w:val="23"/>
        </w:rPr>
        <w:t>) as</w:t>
      </w:r>
      <w:r w:rsidR="00C777CB" w:rsidRPr="000B13D7">
        <w:rPr>
          <w:rFonts w:asciiTheme="majorHAnsi" w:hAnsiTheme="majorHAnsi" w:cstheme="majorHAnsi"/>
          <w:sz w:val="23"/>
          <w:szCs w:val="23"/>
        </w:rPr>
        <w:t xml:space="preserve"> </w:t>
      </w:r>
      <w:r w:rsidR="008069DF" w:rsidRPr="000B13D7">
        <w:rPr>
          <w:rFonts w:asciiTheme="majorHAnsi" w:hAnsiTheme="majorHAnsi" w:cstheme="majorHAnsi"/>
          <w:sz w:val="23"/>
          <w:szCs w:val="23"/>
        </w:rPr>
        <w:t>voicing</w:t>
      </w:r>
      <w:r w:rsidR="0083210B" w:rsidRPr="000B13D7">
        <w:rPr>
          <w:rFonts w:asciiTheme="majorHAnsi" w:hAnsiTheme="majorHAnsi" w:cstheme="majorHAnsi"/>
          <w:sz w:val="23"/>
          <w:szCs w:val="23"/>
        </w:rPr>
        <w:t xml:space="preserve"> his concerns and </w:t>
      </w:r>
      <w:r w:rsidR="008069DF" w:rsidRPr="000B13D7">
        <w:rPr>
          <w:rFonts w:asciiTheme="majorHAnsi" w:hAnsiTheme="majorHAnsi" w:cstheme="majorHAnsi"/>
          <w:sz w:val="23"/>
          <w:szCs w:val="23"/>
        </w:rPr>
        <w:t>strong</w:t>
      </w:r>
      <w:r w:rsidR="00C777CB" w:rsidRPr="000B13D7">
        <w:rPr>
          <w:rFonts w:asciiTheme="majorHAnsi" w:hAnsiTheme="majorHAnsi" w:cstheme="majorHAnsi"/>
          <w:sz w:val="23"/>
          <w:szCs w:val="23"/>
        </w:rPr>
        <w:t xml:space="preserve"> criticism</w:t>
      </w:r>
      <w:r w:rsidR="00B309CA" w:rsidRPr="000B13D7">
        <w:rPr>
          <w:rFonts w:asciiTheme="majorHAnsi" w:hAnsiTheme="majorHAnsi" w:cstheme="majorHAnsi"/>
          <w:sz w:val="23"/>
          <w:szCs w:val="23"/>
        </w:rPr>
        <w:t xml:space="preserve"> </w:t>
      </w:r>
      <w:r w:rsidR="005E7198" w:rsidRPr="000B13D7">
        <w:rPr>
          <w:rFonts w:asciiTheme="majorHAnsi" w:hAnsiTheme="majorHAnsi" w:cstheme="majorHAnsi"/>
          <w:sz w:val="23"/>
          <w:szCs w:val="23"/>
        </w:rPr>
        <w:t xml:space="preserve">against the </w:t>
      </w:r>
      <w:r w:rsidR="008B25A7">
        <w:rPr>
          <w:rFonts w:asciiTheme="majorHAnsi" w:hAnsiTheme="majorHAnsi" w:cstheme="majorHAnsi"/>
          <w:sz w:val="23"/>
          <w:szCs w:val="23"/>
        </w:rPr>
        <w:t>e-toll</w:t>
      </w:r>
      <w:r w:rsidR="005E7198" w:rsidRPr="000B13D7">
        <w:rPr>
          <w:rFonts w:asciiTheme="majorHAnsi" w:hAnsiTheme="majorHAnsi" w:cstheme="majorHAnsi"/>
          <w:sz w:val="23"/>
          <w:szCs w:val="23"/>
        </w:rPr>
        <w:t xml:space="preserve"> system</w:t>
      </w:r>
      <w:r w:rsidR="005B1E3F" w:rsidRPr="000B13D7">
        <w:rPr>
          <w:rFonts w:asciiTheme="majorHAnsi" w:hAnsiTheme="majorHAnsi" w:cstheme="majorHAnsi"/>
          <w:sz w:val="23"/>
          <w:szCs w:val="23"/>
        </w:rPr>
        <w:t xml:space="preserve"> since his election to office in 2014. </w:t>
      </w:r>
    </w:p>
    <w:p w:rsidR="00266237" w:rsidRPr="000B13D7" w:rsidRDefault="00266237" w:rsidP="00155A66">
      <w:pPr>
        <w:spacing w:line="276" w:lineRule="auto"/>
        <w:ind w:left="1454" w:firstLine="0"/>
        <w:contextualSpacing/>
        <w:jc w:val="both"/>
        <w:rPr>
          <w:rFonts w:asciiTheme="majorHAnsi" w:hAnsiTheme="majorHAnsi" w:cstheme="majorHAnsi"/>
          <w:sz w:val="23"/>
          <w:szCs w:val="23"/>
        </w:rPr>
      </w:pPr>
    </w:p>
    <w:p w:rsidR="00CD6AE3"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Tangible comfort factors must be immediately felt to create confidence</w:t>
      </w:r>
      <w:r w:rsidRPr="000B13D7">
        <w:rPr>
          <w:rFonts w:asciiTheme="majorHAnsi" w:hAnsiTheme="majorHAnsi" w:cstheme="majorHAnsi"/>
          <w:sz w:val="23"/>
          <w:szCs w:val="23"/>
        </w:rPr>
        <w:t xml:space="preserve">.  </w:t>
      </w:r>
    </w:p>
    <w:p w:rsidR="00C94F06" w:rsidRPr="000B13D7" w:rsidRDefault="00C94F06" w:rsidP="00155A66">
      <w:pPr>
        <w:spacing w:line="276" w:lineRule="auto"/>
        <w:ind w:left="284"/>
        <w:jc w:val="both"/>
        <w:rPr>
          <w:rFonts w:asciiTheme="majorHAnsi" w:hAnsiTheme="majorHAnsi" w:cstheme="majorHAnsi"/>
          <w:sz w:val="23"/>
          <w:szCs w:val="23"/>
        </w:rPr>
      </w:pPr>
    </w:p>
    <w:p w:rsidR="00CD6AE3" w:rsidRPr="000B13D7" w:rsidRDefault="009F2522" w:rsidP="00155A66">
      <w:pPr>
        <w:spacing w:line="276" w:lineRule="auto"/>
        <w:ind w:left="284"/>
        <w:jc w:val="both"/>
        <w:rPr>
          <w:rFonts w:asciiTheme="majorHAnsi" w:eastAsia="Times New Roman" w:hAnsiTheme="majorHAnsi" w:cstheme="majorHAnsi"/>
          <w:sz w:val="23"/>
          <w:szCs w:val="23"/>
        </w:rPr>
      </w:pPr>
      <w:r w:rsidRPr="000B13D7">
        <w:rPr>
          <w:rFonts w:asciiTheme="majorHAnsi" w:hAnsiTheme="majorHAnsi" w:cstheme="majorHAnsi"/>
          <w:sz w:val="23"/>
          <w:szCs w:val="23"/>
        </w:rPr>
        <w:t xml:space="preserve">Users who pay for a decongested traffic experience need to experience satisfaction.  If they don’t, </w:t>
      </w:r>
      <w:r w:rsidR="00B26A4C" w:rsidRPr="000B13D7">
        <w:rPr>
          <w:rFonts w:asciiTheme="majorHAnsi" w:hAnsiTheme="majorHAnsi" w:cstheme="majorHAnsi"/>
          <w:sz w:val="23"/>
          <w:szCs w:val="23"/>
        </w:rPr>
        <w:t xml:space="preserve">their complaint may or may not be heard by Call Centre staff, but it will nevertheless travel by </w:t>
      </w:r>
      <w:r w:rsidRPr="000B13D7">
        <w:rPr>
          <w:rFonts w:asciiTheme="majorHAnsi" w:hAnsiTheme="majorHAnsi" w:cstheme="majorHAnsi"/>
          <w:sz w:val="23"/>
          <w:szCs w:val="23"/>
        </w:rPr>
        <w:t>word-of-mouth</w:t>
      </w:r>
      <w:r w:rsidR="00B26A4C" w:rsidRPr="000B13D7">
        <w:rPr>
          <w:rFonts w:asciiTheme="majorHAnsi" w:hAnsiTheme="majorHAnsi" w:cstheme="majorHAnsi"/>
          <w:sz w:val="23"/>
          <w:szCs w:val="23"/>
        </w:rPr>
        <w:t xml:space="preserve">.  Social media further accelerates the spread of bad news. </w:t>
      </w:r>
    </w:p>
    <w:p w:rsidR="00F55137" w:rsidRPr="000B13D7" w:rsidRDefault="005676D5"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Not only is the comfort factor of reduced congestion</w:t>
      </w:r>
      <w:r w:rsidR="00B26A4C" w:rsidRPr="000B13D7">
        <w:rPr>
          <w:rFonts w:asciiTheme="majorHAnsi" w:hAnsiTheme="majorHAnsi" w:cstheme="majorHAnsi"/>
          <w:sz w:val="23"/>
          <w:szCs w:val="23"/>
        </w:rPr>
        <w:t xml:space="preserve"> absent</w:t>
      </w:r>
      <w:r w:rsidR="00D43D2B" w:rsidRPr="000B13D7">
        <w:rPr>
          <w:rFonts w:asciiTheme="majorHAnsi" w:hAnsiTheme="majorHAnsi" w:cstheme="majorHAnsi"/>
          <w:sz w:val="23"/>
          <w:szCs w:val="23"/>
        </w:rPr>
        <w:t xml:space="preserve"> in just a few years after the </w:t>
      </w:r>
      <w:r w:rsidRPr="000B13D7">
        <w:rPr>
          <w:rFonts w:asciiTheme="majorHAnsi" w:hAnsiTheme="majorHAnsi" w:cstheme="majorHAnsi"/>
          <w:sz w:val="23"/>
          <w:szCs w:val="23"/>
        </w:rPr>
        <w:t xml:space="preserve">Gauteng freeway </w:t>
      </w:r>
      <w:r w:rsidR="00D43D2B" w:rsidRPr="000B13D7">
        <w:rPr>
          <w:rFonts w:asciiTheme="majorHAnsi" w:hAnsiTheme="majorHAnsi" w:cstheme="majorHAnsi"/>
          <w:sz w:val="23"/>
          <w:szCs w:val="23"/>
        </w:rPr>
        <w:t>upgrade, but the fact that the</w:t>
      </w:r>
      <w:r w:rsidRPr="000B13D7">
        <w:rPr>
          <w:rFonts w:asciiTheme="majorHAnsi" w:hAnsiTheme="majorHAnsi" w:cstheme="majorHAnsi"/>
          <w:sz w:val="23"/>
          <w:szCs w:val="23"/>
        </w:rPr>
        <w:t xml:space="preserve"> motorists</w:t>
      </w:r>
      <w:r w:rsidR="00D43D2B" w:rsidRPr="000B13D7">
        <w:rPr>
          <w:rFonts w:asciiTheme="majorHAnsi" w:hAnsiTheme="majorHAnsi" w:cstheme="majorHAnsi"/>
          <w:sz w:val="23"/>
          <w:szCs w:val="23"/>
        </w:rPr>
        <w:t xml:space="preserve"> have insufficient alternatives both in routes o</w:t>
      </w:r>
      <w:r w:rsidRPr="000B13D7">
        <w:rPr>
          <w:rFonts w:asciiTheme="majorHAnsi" w:hAnsiTheme="majorHAnsi" w:cstheme="majorHAnsi"/>
          <w:sz w:val="23"/>
          <w:szCs w:val="23"/>
        </w:rPr>
        <w:t>r public transport options is a tangible</w:t>
      </w:r>
      <w:r w:rsidR="00D43D2B" w:rsidRPr="000B13D7">
        <w:rPr>
          <w:rFonts w:asciiTheme="majorHAnsi" w:hAnsiTheme="majorHAnsi" w:cstheme="majorHAnsi"/>
          <w:sz w:val="23"/>
          <w:szCs w:val="23"/>
        </w:rPr>
        <w:t xml:space="preserve"> issue</w:t>
      </w:r>
      <w:r w:rsidRPr="000B13D7">
        <w:rPr>
          <w:rFonts w:asciiTheme="majorHAnsi" w:hAnsiTheme="majorHAnsi" w:cstheme="majorHAnsi"/>
          <w:sz w:val="23"/>
          <w:szCs w:val="23"/>
        </w:rPr>
        <w:t xml:space="preserve">. </w:t>
      </w:r>
      <w:r w:rsidR="00D43D2B" w:rsidRPr="000B13D7">
        <w:rPr>
          <w:rFonts w:asciiTheme="majorHAnsi" w:hAnsiTheme="majorHAnsi" w:cstheme="majorHAnsi"/>
          <w:sz w:val="23"/>
          <w:szCs w:val="23"/>
        </w:rPr>
        <w:t xml:space="preserve"> Additional issues of discomfort </w:t>
      </w:r>
      <w:r w:rsidR="003937AB" w:rsidRPr="000B13D7">
        <w:rPr>
          <w:rFonts w:asciiTheme="majorHAnsi" w:hAnsiTheme="majorHAnsi" w:cstheme="majorHAnsi"/>
          <w:sz w:val="23"/>
          <w:szCs w:val="23"/>
        </w:rPr>
        <w:t>arise</w:t>
      </w:r>
      <w:r w:rsidR="00D43D2B" w:rsidRPr="000B13D7">
        <w:rPr>
          <w:rFonts w:asciiTheme="majorHAnsi" w:hAnsiTheme="majorHAnsi" w:cstheme="majorHAnsi"/>
          <w:sz w:val="23"/>
          <w:szCs w:val="23"/>
        </w:rPr>
        <w:t xml:space="preserve"> from a</w:t>
      </w:r>
      <w:r w:rsidR="00B26A4C" w:rsidRPr="000B13D7">
        <w:rPr>
          <w:rFonts w:asciiTheme="majorHAnsi" w:hAnsiTheme="majorHAnsi" w:cstheme="majorHAnsi"/>
          <w:sz w:val="23"/>
          <w:szCs w:val="23"/>
        </w:rPr>
        <w:t xml:space="preserve"> failure by </w:t>
      </w:r>
      <w:r w:rsidR="008B25A7">
        <w:rPr>
          <w:rFonts w:asciiTheme="majorHAnsi" w:hAnsiTheme="majorHAnsi" w:cstheme="majorHAnsi"/>
          <w:sz w:val="23"/>
          <w:szCs w:val="23"/>
        </w:rPr>
        <w:t>SANRAL</w:t>
      </w:r>
      <w:r w:rsidR="00B26A4C" w:rsidRPr="000B13D7">
        <w:rPr>
          <w:rFonts w:asciiTheme="majorHAnsi" w:hAnsiTheme="majorHAnsi" w:cstheme="majorHAnsi"/>
          <w:sz w:val="23"/>
          <w:szCs w:val="23"/>
        </w:rPr>
        <w:t xml:space="preserve"> to reassure them of the security of personal information. </w:t>
      </w:r>
      <w:r w:rsidRPr="000B13D7">
        <w:rPr>
          <w:rFonts w:asciiTheme="majorHAnsi" w:hAnsiTheme="majorHAnsi" w:cstheme="majorHAnsi"/>
          <w:sz w:val="23"/>
          <w:szCs w:val="23"/>
        </w:rPr>
        <w:t>In</w:t>
      </w:r>
      <w:r w:rsidR="00B309CA" w:rsidRPr="000B13D7">
        <w:rPr>
          <w:rFonts w:asciiTheme="majorHAnsi" w:hAnsiTheme="majorHAnsi" w:cstheme="majorHAnsi"/>
          <w:sz w:val="23"/>
          <w:szCs w:val="23"/>
        </w:rPr>
        <w:t xml:space="preserve"> an article by Jon Tullet</w:t>
      </w:r>
      <w:r w:rsidRPr="000B13D7">
        <w:rPr>
          <w:rStyle w:val="FootnoteReference"/>
          <w:rFonts w:asciiTheme="majorHAnsi" w:hAnsiTheme="majorHAnsi" w:cstheme="majorHAnsi"/>
          <w:sz w:val="23"/>
          <w:szCs w:val="23"/>
        </w:rPr>
        <w:footnoteReference w:id="35"/>
      </w:r>
      <w:r w:rsidR="00B309CA" w:rsidRPr="000B13D7">
        <w:rPr>
          <w:rFonts w:asciiTheme="majorHAnsi" w:hAnsiTheme="majorHAnsi" w:cstheme="majorHAnsi"/>
          <w:sz w:val="23"/>
          <w:szCs w:val="23"/>
        </w:rPr>
        <w:t xml:space="preserve">,  a seasoned Information Management </w:t>
      </w:r>
      <w:r w:rsidR="00266237" w:rsidRPr="000B13D7">
        <w:rPr>
          <w:rFonts w:asciiTheme="majorHAnsi" w:hAnsiTheme="majorHAnsi" w:cstheme="majorHAnsi"/>
          <w:sz w:val="23"/>
          <w:szCs w:val="23"/>
        </w:rPr>
        <w:t>journalist writing for IT Web</w:t>
      </w:r>
      <w:r w:rsidR="00124899" w:rsidRPr="000B13D7">
        <w:rPr>
          <w:rFonts w:asciiTheme="majorHAnsi" w:hAnsiTheme="majorHAnsi" w:cstheme="majorHAnsi"/>
          <w:sz w:val="23"/>
          <w:szCs w:val="23"/>
        </w:rPr>
        <w:t>, reflected on</w:t>
      </w:r>
      <w:r w:rsidR="00B309CA" w:rsidRPr="000B13D7">
        <w:rPr>
          <w:rFonts w:asciiTheme="majorHAnsi" w:hAnsiTheme="majorHAnsi" w:cstheme="majorHAnsi"/>
          <w:sz w:val="23"/>
          <w:szCs w:val="23"/>
        </w:rPr>
        <w:t xml:space="preserve"> three security breaches having occurred in the </w:t>
      </w:r>
      <w:r w:rsidR="008B25A7">
        <w:rPr>
          <w:rFonts w:asciiTheme="majorHAnsi" w:hAnsiTheme="majorHAnsi" w:cstheme="majorHAnsi"/>
          <w:sz w:val="23"/>
          <w:szCs w:val="23"/>
        </w:rPr>
        <w:t>SANRAL</w:t>
      </w:r>
      <w:r w:rsidR="00B309CA"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00B309CA" w:rsidRPr="000B13D7">
        <w:rPr>
          <w:rFonts w:asciiTheme="majorHAnsi" w:hAnsiTheme="majorHAnsi" w:cstheme="majorHAnsi"/>
          <w:sz w:val="23"/>
          <w:szCs w:val="23"/>
        </w:rPr>
        <w:t xml:space="preserve"> website befor</w:t>
      </w:r>
      <w:r w:rsidR="00322461" w:rsidRPr="000B13D7">
        <w:rPr>
          <w:rFonts w:asciiTheme="majorHAnsi" w:hAnsiTheme="majorHAnsi" w:cstheme="majorHAnsi"/>
          <w:sz w:val="23"/>
          <w:szCs w:val="23"/>
        </w:rPr>
        <w:t xml:space="preserve">e and since </w:t>
      </w:r>
      <w:r w:rsidR="008B25A7">
        <w:rPr>
          <w:rFonts w:asciiTheme="majorHAnsi" w:hAnsiTheme="majorHAnsi" w:cstheme="majorHAnsi"/>
          <w:sz w:val="23"/>
          <w:szCs w:val="23"/>
        </w:rPr>
        <w:t>e-toll</w:t>
      </w:r>
      <w:r w:rsidR="00322461" w:rsidRPr="000B13D7">
        <w:rPr>
          <w:rFonts w:asciiTheme="majorHAnsi" w:hAnsiTheme="majorHAnsi" w:cstheme="majorHAnsi"/>
          <w:sz w:val="23"/>
          <w:szCs w:val="23"/>
        </w:rPr>
        <w:t>ing commenced.</w:t>
      </w:r>
      <w:r w:rsidR="00B309CA" w:rsidRPr="000B13D7">
        <w:rPr>
          <w:rFonts w:asciiTheme="majorHAnsi" w:hAnsiTheme="majorHAnsi" w:cstheme="majorHAnsi"/>
          <w:sz w:val="23"/>
          <w:szCs w:val="23"/>
        </w:rPr>
        <w:t xml:space="preserve"> </w:t>
      </w:r>
    </w:p>
    <w:p w:rsidR="005E7198" w:rsidRPr="000B13D7" w:rsidRDefault="005E7198"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The administrative process of participating in the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 scheme is also extremely cumbersome, more so if you chose not to give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your details (for personal and privacy reasons), or if you are not connected to the internet</w:t>
      </w:r>
      <w:r w:rsidR="00322461" w:rsidRPr="000B13D7">
        <w:rPr>
          <w:rFonts w:asciiTheme="majorHAnsi" w:hAnsiTheme="majorHAnsi" w:cstheme="majorHAnsi"/>
          <w:sz w:val="23"/>
          <w:szCs w:val="23"/>
        </w:rPr>
        <w:t>,</w:t>
      </w:r>
      <w:r w:rsidRPr="000B13D7">
        <w:rPr>
          <w:rFonts w:asciiTheme="majorHAnsi" w:hAnsiTheme="majorHAnsi" w:cstheme="majorHAnsi"/>
          <w:sz w:val="23"/>
          <w:szCs w:val="23"/>
        </w:rPr>
        <w:t xml:space="preserve"> </w:t>
      </w:r>
      <w:r w:rsidR="00322461" w:rsidRPr="000B13D7">
        <w:rPr>
          <w:rFonts w:asciiTheme="majorHAnsi" w:hAnsiTheme="majorHAnsi" w:cstheme="majorHAnsi"/>
          <w:sz w:val="23"/>
          <w:szCs w:val="23"/>
        </w:rPr>
        <w:t xml:space="preserve">or chose </w:t>
      </w:r>
      <w:r w:rsidRPr="000B13D7">
        <w:rPr>
          <w:rFonts w:asciiTheme="majorHAnsi" w:hAnsiTheme="majorHAnsi" w:cstheme="majorHAnsi"/>
          <w:sz w:val="23"/>
          <w:szCs w:val="23"/>
        </w:rPr>
        <w:t xml:space="preserve">to pay by way of cash </w:t>
      </w:r>
      <w:r w:rsidR="00322461" w:rsidRPr="000B13D7">
        <w:rPr>
          <w:rFonts w:asciiTheme="majorHAnsi" w:hAnsiTheme="majorHAnsi" w:cstheme="majorHAnsi"/>
          <w:sz w:val="23"/>
          <w:szCs w:val="23"/>
        </w:rPr>
        <w:t>as opposed to credit card, or have to raise a dispute w</w:t>
      </w:r>
      <w:r w:rsidR="003937AB">
        <w:rPr>
          <w:rFonts w:asciiTheme="majorHAnsi" w:hAnsiTheme="majorHAnsi" w:cstheme="majorHAnsi"/>
          <w:sz w:val="23"/>
          <w:szCs w:val="23"/>
        </w:rPr>
        <w:t xml:space="preserve">ith </w:t>
      </w:r>
      <w:r w:rsidR="00322461" w:rsidRPr="000B13D7">
        <w:rPr>
          <w:rFonts w:asciiTheme="majorHAnsi" w:hAnsiTheme="majorHAnsi" w:cstheme="majorHAnsi"/>
          <w:sz w:val="23"/>
          <w:szCs w:val="23"/>
        </w:rPr>
        <w:t>r</w:t>
      </w:r>
      <w:r w:rsidR="003937AB">
        <w:rPr>
          <w:rFonts w:asciiTheme="majorHAnsi" w:hAnsiTheme="majorHAnsi" w:cstheme="majorHAnsi"/>
          <w:sz w:val="23"/>
          <w:szCs w:val="23"/>
        </w:rPr>
        <w:t xml:space="preserve">egard </w:t>
      </w:r>
      <w:r w:rsidR="00322461" w:rsidRPr="000B13D7">
        <w:rPr>
          <w:rFonts w:asciiTheme="majorHAnsi" w:hAnsiTheme="majorHAnsi" w:cstheme="majorHAnsi"/>
          <w:sz w:val="23"/>
          <w:szCs w:val="23"/>
        </w:rPr>
        <w:t>t</w:t>
      </w:r>
      <w:r w:rsidR="003937AB">
        <w:rPr>
          <w:rFonts w:asciiTheme="majorHAnsi" w:hAnsiTheme="majorHAnsi" w:cstheme="majorHAnsi"/>
          <w:sz w:val="23"/>
          <w:szCs w:val="23"/>
        </w:rPr>
        <w:t>o</w:t>
      </w:r>
      <w:r w:rsidR="00322461" w:rsidRPr="000B13D7">
        <w:rPr>
          <w:rFonts w:asciiTheme="majorHAnsi" w:hAnsiTheme="majorHAnsi" w:cstheme="majorHAnsi"/>
          <w:sz w:val="23"/>
          <w:szCs w:val="23"/>
        </w:rPr>
        <w:t xml:space="preserve"> incorrect billing.</w:t>
      </w:r>
      <w:r w:rsidRPr="000B13D7">
        <w:rPr>
          <w:rFonts w:asciiTheme="majorHAnsi" w:hAnsiTheme="majorHAnsi" w:cstheme="majorHAnsi"/>
          <w:sz w:val="23"/>
          <w:szCs w:val="23"/>
        </w:rPr>
        <w:t xml:space="preserve"> </w:t>
      </w:r>
    </w:p>
    <w:p w:rsidR="005E7198" w:rsidRPr="000B13D7" w:rsidRDefault="005E7198" w:rsidP="00155A66">
      <w:pPr>
        <w:spacing w:line="276" w:lineRule="auto"/>
        <w:jc w:val="both"/>
        <w:rPr>
          <w:rFonts w:asciiTheme="majorHAnsi" w:hAnsiTheme="majorHAnsi" w:cstheme="majorHAnsi"/>
          <w:sz w:val="23"/>
          <w:szCs w:val="23"/>
        </w:rPr>
      </w:pPr>
    </w:p>
    <w:p w:rsidR="00B309CA"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Alternative public transportation systems should be adequate and reliable</w:t>
      </w:r>
      <w:r w:rsidRPr="000B13D7">
        <w:rPr>
          <w:rFonts w:asciiTheme="majorHAnsi" w:hAnsiTheme="majorHAnsi" w:cstheme="majorHAnsi"/>
          <w:sz w:val="23"/>
          <w:szCs w:val="23"/>
        </w:rPr>
        <w:t>.</w:t>
      </w:r>
    </w:p>
    <w:p w:rsidR="000E343A" w:rsidRPr="000B13D7" w:rsidRDefault="000E343A" w:rsidP="00155A66">
      <w:pPr>
        <w:spacing w:line="276" w:lineRule="auto"/>
        <w:ind w:left="284"/>
        <w:jc w:val="both"/>
        <w:rPr>
          <w:rFonts w:asciiTheme="majorHAnsi" w:hAnsiTheme="majorHAnsi" w:cstheme="majorHAnsi"/>
          <w:sz w:val="23"/>
          <w:szCs w:val="23"/>
        </w:rPr>
      </w:pPr>
    </w:p>
    <w:p w:rsidR="00B309CA"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This is not the case in Gauteng and the research </w:t>
      </w:r>
      <w:r w:rsidR="001F318E" w:rsidRPr="000B13D7">
        <w:rPr>
          <w:rFonts w:asciiTheme="majorHAnsi" w:hAnsiTheme="majorHAnsi" w:cstheme="majorHAnsi"/>
          <w:sz w:val="23"/>
          <w:szCs w:val="23"/>
        </w:rPr>
        <w:t>shows</w:t>
      </w:r>
      <w:r w:rsidRPr="000B13D7">
        <w:rPr>
          <w:rFonts w:asciiTheme="majorHAnsi" w:hAnsiTheme="majorHAnsi" w:cstheme="majorHAnsi"/>
          <w:sz w:val="23"/>
          <w:szCs w:val="23"/>
        </w:rPr>
        <w:t xml:space="preserve"> that good public transport alternatives </w:t>
      </w:r>
      <w:r w:rsidR="00AA618B" w:rsidRPr="000B13D7">
        <w:rPr>
          <w:rFonts w:asciiTheme="majorHAnsi" w:hAnsiTheme="majorHAnsi" w:cstheme="majorHAnsi"/>
          <w:sz w:val="23"/>
          <w:szCs w:val="23"/>
        </w:rPr>
        <w:t>should</w:t>
      </w:r>
      <w:r w:rsidR="00616327" w:rsidRPr="000B13D7">
        <w:rPr>
          <w:rFonts w:asciiTheme="majorHAnsi" w:hAnsiTheme="majorHAnsi" w:cstheme="majorHAnsi"/>
          <w:sz w:val="23"/>
          <w:szCs w:val="23"/>
        </w:rPr>
        <w:t xml:space="preserve"> exist for an ITS to work. In addition, in ma</w:t>
      </w:r>
      <w:r w:rsidR="001F318E" w:rsidRPr="000B13D7">
        <w:rPr>
          <w:rFonts w:asciiTheme="majorHAnsi" w:hAnsiTheme="majorHAnsi" w:cstheme="majorHAnsi"/>
          <w:sz w:val="23"/>
          <w:szCs w:val="23"/>
        </w:rPr>
        <w:t>ny successful</w:t>
      </w:r>
      <w:r w:rsidR="00616327" w:rsidRPr="000B13D7">
        <w:rPr>
          <w:rFonts w:asciiTheme="majorHAnsi" w:hAnsiTheme="majorHAnsi" w:cstheme="majorHAnsi"/>
          <w:sz w:val="23"/>
          <w:szCs w:val="23"/>
        </w:rPr>
        <w:t xml:space="preserve"> instances </w:t>
      </w:r>
      <w:r w:rsidR="001F318E" w:rsidRPr="000B13D7">
        <w:rPr>
          <w:rFonts w:asciiTheme="majorHAnsi" w:hAnsiTheme="majorHAnsi" w:cstheme="majorHAnsi"/>
          <w:sz w:val="23"/>
          <w:szCs w:val="23"/>
        </w:rPr>
        <w:t xml:space="preserve">of </w:t>
      </w:r>
      <w:r w:rsidR="00322461" w:rsidRPr="000B13D7">
        <w:rPr>
          <w:rFonts w:asciiTheme="majorHAnsi" w:hAnsiTheme="majorHAnsi" w:cstheme="majorHAnsi"/>
          <w:sz w:val="23"/>
          <w:szCs w:val="23"/>
        </w:rPr>
        <w:t xml:space="preserve">ITS </w:t>
      </w:r>
      <w:r w:rsidR="00616327" w:rsidRPr="000B13D7">
        <w:rPr>
          <w:rFonts w:asciiTheme="majorHAnsi" w:hAnsiTheme="majorHAnsi" w:cstheme="majorHAnsi"/>
          <w:sz w:val="23"/>
          <w:szCs w:val="23"/>
        </w:rPr>
        <w:t>system</w:t>
      </w:r>
      <w:r w:rsidR="001F318E" w:rsidRPr="000B13D7">
        <w:rPr>
          <w:rFonts w:asciiTheme="majorHAnsi" w:hAnsiTheme="majorHAnsi" w:cstheme="majorHAnsi"/>
          <w:sz w:val="23"/>
          <w:szCs w:val="23"/>
        </w:rPr>
        <w:t>s</w:t>
      </w:r>
      <w:r w:rsidR="00616327" w:rsidRPr="000B13D7">
        <w:rPr>
          <w:rFonts w:asciiTheme="majorHAnsi" w:hAnsiTheme="majorHAnsi" w:cstheme="majorHAnsi"/>
          <w:sz w:val="23"/>
          <w:szCs w:val="23"/>
        </w:rPr>
        <w:t>, the</w:t>
      </w:r>
      <w:r w:rsidR="001F318E" w:rsidRPr="000B13D7">
        <w:rPr>
          <w:rFonts w:asciiTheme="majorHAnsi" w:hAnsiTheme="majorHAnsi" w:cstheme="majorHAnsi"/>
          <w:sz w:val="23"/>
          <w:szCs w:val="23"/>
        </w:rPr>
        <w:t xml:space="preserve"> revenues generated</w:t>
      </w:r>
      <w:r w:rsidR="00616327" w:rsidRPr="000B13D7">
        <w:rPr>
          <w:rFonts w:asciiTheme="majorHAnsi" w:hAnsiTheme="majorHAnsi" w:cstheme="majorHAnsi"/>
          <w:sz w:val="23"/>
          <w:szCs w:val="23"/>
        </w:rPr>
        <w:t xml:space="preserve"> are</w:t>
      </w:r>
      <w:r w:rsidRPr="000B13D7">
        <w:rPr>
          <w:rFonts w:asciiTheme="majorHAnsi" w:hAnsiTheme="majorHAnsi" w:cstheme="majorHAnsi"/>
          <w:sz w:val="23"/>
          <w:szCs w:val="23"/>
        </w:rPr>
        <w:t xml:space="preserve"> </w:t>
      </w:r>
      <w:r w:rsidR="00C777CB" w:rsidRPr="000B13D7">
        <w:rPr>
          <w:rFonts w:asciiTheme="majorHAnsi" w:hAnsiTheme="majorHAnsi" w:cstheme="majorHAnsi"/>
          <w:sz w:val="23"/>
          <w:szCs w:val="23"/>
        </w:rPr>
        <w:t xml:space="preserve">substantially </w:t>
      </w:r>
      <w:r w:rsidRPr="000B13D7">
        <w:rPr>
          <w:rFonts w:asciiTheme="majorHAnsi" w:hAnsiTheme="majorHAnsi" w:cstheme="majorHAnsi"/>
          <w:sz w:val="23"/>
          <w:szCs w:val="23"/>
        </w:rPr>
        <w:t>channelled toward</w:t>
      </w:r>
      <w:r w:rsidR="00616327" w:rsidRPr="000B13D7">
        <w:rPr>
          <w:rFonts w:asciiTheme="majorHAnsi" w:hAnsiTheme="majorHAnsi" w:cstheme="majorHAnsi"/>
          <w:sz w:val="23"/>
          <w:szCs w:val="23"/>
        </w:rPr>
        <w:t xml:space="preserve"> further improvement of</w:t>
      </w:r>
      <w:r w:rsidRPr="000B13D7">
        <w:rPr>
          <w:rFonts w:asciiTheme="majorHAnsi" w:hAnsiTheme="majorHAnsi" w:cstheme="majorHAnsi"/>
          <w:sz w:val="23"/>
          <w:szCs w:val="23"/>
        </w:rPr>
        <w:t xml:space="preserve"> integrated public transport </w:t>
      </w:r>
      <w:r w:rsidR="001F318E" w:rsidRPr="000B13D7">
        <w:rPr>
          <w:rFonts w:asciiTheme="majorHAnsi" w:hAnsiTheme="majorHAnsi" w:cstheme="majorHAnsi"/>
          <w:sz w:val="23"/>
          <w:szCs w:val="23"/>
        </w:rPr>
        <w:t>options</w:t>
      </w:r>
      <w:r w:rsidRPr="000B13D7">
        <w:rPr>
          <w:rFonts w:asciiTheme="majorHAnsi" w:hAnsiTheme="majorHAnsi" w:cstheme="majorHAnsi"/>
          <w:sz w:val="23"/>
          <w:szCs w:val="23"/>
        </w:rPr>
        <w:t xml:space="preserve">.  </w:t>
      </w:r>
      <w:r w:rsidR="00AA618B" w:rsidRPr="000B13D7">
        <w:rPr>
          <w:rFonts w:asciiTheme="majorHAnsi" w:hAnsiTheme="majorHAnsi" w:cstheme="majorHAnsi"/>
          <w:sz w:val="23"/>
          <w:szCs w:val="23"/>
        </w:rPr>
        <w:t xml:space="preserve">It </w:t>
      </w:r>
      <w:r w:rsidR="000B6092" w:rsidRPr="000B13D7">
        <w:rPr>
          <w:rFonts w:asciiTheme="majorHAnsi" w:hAnsiTheme="majorHAnsi" w:cstheme="majorHAnsi"/>
          <w:sz w:val="23"/>
          <w:szCs w:val="23"/>
        </w:rPr>
        <w:t>would</w:t>
      </w:r>
      <w:r w:rsidR="00616327" w:rsidRPr="000B13D7">
        <w:rPr>
          <w:rFonts w:asciiTheme="majorHAnsi" w:hAnsiTheme="majorHAnsi" w:cstheme="majorHAnsi"/>
          <w:sz w:val="23"/>
          <w:szCs w:val="23"/>
        </w:rPr>
        <w:t xml:space="preserve"> have been </w:t>
      </w:r>
      <w:r w:rsidR="00AA618B" w:rsidRPr="000B13D7">
        <w:rPr>
          <w:rFonts w:asciiTheme="majorHAnsi" w:hAnsiTheme="majorHAnsi" w:cstheme="majorHAnsi"/>
          <w:sz w:val="23"/>
          <w:szCs w:val="23"/>
        </w:rPr>
        <w:t>pru</w:t>
      </w:r>
      <w:r w:rsidR="00616327" w:rsidRPr="000B13D7">
        <w:rPr>
          <w:rFonts w:asciiTheme="majorHAnsi" w:hAnsiTheme="majorHAnsi" w:cstheme="majorHAnsi"/>
          <w:sz w:val="23"/>
          <w:szCs w:val="23"/>
        </w:rPr>
        <w:t xml:space="preserve">dent in terms of </w:t>
      </w:r>
      <w:r w:rsidR="000B6092" w:rsidRPr="000B13D7">
        <w:rPr>
          <w:rFonts w:asciiTheme="majorHAnsi" w:hAnsiTheme="majorHAnsi" w:cstheme="majorHAnsi"/>
          <w:sz w:val="23"/>
          <w:szCs w:val="23"/>
        </w:rPr>
        <w:t xml:space="preserve">dealing with </w:t>
      </w:r>
      <w:r w:rsidR="00616327" w:rsidRPr="000B13D7">
        <w:rPr>
          <w:rFonts w:asciiTheme="majorHAnsi" w:hAnsiTheme="majorHAnsi" w:cstheme="majorHAnsi"/>
          <w:sz w:val="23"/>
          <w:szCs w:val="23"/>
        </w:rPr>
        <w:t>Gauteng</w:t>
      </w:r>
      <w:r w:rsidR="000B6092" w:rsidRPr="000B13D7">
        <w:rPr>
          <w:rFonts w:asciiTheme="majorHAnsi" w:hAnsiTheme="majorHAnsi" w:cstheme="majorHAnsi"/>
          <w:sz w:val="23"/>
          <w:szCs w:val="23"/>
        </w:rPr>
        <w:t>’s</w:t>
      </w:r>
      <w:r w:rsidR="00AA618B" w:rsidRPr="000B13D7">
        <w:rPr>
          <w:rFonts w:asciiTheme="majorHAnsi" w:hAnsiTheme="majorHAnsi" w:cstheme="majorHAnsi"/>
          <w:sz w:val="23"/>
          <w:szCs w:val="23"/>
        </w:rPr>
        <w:t xml:space="preserve"> </w:t>
      </w:r>
      <w:r w:rsidR="00616327" w:rsidRPr="000B13D7">
        <w:rPr>
          <w:rFonts w:asciiTheme="majorHAnsi" w:hAnsiTheme="majorHAnsi" w:cstheme="majorHAnsi"/>
          <w:sz w:val="23"/>
          <w:szCs w:val="23"/>
        </w:rPr>
        <w:t xml:space="preserve">congestion </w:t>
      </w:r>
      <w:r w:rsidR="00AA618B" w:rsidRPr="000B13D7">
        <w:rPr>
          <w:rFonts w:asciiTheme="majorHAnsi" w:hAnsiTheme="majorHAnsi" w:cstheme="majorHAnsi"/>
          <w:sz w:val="23"/>
          <w:szCs w:val="23"/>
        </w:rPr>
        <w:t xml:space="preserve">for the </w:t>
      </w:r>
      <w:r w:rsidRPr="000B13D7">
        <w:rPr>
          <w:rFonts w:asciiTheme="majorHAnsi" w:hAnsiTheme="majorHAnsi" w:cstheme="majorHAnsi"/>
          <w:sz w:val="23"/>
          <w:szCs w:val="23"/>
        </w:rPr>
        <w:t>State</w:t>
      </w:r>
      <w:r w:rsidR="00AA618B" w:rsidRPr="000B13D7">
        <w:rPr>
          <w:rFonts w:asciiTheme="majorHAnsi" w:hAnsiTheme="majorHAnsi" w:cstheme="majorHAnsi"/>
          <w:sz w:val="23"/>
          <w:szCs w:val="23"/>
        </w:rPr>
        <w:t xml:space="preserve"> </w:t>
      </w:r>
      <w:r w:rsidR="00616327" w:rsidRPr="000B13D7">
        <w:rPr>
          <w:rFonts w:asciiTheme="majorHAnsi" w:hAnsiTheme="majorHAnsi" w:cstheme="majorHAnsi"/>
          <w:sz w:val="23"/>
          <w:szCs w:val="23"/>
        </w:rPr>
        <w:t xml:space="preserve">and Province </w:t>
      </w:r>
      <w:r w:rsidR="00AA618B" w:rsidRPr="000B13D7">
        <w:rPr>
          <w:rFonts w:asciiTheme="majorHAnsi" w:hAnsiTheme="majorHAnsi" w:cstheme="majorHAnsi"/>
          <w:sz w:val="23"/>
          <w:szCs w:val="23"/>
        </w:rPr>
        <w:t xml:space="preserve">to have borrowed money </w:t>
      </w:r>
      <w:r w:rsidRPr="000B13D7">
        <w:rPr>
          <w:rFonts w:asciiTheme="majorHAnsi" w:hAnsiTheme="majorHAnsi" w:cstheme="majorHAnsi"/>
          <w:sz w:val="23"/>
          <w:szCs w:val="23"/>
        </w:rPr>
        <w:t>to</w:t>
      </w:r>
      <w:r w:rsidR="00CC724B" w:rsidRPr="000B13D7">
        <w:rPr>
          <w:rFonts w:asciiTheme="majorHAnsi" w:hAnsiTheme="majorHAnsi" w:cstheme="majorHAnsi"/>
          <w:sz w:val="23"/>
          <w:szCs w:val="23"/>
        </w:rPr>
        <w:t xml:space="preserve"> initially</w:t>
      </w:r>
      <w:r w:rsidRPr="000B13D7">
        <w:rPr>
          <w:rFonts w:asciiTheme="majorHAnsi" w:hAnsiTheme="majorHAnsi" w:cstheme="majorHAnsi"/>
          <w:sz w:val="23"/>
          <w:szCs w:val="23"/>
        </w:rPr>
        <w:t xml:space="preserve"> finance</w:t>
      </w:r>
      <w:r w:rsidRPr="00ED4554">
        <w:t xml:space="preserve"> </w:t>
      </w:r>
      <w:r w:rsidR="000E343A" w:rsidRPr="000B13D7">
        <w:rPr>
          <w:rFonts w:asciiTheme="majorHAnsi" w:hAnsiTheme="majorHAnsi" w:cstheme="majorHAnsi"/>
          <w:sz w:val="23"/>
          <w:szCs w:val="23"/>
        </w:rPr>
        <w:lastRenderedPageBreak/>
        <w:t>a sound</w:t>
      </w:r>
      <w:r w:rsidR="00CC724B" w:rsidRPr="000B13D7">
        <w:rPr>
          <w:rFonts w:asciiTheme="majorHAnsi" w:hAnsiTheme="majorHAnsi" w:cstheme="majorHAnsi"/>
          <w:sz w:val="23"/>
          <w:szCs w:val="23"/>
        </w:rPr>
        <w:t xml:space="preserve"> integrated urban transport system to meet Gauteng commuter needs</w:t>
      </w:r>
      <w:r w:rsidR="000E343A" w:rsidRPr="000B13D7">
        <w:rPr>
          <w:rFonts w:asciiTheme="majorHAnsi" w:hAnsiTheme="majorHAnsi" w:cstheme="majorHAnsi"/>
          <w:sz w:val="23"/>
          <w:szCs w:val="23"/>
        </w:rPr>
        <w:t xml:space="preserve">, </w:t>
      </w:r>
      <w:r w:rsidR="00ED4554" w:rsidRPr="000B13D7">
        <w:rPr>
          <w:rFonts w:asciiTheme="majorHAnsi" w:hAnsiTheme="majorHAnsi" w:cstheme="majorHAnsi"/>
          <w:sz w:val="23"/>
          <w:szCs w:val="23"/>
        </w:rPr>
        <w:t>where after</w:t>
      </w:r>
      <w:r w:rsidR="000E343A" w:rsidRPr="000B13D7">
        <w:rPr>
          <w:rFonts w:asciiTheme="majorHAnsi" w:hAnsiTheme="majorHAnsi" w:cstheme="majorHAnsi"/>
          <w:sz w:val="23"/>
          <w:szCs w:val="23"/>
        </w:rPr>
        <w:t xml:space="preserve"> the introduction of an ITS / </w:t>
      </w:r>
      <w:r w:rsidR="008B25A7">
        <w:rPr>
          <w:rFonts w:asciiTheme="majorHAnsi" w:hAnsiTheme="majorHAnsi" w:cstheme="majorHAnsi"/>
          <w:sz w:val="23"/>
          <w:szCs w:val="23"/>
        </w:rPr>
        <w:t>e-toll</w:t>
      </w:r>
      <w:r w:rsidR="000E343A" w:rsidRPr="000B13D7">
        <w:rPr>
          <w:rFonts w:asciiTheme="majorHAnsi" w:hAnsiTheme="majorHAnsi" w:cstheme="majorHAnsi"/>
          <w:sz w:val="23"/>
          <w:szCs w:val="23"/>
        </w:rPr>
        <w:t xml:space="preserve"> system could have been contemplated</w:t>
      </w:r>
      <w:r w:rsidR="000B6092" w:rsidRPr="000B13D7">
        <w:rPr>
          <w:rFonts w:asciiTheme="majorHAnsi" w:hAnsiTheme="majorHAnsi" w:cstheme="majorHAnsi"/>
          <w:sz w:val="23"/>
          <w:szCs w:val="23"/>
        </w:rPr>
        <w:t xml:space="preserve"> – possibly even </w:t>
      </w:r>
      <w:r w:rsidR="00616327" w:rsidRPr="000B13D7">
        <w:rPr>
          <w:rFonts w:asciiTheme="majorHAnsi" w:hAnsiTheme="majorHAnsi" w:cstheme="majorHAnsi"/>
          <w:sz w:val="23"/>
          <w:szCs w:val="23"/>
        </w:rPr>
        <w:t>wit</w:t>
      </w:r>
      <w:r w:rsidR="000B6092" w:rsidRPr="000B13D7">
        <w:rPr>
          <w:rFonts w:asciiTheme="majorHAnsi" w:hAnsiTheme="majorHAnsi" w:cstheme="majorHAnsi"/>
          <w:sz w:val="23"/>
          <w:szCs w:val="23"/>
        </w:rPr>
        <w:t>hout widening the freeway routes -</w:t>
      </w:r>
      <w:r w:rsidR="00616327" w:rsidRPr="000B13D7">
        <w:rPr>
          <w:rFonts w:asciiTheme="majorHAnsi" w:hAnsiTheme="majorHAnsi" w:cstheme="majorHAnsi"/>
          <w:sz w:val="23"/>
          <w:szCs w:val="23"/>
        </w:rPr>
        <w:t xml:space="preserve"> in order to encourage road users to make use of public transport options</w:t>
      </w:r>
      <w:r w:rsidRPr="000B13D7">
        <w:rPr>
          <w:rFonts w:asciiTheme="majorHAnsi" w:hAnsiTheme="majorHAnsi" w:cstheme="majorHAnsi"/>
          <w:sz w:val="23"/>
          <w:szCs w:val="23"/>
        </w:rPr>
        <w:t>.</w:t>
      </w:r>
    </w:p>
    <w:p w:rsidR="00C94F06" w:rsidRPr="000B13D7" w:rsidRDefault="00C94F06"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This matter is also pointed out in the Bew</w:t>
      </w:r>
      <w:r w:rsidR="004E68F7" w:rsidRPr="000B13D7">
        <w:rPr>
          <w:rFonts w:asciiTheme="majorHAnsi" w:hAnsiTheme="majorHAnsi" w:cstheme="majorHAnsi"/>
          <w:sz w:val="23"/>
          <w:szCs w:val="23"/>
        </w:rPr>
        <w:t>’s</w:t>
      </w:r>
      <w:r w:rsidRPr="000B13D7">
        <w:rPr>
          <w:rFonts w:asciiTheme="majorHAnsi" w:hAnsiTheme="majorHAnsi" w:cstheme="majorHAnsi"/>
          <w:sz w:val="23"/>
          <w:szCs w:val="23"/>
        </w:rPr>
        <w:t xml:space="preserve"> </w:t>
      </w:r>
      <w:r w:rsidR="004E68F7" w:rsidRPr="000B13D7">
        <w:rPr>
          <w:rFonts w:asciiTheme="majorHAnsi" w:hAnsiTheme="majorHAnsi" w:cstheme="majorHAnsi"/>
          <w:sz w:val="23"/>
          <w:szCs w:val="23"/>
        </w:rPr>
        <w:t xml:space="preserve">Social Impact Assessment of </w:t>
      </w:r>
      <w:r w:rsidR="008B25A7">
        <w:rPr>
          <w:rFonts w:asciiTheme="majorHAnsi" w:hAnsiTheme="majorHAnsi" w:cstheme="majorHAnsi"/>
          <w:sz w:val="23"/>
          <w:szCs w:val="23"/>
        </w:rPr>
        <w:t>e-toll</w:t>
      </w:r>
      <w:r w:rsidR="004E68F7" w:rsidRPr="000B13D7">
        <w:rPr>
          <w:rFonts w:asciiTheme="majorHAnsi" w:hAnsiTheme="majorHAnsi" w:cstheme="majorHAnsi"/>
          <w:sz w:val="23"/>
          <w:szCs w:val="23"/>
        </w:rPr>
        <w:t xml:space="preserve">s </w:t>
      </w:r>
      <w:r w:rsidRPr="000B13D7">
        <w:rPr>
          <w:rFonts w:asciiTheme="majorHAnsi" w:hAnsiTheme="majorHAnsi" w:cstheme="majorHAnsi"/>
          <w:sz w:val="23"/>
          <w:szCs w:val="23"/>
        </w:rPr>
        <w:t>report</w:t>
      </w:r>
      <w:r w:rsidRPr="000B13D7">
        <w:rPr>
          <w:rStyle w:val="FootnoteReference"/>
          <w:rFonts w:asciiTheme="majorHAnsi" w:hAnsiTheme="majorHAnsi" w:cstheme="majorHAnsi"/>
          <w:sz w:val="23"/>
          <w:szCs w:val="23"/>
        </w:rPr>
        <w:footnoteReference w:id="36"/>
      </w:r>
      <w:r w:rsidRPr="000B13D7">
        <w:rPr>
          <w:rFonts w:asciiTheme="majorHAnsi" w:hAnsiTheme="majorHAnsi" w:cstheme="majorHAnsi"/>
          <w:sz w:val="23"/>
          <w:szCs w:val="23"/>
        </w:rPr>
        <w:t xml:space="preserve"> </w:t>
      </w:r>
      <w:r w:rsidR="004E68F7" w:rsidRPr="000B13D7">
        <w:rPr>
          <w:rFonts w:asciiTheme="majorHAnsi" w:hAnsiTheme="majorHAnsi" w:cstheme="majorHAnsi"/>
          <w:sz w:val="23"/>
          <w:szCs w:val="23"/>
        </w:rPr>
        <w:t>, wherein he stated in the conclusion: “</w:t>
      </w:r>
      <w:r w:rsidR="004E68F7" w:rsidRPr="000B13D7">
        <w:rPr>
          <w:rFonts w:asciiTheme="majorHAnsi" w:hAnsiTheme="majorHAnsi" w:cstheme="majorHAnsi"/>
          <w:i/>
          <w:sz w:val="23"/>
          <w:szCs w:val="23"/>
        </w:rPr>
        <w:t>The success of the second scenario, in which the system is upgraded and toll fees are charged, is largely dependent on a range of factors such as the availability of viable alternate routes and there being a reliable, safe and practical public transport system in place</w:t>
      </w:r>
      <w:r w:rsidR="004E68F7" w:rsidRPr="000B13D7">
        <w:rPr>
          <w:rFonts w:asciiTheme="majorHAnsi" w:hAnsiTheme="majorHAnsi" w:cstheme="majorHAnsi"/>
          <w:sz w:val="23"/>
          <w:szCs w:val="23"/>
        </w:rPr>
        <w:t>.”</w:t>
      </w:r>
    </w:p>
    <w:p w:rsidR="00B309CA" w:rsidRPr="000B13D7" w:rsidRDefault="00B309CA"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 </w:t>
      </w:r>
    </w:p>
    <w:p w:rsidR="00C94F06"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 xml:space="preserve">The pricing systems should be simple and the billing system </w:t>
      </w:r>
      <w:r w:rsidR="001E03E4" w:rsidRPr="000B13D7">
        <w:rPr>
          <w:rFonts w:asciiTheme="majorHAnsi" w:hAnsiTheme="majorHAnsi" w:cstheme="majorHAnsi"/>
          <w:b/>
          <w:sz w:val="23"/>
          <w:szCs w:val="23"/>
        </w:rPr>
        <w:t>user-</w:t>
      </w:r>
      <w:r w:rsidRPr="000B13D7">
        <w:rPr>
          <w:rFonts w:asciiTheme="majorHAnsi" w:hAnsiTheme="majorHAnsi" w:cstheme="majorHAnsi"/>
          <w:b/>
          <w:sz w:val="23"/>
          <w:szCs w:val="23"/>
        </w:rPr>
        <w:t>friendly</w:t>
      </w:r>
      <w:r w:rsidRPr="000B13D7">
        <w:rPr>
          <w:rFonts w:asciiTheme="majorHAnsi" w:hAnsiTheme="majorHAnsi" w:cstheme="majorHAnsi"/>
          <w:sz w:val="23"/>
          <w:szCs w:val="23"/>
        </w:rPr>
        <w:t>.</w:t>
      </w:r>
    </w:p>
    <w:p w:rsidR="00C94F06" w:rsidRPr="000B13D7" w:rsidRDefault="00C94F06" w:rsidP="00155A66">
      <w:pPr>
        <w:spacing w:line="276" w:lineRule="auto"/>
        <w:ind w:left="284"/>
        <w:jc w:val="both"/>
        <w:rPr>
          <w:rFonts w:asciiTheme="majorHAnsi" w:hAnsiTheme="majorHAnsi" w:cstheme="majorHAnsi"/>
          <w:sz w:val="23"/>
          <w:szCs w:val="23"/>
        </w:rPr>
      </w:pPr>
    </w:p>
    <w:p w:rsidR="00B53776" w:rsidRPr="000B13D7" w:rsidRDefault="000B6092"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It is common knowledge that </w:t>
      </w:r>
      <w:r w:rsidR="00B309CA" w:rsidRPr="000B13D7">
        <w:rPr>
          <w:rFonts w:asciiTheme="majorHAnsi" w:hAnsiTheme="majorHAnsi" w:cstheme="majorHAnsi"/>
          <w:sz w:val="23"/>
          <w:szCs w:val="23"/>
        </w:rPr>
        <w:t xml:space="preserve">the GORT system has </w:t>
      </w:r>
      <w:r w:rsidRPr="000B13D7">
        <w:rPr>
          <w:rFonts w:asciiTheme="majorHAnsi" w:hAnsiTheme="majorHAnsi" w:cstheme="majorHAnsi"/>
          <w:sz w:val="23"/>
          <w:szCs w:val="23"/>
        </w:rPr>
        <w:t xml:space="preserve">suffered from significant billing errors and that on a few </w:t>
      </w:r>
      <w:r w:rsidR="00ED4554" w:rsidRPr="000B13D7">
        <w:rPr>
          <w:rFonts w:asciiTheme="majorHAnsi" w:hAnsiTheme="majorHAnsi" w:cstheme="majorHAnsi"/>
          <w:sz w:val="23"/>
          <w:szCs w:val="23"/>
        </w:rPr>
        <w:t>occasions</w:t>
      </w:r>
      <w:r w:rsidRPr="000B13D7">
        <w:rPr>
          <w:rFonts w:asciiTheme="majorHAnsi" w:hAnsiTheme="majorHAnsi" w:cstheme="majorHAnsi"/>
          <w:sz w:val="23"/>
          <w:szCs w:val="23"/>
        </w:rPr>
        <w:t xml:space="preserve">, even the </w:t>
      </w:r>
      <w:r w:rsidR="001E03E4" w:rsidRPr="000B13D7">
        <w:rPr>
          <w:rFonts w:asciiTheme="majorHAnsi" w:hAnsiTheme="majorHAnsi" w:cstheme="majorHAnsi"/>
          <w:sz w:val="23"/>
          <w:szCs w:val="23"/>
        </w:rPr>
        <w:t xml:space="preserve">former </w:t>
      </w:r>
      <w:r w:rsidR="00B309CA" w:rsidRPr="000B13D7">
        <w:rPr>
          <w:rFonts w:asciiTheme="majorHAnsi" w:hAnsiTheme="majorHAnsi" w:cstheme="majorHAnsi"/>
          <w:sz w:val="23"/>
          <w:szCs w:val="23"/>
        </w:rPr>
        <w:t xml:space="preserve">President Zuma and Minister </w:t>
      </w:r>
      <w:r w:rsidRPr="000B13D7">
        <w:rPr>
          <w:rFonts w:asciiTheme="majorHAnsi" w:hAnsiTheme="majorHAnsi" w:cstheme="majorHAnsi"/>
          <w:sz w:val="23"/>
          <w:szCs w:val="23"/>
        </w:rPr>
        <w:t xml:space="preserve">Dipuo </w:t>
      </w:r>
      <w:r w:rsidR="00B309CA" w:rsidRPr="000B13D7">
        <w:rPr>
          <w:rFonts w:asciiTheme="majorHAnsi" w:hAnsiTheme="majorHAnsi" w:cstheme="majorHAnsi"/>
          <w:sz w:val="23"/>
          <w:szCs w:val="23"/>
        </w:rPr>
        <w:t>Peters</w:t>
      </w:r>
      <w:r w:rsidRPr="000B13D7">
        <w:rPr>
          <w:rFonts w:asciiTheme="majorHAnsi" w:hAnsiTheme="majorHAnsi" w:cstheme="majorHAnsi"/>
          <w:sz w:val="23"/>
          <w:szCs w:val="23"/>
        </w:rPr>
        <w:t xml:space="preserve"> scolded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on the</w:t>
      </w:r>
      <w:r w:rsidR="0083210B" w:rsidRPr="000B13D7">
        <w:rPr>
          <w:rFonts w:asciiTheme="majorHAnsi" w:hAnsiTheme="majorHAnsi" w:cstheme="majorHAnsi"/>
          <w:sz w:val="23"/>
          <w:szCs w:val="23"/>
        </w:rPr>
        <w:t xml:space="preserve"> billing error fiasco</w:t>
      </w:r>
      <w:r w:rsidR="004B51C5" w:rsidRPr="000B13D7">
        <w:rPr>
          <w:rFonts w:asciiTheme="majorHAnsi" w:hAnsiTheme="majorHAnsi" w:cstheme="majorHAnsi"/>
          <w:sz w:val="23"/>
          <w:szCs w:val="23"/>
        </w:rPr>
        <w:t xml:space="preserve">, in response </w:t>
      </w:r>
      <w:r w:rsidR="00CC724B" w:rsidRPr="000B13D7">
        <w:rPr>
          <w:rFonts w:asciiTheme="majorHAnsi" w:hAnsiTheme="majorHAnsi" w:cstheme="majorHAnsi"/>
          <w:sz w:val="23"/>
          <w:szCs w:val="23"/>
        </w:rPr>
        <w:t>to public outrage.</w:t>
      </w:r>
      <w:r w:rsidR="00B309CA" w:rsidRPr="000B13D7">
        <w:rPr>
          <w:rFonts w:asciiTheme="majorHAnsi" w:hAnsiTheme="majorHAnsi" w:cstheme="majorHAnsi"/>
          <w:sz w:val="23"/>
          <w:szCs w:val="23"/>
        </w:rPr>
        <w:t xml:space="preserve">  </w:t>
      </w:r>
      <w:r w:rsidR="004B51C5" w:rsidRPr="000B13D7">
        <w:rPr>
          <w:rFonts w:asciiTheme="majorHAnsi" w:hAnsiTheme="majorHAnsi" w:cstheme="majorHAnsi"/>
          <w:sz w:val="23"/>
          <w:szCs w:val="23"/>
        </w:rPr>
        <w:t xml:space="preserve">Since the </w:t>
      </w:r>
      <w:r w:rsidR="008B25A7">
        <w:rPr>
          <w:rFonts w:asciiTheme="majorHAnsi" w:hAnsiTheme="majorHAnsi" w:cstheme="majorHAnsi"/>
          <w:sz w:val="23"/>
          <w:szCs w:val="23"/>
        </w:rPr>
        <w:t>e-toll</w:t>
      </w:r>
      <w:r w:rsidR="004B51C5" w:rsidRPr="000B13D7">
        <w:rPr>
          <w:rFonts w:asciiTheme="majorHAnsi" w:hAnsiTheme="majorHAnsi" w:cstheme="majorHAnsi"/>
          <w:sz w:val="23"/>
          <w:szCs w:val="23"/>
        </w:rPr>
        <w:t xml:space="preserve"> system was turned on in December 2013, </w:t>
      </w:r>
      <w:r w:rsidR="00B309CA" w:rsidRPr="000B13D7">
        <w:rPr>
          <w:rFonts w:asciiTheme="majorHAnsi" w:hAnsiTheme="majorHAnsi" w:cstheme="majorHAnsi"/>
          <w:sz w:val="23"/>
          <w:szCs w:val="23"/>
        </w:rPr>
        <w:t xml:space="preserve">OUTA has received a steady stream of complaints from vehicle owners and </w:t>
      </w:r>
      <w:r w:rsidR="00CC724B" w:rsidRPr="000B13D7">
        <w:rPr>
          <w:rFonts w:asciiTheme="majorHAnsi" w:hAnsiTheme="majorHAnsi" w:cstheme="majorHAnsi"/>
          <w:sz w:val="23"/>
          <w:szCs w:val="23"/>
        </w:rPr>
        <w:t>have tested these</w:t>
      </w:r>
      <w:r w:rsidR="00B309CA" w:rsidRPr="000B13D7">
        <w:rPr>
          <w:rFonts w:asciiTheme="majorHAnsi" w:hAnsiTheme="majorHAnsi" w:cstheme="majorHAnsi"/>
          <w:sz w:val="23"/>
          <w:szCs w:val="23"/>
        </w:rPr>
        <w:t xml:space="preserve"> perception</w:t>
      </w:r>
      <w:r w:rsidR="00CC724B" w:rsidRPr="000B13D7">
        <w:rPr>
          <w:rFonts w:asciiTheme="majorHAnsi" w:hAnsiTheme="majorHAnsi" w:cstheme="majorHAnsi"/>
          <w:sz w:val="23"/>
          <w:szCs w:val="23"/>
        </w:rPr>
        <w:t>s against</w:t>
      </w:r>
      <w:r w:rsidR="00B309CA" w:rsidRPr="000B13D7">
        <w:rPr>
          <w:rFonts w:asciiTheme="majorHAnsi" w:hAnsiTheme="majorHAnsi" w:cstheme="majorHAnsi"/>
          <w:sz w:val="23"/>
          <w:szCs w:val="23"/>
        </w:rPr>
        <w:t xml:space="preserve"> random interviews to gauge the general understanding of the various elements of tariff calculation</w:t>
      </w:r>
      <w:r w:rsidR="00B53776" w:rsidRPr="000B13D7">
        <w:rPr>
          <w:rFonts w:asciiTheme="majorHAnsi" w:hAnsiTheme="majorHAnsi" w:cstheme="majorHAnsi"/>
          <w:sz w:val="23"/>
          <w:szCs w:val="23"/>
        </w:rPr>
        <w:t xml:space="preserve">s based on; </w:t>
      </w:r>
      <w:r w:rsidR="00B309CA" w:rsidRPr="000B13D7">
        <w:rPr>
          <w:rFonts w:asciiTheme="majorHAnsi" w:hAnsiTheme="majorHAnsi" w:cstheme="majorHAnsi"/>
          <w:sz w:val="23"/>
          <w:szCs w:val="23"/>
        </w:rPr>
        <w:t>vehicle classifications</w:t>
      </w:r>
      <w:r w:rsidR="00043918" w:rsidRPr="000B13D7">
        <w:rPr>
          <w:rFonts w:asciiTheme="majorHAnsi" w:hAnsiTheme="majorHAnsi" w:cstheme="majorHAnsi"/>
          <w:sz w:val="23"/>
          <w:szCs w:val="23"/>
        </w:rPr>
        <w:t>; time</w:t>
      </w:r>
      <w:r w:rsidR="00B309CA" w:rsidRPr="000B13D7">
        <w:rPr>
          <w:rFonts w:asciiTheme="majorHAnsi" w:hAnsiTheme="majorHAnsi" w:cstheme="majorHAnsi"/>
          <w:sz w:val="23"/>
          <w:szCs w:val="23"/>
        </w:rPr>
        <w:t xml:space="preserve"> of day</w:t>
      </w:r>
      <w:r w:rsidR="00B53776" w:rsidRPr="000B13D7">
        <w:rPr>
          <w:rFonts w:asciiTheme="majorHAnsi" w:hAnsiTheme="majorHAnsi" w:cstheme="majorHAnsi"/>
          <w:sz w:val="23"/>
          <w:szCs w:val="23"/>
        </w:rPr>
        <w:t xml:space="preserve"> di</w:t>
      </w:r>
      <w:r w:rsidR="00CA59E7" w:rsidRPr="000B13D7">
        <w:rPr>
          <w:rFonts w:asciiTheme="majorHAnsi" w:hAnsiTheme="majorHAnsi" w:cstheme="majorHAnsi"/>
          <w:sz w:val="23"/>
          <w:szCs w:val="23"/>
        </w:rPr>
        <w:t>s</w:t>
      </w:r>
      <w:r w:rsidR="00B53776" w:rsidRPr="000B13D7">
        <w:rPr>
          <w:rFonts w:asciiTheme="majorHAnsi" w:hAnsiTheme="majorHAnsi" w:cstheme="majorHAnsi"/>
          <w:sz w:val="23"/>
          <w:szCs w:val="23"/>
        </w:rPr>
        <w:t xml:space="preserve">counts; time of </w:t>
      </w:r>
      <w:r w:rsidR="00B309CA" w:rsidRPr="000B13D7">
        <w:rPr>
          <w:rFonts w:asciiTheme="majorHAnsi" w:hAnsiTheme="majorHAnsi" w:cstheme="majorHAnsi"/>
          <w:sz w:val="23"/>
          <w:szCs w:val="23"/>
        </w:rPr>
        <w:t>week discounts</w:t>
      </w:r>
      <w:r w:rsidR="00B53776" w:rsidRPr="000B13D7">
        <w:rPr>
          <w:rFonts w:asciiTheme="majorHAnsi" w:hAnsiTheme="majorHAnsi" w:cstheme="majorHAnsi"/>
          <w:sz w:val="23"/>
          <w:szCs w:val="23"/>
        </w:rPr>
        <w:t xml:space="preserve">; </w:t>
      </w:r>
      <w:r w:rsidR="00B309CA" w:rsidRPr="000B13D7">
        <w:rPr>
          <w:rFonts w:asciiTheme="majorHAnsi" w:hAnsiTheme="majorHAnsi" w:cstheme="majorHAnsi"/>
          <w:sz w:val="23"/>
          <w:szCs w:val="23"/>
        </w:rPr>
        <w:t>high use additional discounts</w:t>
      </w:r>
      <w:r w:rsidR="00B53776" w:rsidRPr="000B13D7">
        <w:rPr>
          <w:rFonts w:asciiTheme="majorHAnsi" w:hAnsiTheme="majorHAnsi" w:cstheme="majorHAnsi"/>
          <w:sz w:val="23"/>
          <w:szCs w:val="23"/>
        </w:rPr>
        <w:t xml:space="preserve">; discounts related to period of payment; user classifications (tagged, standard, alternate); </w:t>
      </w:r>
      <w:r w:rsidR="00B309CA" w:rsidRPr="000B13D7">
        <w:rPr>
          <w:rFonts w:asciiTheme="majorHAnsi" w:hAnsiTheme="majorHAnsi" w:cstheme="majorHAnsi"/>
          <w:sz w:val="23"/>
          <w:szCs w:val="23"/>
        </w:rPr>
        <w:t xml:space="preserve">payment methodologies </w:t>
      </w:r>
      <w:r w:rsidR="00A60247" w:rsidRPr="000B13D7">
        <w:rPr>
          <w:rFonts w:asciiTheme="majorHAnsi" w:hAnsiTheme="majorHAnsi" w:cstheme="majorHAnsi"/>
          <w:sz w:val="23"/>
          <w:szCs w:val="23"/>
        </w:rPr>
        <w:t>etc.</w:t>
      </w:r>
      <w:r w:rsidR="00B309CA" w:rsidRPr="000B13D7">
        <w:rPr>
          <w:rFonts w:asciiTheme="majorHAnsi" w:hAnsiTheme="majorHAnsi" w:cstheme="majorHAnsi"/>
          <w:sz w:val="23"/>
          <w:szCs w:val="23"/>
        </w:rPr>
        <w:t xml:space="preserve">).  </w:t>
      </w:r>
    </w:p>
    <w:p w:rsidR="00B309CA"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The pricing system is so complicated especially for </w:t>
      </w:r>
      <w:r w:rsidR="000B0CFD">
        <w:rPr>
          <w:rFonts w:asciiTheme="majorHAnsi" w:hAnsiTheme="majorHAnsi" w:cstheme="majorHAnsi"/>
          <w:sz w:val="23"/>
          <w:szCs w:val="23"/>
        </w:rPr>
        <w:t>“</w:t>
      </w:r>
      <w:r w:rsidR="004B51C5" w:rsidRPr="000B13D7">
        <w:rPr>
          <w:rFonts w:asciiTheme="majorHAnsi" w:hAnsiTheme="majorHAnsi" w:cstheme="majorHAnsi"/>
          <w:sz w:val="23"/>
          <w:szCs w:val="23"/>
        </w:rPr>
        <w:t>non-tagged</w:t>
      </w:r>
      <w:r w:rsidR="000B0CFD">
        <w:rPr>
          <w:rFonts w:asciiTheme="majorHAnsi" w:hAnsiTheme="majorHAnsi" w:cstheme="majorHAnsi"/>
          <w:sz w:val="23"/>
          <w:szCs w:val="23"/>
        </w:rPr>
        <w:t>”</w:t>
      </w:r>
      <w:r w:rsidR="004B51C5" w:rsidRPr="000B13D7">
        <w:rPr>
          <w:rFonts w:asciiTheme="majorHAnsi" w:hAnsiTheme="majorHAnsi" w:cstheme="majorHAnsi"/>
          <w:sz w:val="23"/>
          <w:szCs w:val="23"/>
        </w:rPr>
        <w:t xml:space="preserve"> or </w:t>
      </w:r>
      <w:r w:rsidR="000B0CFD">
        <w:rPr>
          <w:rFonts w:asciiTheme="majorHAnsi" w:hAnsiTheme="majorHAnsi" w:cstheme="majorHAnsi"/>
          <w:sz w:val="23"/>
          <w:szCs w:val="23"/>
        </w:rPr>
        <w:t>“</w:t>
      </w:r>
      <w:r w:rsidR="004B51C5" w:rsidRPr="000B13D7">
        <w:rPr>
          <w:rFonts w:asciiTheme="majorHAnsi" w:hAnsiTheme="majorHAnsi" w:cstheme="majorHAnsi"/>
          <w:sz w:val="23"/>
          <w:szCs w:val="23"/>
        </w:rPr>
        <w:t>alternate</w:t>
      </w:r>
      <w:r w:rsidRPr="000B13D7">
        <w:rPr>
          <w:rFonts w:asciiTheme="majorHAnsi" w:hAnsiTheme="majorHAnsi" w:cstheme="majorHAnsi"/>
          <w:sz w:val="23"/>
          <w:szCs w:val="23"/>
        </w:rPr>
        <w:t xml:space="preserve"> users</w:t>
      </w:r>
      <w:r w:rsidR="000B0CFD">
        <w:rPr>
          <w:rFonts w:asciiTheme="majorHAnsi" w:hAnsiTheme="majorHAnsi" w:cstheme="majorHAnsi"/>
          <w:sz w:val="23"/>
          <w:szCs w:val="23"/>
        </w:rPr>
        <w:t>”</w:t>
      </w:r>
      <w:r w:rsidRPr="000B13D7">
        <w:rPr>
          <w:rFonts w:asciiTheme="majorHAnsi" w:hAnsiTheme="majorHAnsi" w:cstheme="majorHAnsi"/>
          <w:sz w:val="23"/>
          <w:szCs w:val="23"/>
        </w:rPr>
        <w:t xml:space="preserve"> that it has led to the suspicions that this was a deliberate ploy to manipulate users to sign </w:t>
      </w:r>
      <w:r w:rsidR="008B25A7">
        <w:rPr>
          <w:rFonts w:asciiTheme="majorHAnsi" w:hAnsiTheme="majorHAnsi" w:cstheme="majorHAnsi"/>
          <w:sz w:val="23"/>
          <w:szCs w:val="23"/>
        </w:rPr>
        <w:t>SANRAL’s</w:t>
      </w:r>
      <w:r w:rsidRPr="000B13D7">
        <w:rPr>
          <w:rFonts w:asciiTheme="majorHAnsi" w:hAnsiTheme="majorHAnsi" w:cstheme="majorHAnsi"/>
          <w:sz w:val="23"/>
          <w:szCs w:val="23"/>
        </w:rPr>
        <w:t xml:space="preserve"> Terms and Conditions and buy an e-tag.  One respondent (a highly respected human rights attorney) believes that the combination of a </w:t>
      </w:r>
      <w:r w:rsidR="000B0CFD">
        <w:rPr>
          <w:rFonts w:asciiTheme="majorHAnsi" w:hAnsiTheme="majorHAnsi" w:cstheme="majorHAnsi"/>
          <w:sz w:val="23"/>
          <w:szCs w:val="23"/>
        </w:rPr>
        <w:t>“</w:t>
      </w:r>
      <w:r w:rsidRPr="000B13D7">
        <w:rPr>
          <w:rFonts w:asciiTheme="majorHAnsi" w:hAnsiTheme="majorHAnsi" w:cstheme="majorHAnsi"/>
          <w:sz w:val="23"/>
          <w:szCs w:val="23"/>
        </w:rPr>
        <w:t>very juicy carrot</w:t>
      </w:r>
      <w:r w:rsidR="000B0CFD">
        <w:rPr>
          <w:rFonts w:asciiTheme="majorHAnsi" w:hAnsiTheme="majorHAnsi" w:cstheme="majorHAnsi"/>
          <w:sz w:val="23"/>
          <w:szCs w:val="23"/>
        </w:rPr>
        <w:t>”</w:t>
      </w:r>
      <w:r w:rsidRPr="000B13D7">
        <w:rPr>
          <w:rFonts w:asciiTheme="majorHAnsi" w:hAnsiTheme="majorHAnsi" w:cstheme="majorHAnsi"/>
          <w:sz w:val="23"/>
          <w:szCs w:val="23"/>
        </w:rPr>
        <w:t xml:space="preserve"> (substantial discounts for tagged users) with the </w:t>
      </w:r>
      <w:r w:rsidR="000B0CFD">
        <w:rPr>
          <w:rFonts w:asciiTheme="majorHAnsi" w:hAnsiTheme="majorHAnsi" w:cstheme="majorHAnsi"/>
          <w:sz w:val="23"/>
          <w:szCs w:val="23"/>
        </w:rPr>
        <w:t>“</w:t>
      </w:r>
      <w:r w:rsidRPr="000B13D7">
        <w:rPr>
          <w:rFonts w:asciiTheme="majorHAnsi" w:hAnsiTheme="majorHAnsi" w:cstheme="majorHAnsi"/>
          <w:sz w:val="23"/>
          <w:szCs w:val="23"/>
        </w:rPr>
        <w:t>very big stick</w:t>
      </w:r>
      <w:r w:rsidR="000B0CFD">
        <w:rPr>
          <w:rFonts w:asciiTheme="majorHAnsi" w:hAnsiTheme="majorHAnsi" w:cstheme="majorHAnsi"/>
          <w:sz w:val="23"/>
          <w:szCs w:val="23"/>
        </w:rPr>
        <w:t>”</w:t>
      </w:r>
      <w:r w:rsidRPr="000B13D7">
        <w:rPr>
          <w:rFonts w:asciiTheme="majorHAnsi" w:hAnsiTheme="majorHAnsi" w:cstheme="majorHAnsi"/>
          <w:sz w:val="23"/>
          <w:szCs w:val="23"/>
        </w:rPr>
        <w:t xml:space="preserve"> (a punitive tariff of 4.8 times the discounted tariff) </w:t>
      </w:r>
      <w:r w:rsidR="004B51C5" w:rsidRPr="000B13D7">
        <w:rPr>
          <w:rFonts w:asciiTheme="majorHAnsi" w:hAnsiTheme="majorHAnsi" w:cstheme="majorHAnsi"/>
          <w:sz w:val="23"/>
          <w:szCs w:val="23"/>
        </w:rPr>
        <w:t xml:space="preserve">during the initial years of the </w:t>
      </w:r>
      <w:r w:rsidR="008B25A7">
        <w:rPr>
          <w:rFonts w:asciiTheme="majorHAnsi" w:hAnsiTheme="majorHAnsi" w:cstheme="majorHAnsi"/>
          <w:sz w:val="23"/>
          <w:szCs w:val="23"/>
        </w:rPr>
        <w:t>e-toll</w:t>
      </w:r>
      <w:r w:rsidR="004B51C5" w:rsidRPr="000B13D7">
        <w:rPr>
          <w:rFonts w:asciiTheme="majorHAnsi" w:hAnsiTheme="majorHAnsi" w:cstheme="majorHAnsi"/>
          <w:sz w:val="23"/>
          <w:szCs w:val="23"/>
        </w:rPr>
        <w:t xml:space="preserve"> schemes </w:t>
      </w:r>
      <w:r w:rsidR="00ED4554" w:rsidRPr="000B13D7">
        <w:rPr>
          <w:rFonts w:asciiTheme="majorHAnsi" w:hAnsiTheme="majorHAnsi" w:cstheme="majorHAnsi"/>
          <w:sz w:val="23"/>
          <w:szCs w:val="23"/>
        </w:rPr>
        <w:t>existence</w:t>
      </w:r>
      <w:r w:rsidR="004B51C5"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was “idiotic” especially given the lack of widespread support. “People may have responded to the threat of penalties for late payment, but it </w:t>
      </w:r>
      <w:r w:rsidR="00CC724B" w:rsidRPr="000B13D7">
        <w:rPr>
          <w:rFonts w:asciiTheme="majorHAnsi" w:hAnsiTheme="majorHAnsi" w:cstheme="majorHAnsi"/>
          <w:sz w:val="23"/>
          <w:szCs w:val="23"/>
        </w:rPr>
        <w:t xml:space="preserve">would have had </w:t>
      </w:r>
      <w:r w:rsidRPr="000B13D7">
        <w:rPr>
          <w:rFonts w:asciiTheme="majorHAnsi" w:hAnsiTheme="majorHAnsi" w:cstheme="majorHAnsi"/>
          <w:sz w:val="23"/>
          <w:szCs w:val="23"/>
        </w:rPr>
        <w:t xml:space="preserve">to be reasonable.  The penalty tariff is so exorbitant many people will </w:t>
      </w:r>
      <w:r w:rsidR="00CC724B" w:rsidRPr="000B13D7">
        <w:rPr>
          <w:rFonts w:asciiTheme="majorHAnsi" w:hAnsiTheme="majorHAnsi" w:cstheme="majorHAnsi"/>
          <w:sz w:val="23"/>
          <w:szCs w:val="23"/>
        </w:rPr>
        <w:t xml:space="preserve">simply refuse to </w:t>
      </w:r>
      <w:r w:rsidRPr="000B13D7">
        <w:rPr>
          <w:rFonts w:asciiTheme="majorHAnsi" w:hAnsiTheme="majorHAnsi" w:cstheme="majorHAnsi"/>
          <w:sz w:val="23"/>
          <w:szCs w:val="23"/>
        </w:rPr>
        <w:t xml:space="preserve">pay.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is creating the very scenario it is trying to avoid.  Widespread civil disobedience.”</w:t>
      </w:r>
    </w:p>
    <w:p w:rsidR="00B309CA" w:rsidRPr="00ED4554" w:rsidRDefault="00B53776" w:rsidP="00155A66">
      <w:pPr>
        <w:spacing w:line="276" w:lineRule="auto"/>
        <w:ind w:left="284"/>
        <w:jc w:val="both"/>
      </w:pPr>
      <w:r w:rsidRPr="000B13D7">
        <w:rPr>
          <w:rFonts w:asciiTheme="majorHAnsi" w:hAnsiTheme="majorHAnsi" w:cstheme="majorHAnsi"/>
          <w:sz w:val="23"/>
          <w:szCs w:val="23"/>
        </w:rPr>
        <w:t xml:space="preserve">Discussions with people from poorer areas around Gauteng, appear to know very little about how the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 system and its pricing structures apply. </w:t>
      </w:r>
      <w:r w:rsidR="003A19B8"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It appears that </w:t>
      </w:r>
      <w:r w:rsidR="00CC724B" w:rsidRPr="000B13D7">
        <w:rPr>
          <w:rFonts w:asciiTheme="majorHAnsi" w:hAnsiTheme="majorHAnsi" w:cstheme="majorHAnsi"/>
          <w:sz w:val="23"/>
          <w:szCs w:val="23"/>
        </w:rPr>
        <w:t xml:space="preserve">vehicle owners residing in townships are </w:t>
      </w:r>
      <w:r w:rsidR="00B309CA" w:rsidRPr="000B13D7">
        <w:rPr>
          <w:rFonts w:asciiTheme="majorHAnsi" w:hAnsiTheme="majorHAnsi" w:cstheme="majorHAnsi"/>
          <w:sz w:val="23"/>
          <w:szCs w:val="23"/>
        </w:rPr>
        <w:t xml:space="preserve">generally not connected to the internet and do not live close to or shop where the </w:t>
      </w:r>
      <w:r w:rsidR="008B25A7">
        <w:rPr>
          <w:rFonts w:asciiTheme="majorHAnsi" w:hAnsiTheme="majorHAnsi" w:cstheme="majorHAnsi"/>
          <w:sz w:val="23"/>
          <w:szCs w:val="23"/>
        </w:rPr>
        <w:t>SANRAL</w:t>
      </w:r>
      <w:r w:rsidR="00B309CA" w:rsidRPr="000B13D7">
        <w:rPr>
          <w:rFonts w:asciiTheme="majorHAnsi" w:hAnsiTheme="majorHAnsi" w:cstheme="majorHAnsi"/>
          <w:sz w:val="23"/>
          <w:szCs w:val="23"/>
        </w:rPr>
        <w:t xml:space="preserve"> Customer Service Centres are located</w:t>
      </w:r>
      <w:r w:rsidR="003A19B8" w:rsidRPr="000B13D7">
        <w:rPr>
          <w:rFonts w:asciiTheme="majorHAnsi" w:hAnsiTheme="majorHAnsi" w:cstheme="majorHAnsi"/>
          <w:sz w:val="23"/>
          <w:szCs w:val="23"/>
        </w:rPr>
        <w:t xml:space="preserve">, making them less aware of how the </w:t>
      </w:r>
      <w:r w:rsidR="008B25A7">
        <w:rPr>
          <w:rFonts w:asciiTheme="majorHAnsi" w:hAnsiTheme="majorHAnsi" w:cstheme="majorHAnsi"/>
          <w:sz w:val="23"/>
          <w:szCs w:val="23"/>
        </w:rPr>
        <w:t>e-toll</w:t>
      </w:r>
      <w:r w:rsidR="003A19B8" w:rsidRPr="000B13D7">
        <w:rPr>
          <w:rFonts w:asciiTheme="majorHAnsi" w:hAnsiTheme="majorHAnsi" w:cstheme="majorHAnsi"/>
          <w:sz w:val="23"/>
          <w:szCs w:val="23"/>
        </w:rPr>
        <w:t xml:space="preserve"> scheme should be complied with.</w:t>
      </w:r>
      <w:r w:rsidR="00B309CA" w:rsidRPr="000B13D7">
        <w:rPr>
          <w:rFonts w:asciiTheme="majorHAnsi" w:hAnsiTheme="majorHAnsi" w:cstheme="majorHAnsi"/>
          <w:sz w:val="23"/>
          <w:szCs w:val="23"/>
        </w:rPr>
        <w:t xml:space="preserve">  This raises questions of possible discriminatory practice</w:t>
      </w:r>
      <w:r w:rsidR="003A19B8" w:rsidRPr="000B13D7">
        <w:rPr>
          <w:rFonts w:asciiTheme="majorHAnsi" w:hAnsiTheme="majorHAnsi" w:cstheme="majorHAnsi"/>
          <w:sz w:val="23"/>
          <w:szCs w:val="23"/>
        </w:rPr>
        <w:t xml:space="preserve"> and that </w:t>
      </w:r>
      <w:r w:rsidR="008B25A7">
        <w:rPr>
          <w:rFonts w:asciiTheme="majorHAnsi" w:hAnsiTheme="majorHAnsi" w:cstheme="majorHAnsi"/>
          <w:sz w:val="23"/>
          <w:szCs w:val="23"/>
        </w:rPr>
        <w:t>SANRAL</w:t>
      </w:r>
      <w:r w:rsidR="00B309CA" w:rsidRPr="000B13D7">
        <w:rPr>
          <w:rFonts w:asciiTheme="majorHAnsi" w:hAnsiTheme="majorHAnsi" w:cstheme="majorHAnsi"/>
          <w:sz w:val="23"/>
          <w:szCs w:val="23"/>
        </w:rPr>
        <w:t xml:space="preserve"> is risking further allegations of human rights infringements.</w:t>
      </w:r>
    </w:p>
    <w:p w:rsidR="00B309CA" w:rsidRPr="00ED4554" w:rsidRDefault="00B309CA" w:rsidP="00155A66">
      <w:pPr>
        <w:spacing w:line="276" w:lineRule="auto"/>
        <w:jc w:val="both"/>
        <w:rPr>
          <w:b/>
        </w:rPr>
      </w:pPr>
      <w:r w:rsidRPr="00ED4554">
        <w:lastRenderedPageBreak/>
        <w:t xml:space="preserve"> </w:t>
      </w:r>
    </w:p>
    <w:p w:rsidR="00B309CA" w:rsidRPr="000B13D7" w:rsidRDefault="00B309CA" w:rsidP="00155A66">
      <w:pPr>
        <w:numPr>
          <w:ilvl w:val="0"/>
          <w:numId w:val="6"/>
        </w:numPr>
        <w:spacing w:line="276" w:lineRule="auto"/>
        <w:ind w:left="567" w:hanging="567"/>
        <w:contextualSpacing/>
        <w:jc w:val="both"/>
        <w:rPr>
          <w:rFonts w:asciiTheme="majorHAnsi" w:hAnsiTheme="majorHAnsi" w:cstheme="majorHAnsi"/>
          <w:b/>
          <w:sz w:val="23"/>
          <w:szCs w:val="23"/>
        </w:rPr>
      </w:pPr>
      <w:r w:rsidRPr="000B13D7">
        <w:rPr>
          <w:rFonts w:asciiTheme="majorHAnsi" w:hAnsiTheme="majorHAnsi" w:cstheme="majorHAnsi"/>
          <w:b/>
          <w:sz w:val="23"/>
          <w:szCs w:val="23"/>
        </w:rPr>
        <w:t>The soundness of the technology and data needs to be extremely</w:t>
      </w:r>
      <w:r w:rsidR="00014C69" w:rsidRPr="000B13D7">
        <w:rPr>
          <w:rFonts w:asciiTheme="majorHAnsi" w:hAnsiTheme="majorHAnsi" w:cstheme="majorHAnsi"/>
          <w:b/>
          <w:sz w:val="23"/>
          <w:szCs w:val="23"/>
        </w:rPr>
        <w:t xml:space="preserve"> reliable</w:t>
      </w:r>
      <w:r w:rsidRPr="000B13D7">
        <w:rPr>
          <w:rFonts w:asciiTheme="majorHAnsi" w:hAnsiTheme="majorHAnsi" w:cstheme="majorHAnsi"/>
          <w:b/>
          <w:sz w:val="23"/>
          <w:szCs w:val="23"/>
        </w:rPr>
        <w:t xml:space="preserve">.  </w:t>
      </w:r>
    </w:p>
    <w:p w:rsidR="003C45BC" w:rsidRPr="000B13D7" w:rsidRDefault="003C45BC" w:rsidP="00155A66">
      <w:pPr>
        <w:spacing w:line="276" w:lineRule="auto"/>
        <w:ind w:left="1454" w:firstLine="0"/>
        <w:contextualSpacing/>
        <w:jc w:val="both"/>
        <w:rPr>
          <w:rFonts w:asciiTheme="majorHAnsi" w:hAnsiTheme="majorHAnsi" w:cstheme="majorHAnsi"/>
          <w:sz w:val="23"/>
          <w:szCs w:val="23"/>
        </w:rPr>
      </w:pPr>
    </w:p>
    <w:p w:rsidR="00B309CA" w:rsidRPr="000B13D7" w:rsidRDefault="008B25A7" w:rsidP="00155A66">
      <w:pPr>
        <w:spacing w:line="276" w:lineRule="auto"/>
        <w:ind w:left="284"/>
        <w:jc w:val="both"/>
        <w:rPr>
          <w:rFonts w:asciiTheme="majorHAnsi" w:hAnsiTheme="majorHAnsi" w:cstheme="majorHAnsi"/>
          <w:sz w:val="23"/>
          <w:szCs w:val="23"/>
        </w:rPr>
      </w:pPr>
      <w:r>
        <w:rPr>
          <w:rFonts w:asciiTheme="majorHAnsi" w:hAnsiTheme="majorHAnsi" w:cstheme="majorHAnsi"/>
          <w:sz w:val="23"/>
          <w:szCs w:val="23"/>
        </w:rPr>
        <w:t>SANRAL</w:t>
      </w:r>
      <w:r w:rsidR="00B309CA" w:rsidRPr="000B13D7">
        <w:rPr>
          <w:rFonts w:asciiTheme="majorHAnsi" w:hAnsiTheme="majorHAnsi" w:cstheme="majorHAnsi"/>
          <w:sz w:val="23"/>
          <w:szCs w:val="23"/>
        </w:rPr>
        <w:t xml:space="preserve"> CEO Nazir Alli </w:t>
      </w:r>
      <w:r w:rsidR="004B51C5" w:rsidRPr="000B13D7">
        <w:rPr>
          <w:rFonts w:asciiTheme="majorHAnsi" w:hAnsiTheme="majorHAnsi" w:cstheme="majorHAnsi"/>
          <w:sz w:val="23"/>
          <w:szCs w:val="23"/>
        </w:rPr>
        <w:t xml:space="preserve">at the time of its launch </w:t>
      </w:r>
      <w:r w:rsidR="00B309CA" w:rsidRPr="000B13D7">
        <w:rPr>
          <w:rFonts w:asciiTheme="majorHAnsi" w:hAnsiTheme="majorHAnsi" w:cstheme="majorHAnsi"/>
          <w:sz w:val="23"/>
          <w:szCs w:val="23"/>
        </w:rPr>
        <w:t xml:space="preserve">admitted that the database has “let us down”.   This contradicts his repeated assurances </w:t>
      </w:r>
      <w:r w:rsidR="00600259" w:rsidRPr="000B13D7">
        <w:rPr>
          <w:rFonts w:asciiTheme="majorHAnsi" w:hAnsiTheme="majorHAnsi" w:cstheme="majorHAnsi"/>
          <w:sz w:val="23"/>
          <w:szCs w:val="23"/>
        </w:rPr>
        <w:t xml:space="preserve">when he was still the CEO of </w:t>
      </w:r>
      <w:r>
        <w:rPr>
          <w:rFonts w:asciiTheme="majorHAnsi" w:hAnsiTheme="majorHAnsi" w:cstheme="majorHAnsi"/>
          <w:sz w:val="23"/>
          <w:szCs w:val="23"/>
        </w:rPr>
        <w:t>SANRAL</w:t>
      </w:r>
      <w:r w:rsidR="00600259" w:rsidRPr="000B13D7">
        <w:rPr>
          <w:rFonts w:asciiTheme="majorHAnsi" w:hAnsiTheme="majorHAnsi" w:cstheme="majorHAnsi"/>
          <w:sz w:val="23"/>
          <w:szCs w:val="23"/>
        </w:rPr>
        <w:t xml:space="preserve">, </w:t>
      </w:r>
      <w:r w:rsidR="00B309CA" w:rsidRPr="000B13D7">
        <w:rPr>
          <w:rFonts w:asciiTheme="majorHAnsi" w:hAnsiTheme="majorHAnsi" w:cstheme="majorHAnsi"/>
          <w:sz w:val="23"/>
          <w:szCs w:val="23"/>
        </w:rPr>
        <w:t>that the system was technologically sound and</w:t>
      </w:r>
      <w:r w:rsidR="00014C69" w:rsidRPr="000B13D7">
        <w:rPr>
          <w:rFonts w:asciiTheme="majorHAnsi" w:hAnsiTheme="majorHAnsi" w:cstheme="majorHAnsi"/>
          <w:sz w:val="23"/>
          <w:szCs w:val="23"/>
        </w:rPr>
        <w:t xml:space="preserve"> ready for business</w:t>
      </w:r>
      <w:r w:rsidR="00B309CA" w:rsidRPr="000B13D7">
        <w:rPr>
          <w:rFonts w:asciiTheme="majorHAnsi" w:hAnsiTheme="majorHAnsi" w:cstheme="majorHAnsi"/>
          <w:sz w:val="23"/>
          <w:szCs w:val="23"/>
        </w:rPr>
        <w:t xml:space="preserve">. </w:t>
      </w:r>
      <w:r w:rsidR="003A19B8" w:rsidRPr="000B13D7">
        <w:rPr>
          <w:rFonts w:asciiTheme="majorHAnsi" w:hAnsiTheme="majorHAnsi" w:cstheme="majorHAnsi"/>
          <w:sz w:val="23"/>
          <w:szCs w:val="23"/>
        </w:rPr>
        <w:t xml:space="preserve"> </w:t>
      </w:r>
    </w:p>
    <w:p w:rsidR="004E68F7" w:rsidRPr="000B13D7" w:rsidRDefault="004E68F7"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To this day, vehicle owners still receive invoices that carry the incorrect vehicle </w:t>
      </w:r>
      <w:r w:rsidR="00ED4554" w:rsidRPr="000B13D7">
        <w:rPr>
          <w:rFonts w:asciiTheme="majorHAnsi" w:hAnsiTheme="majorHAnsi" w:cstheme="majorHAnsi"/>
          <w:sz w:val="23"/>
          <w:szCs w:val="23"/>
        </w:rPr>
        <w:t>classification</w:t>
      </w:r>
      <w:r w:rsidRPr="000B13D7">
        <w:rPr>
          <w:rFonts w:asciiTheme="majorHAnsi" w:hAnsiTheme="majorHAnsi" w:cstheme="majorHAnsi"/>
          <w:sz w:val="23"/>
          <w:szCs w:val="23"/>
        </w:rPr>
        <w:t xml:space="preserve"> tariff, or are billed for movements that are not theirs. </w:t>
      </w:r>
    </w:p>
    <w:p w:rsidR="00A5182E" w:rsidRPr="000B13D7" w:rsidRDefault="004E68F7"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Furthermore, in an inquest into a fatal accident on the N1 freeway in </w:t>
      </w:r>
      <w:r w:rsidR="00A5182E" w:rsidRPr="000B13D7">
        <w:rPr>
          <w:rFonts w:asciiTheme="majorHAnsi" w:hAnsiTheme="majorHAnsi" w:cstheme="majorHAnsi"/>
          <w:sz w:val="23"/>
          <w:szCs w:val="23"/>
        </w:rPr>
        <w:t xml:space="preserve">January 2014 involving Duduzane Zuma, the court found that </w:t>
      </w:r>
      <w:r w:rsidR="008B25A7">
        <w:rPr>
          <w:rFonts w:asciiTheme="majorHAnsi" w:hAnsiTheme="majorHAnsi" w:cstheme="majorHAnsi"/>
          <w:sz w:val="23"/>
          <w:szCs w:val="23"/>
        </w:rPr>
        <w:t>SANRAL’s</w:t>
      </w:r>
      <w:r w:rsidR="00A5182E"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00A5182E" w:rsidRPr="000B13D7">
        <w:rPr>
          <w:rFonts w:asciiTheme="majorHAnsi" w:hAnsiTheme="majorHAnsi" w:cstheme="majorHAnsi"/>
          <w:sz w:val="23"/>
          <w:szCs w:val="23"/>
        </w:rPr>
        <w:t xml:space="preserve"> system evidence has proven to be unreliable after documents from </w:t>
      </w:r>
      <w:r w:rsidR="008B25A7">
        <w:rPr>
          <w:rFonts w:asciiTheme="majorHAnsi" w:hAnsiTheme="majorHAnsi" w:cstheme="majorHAnsi"/>
          <w:sz w:val="23"/>
          <w:szCs w:val="23"/>
        </w:rPr>
        <w:t>SANRAL</w:t>
      </w:r>
      <w:r w:rsidR="00A5182E" w:rsidRPr="000B13D7">
        <w:rPr>
          <w:rFonts w:asciiTheme="majorHAnsi" w:hAnsiTheme="majorHAnsi" w:cstheme="majorHAnsi"/>
          <w:sz w:val="23"/>
          <w:szCs w:val="23"/>
        </w:rPr>
        <w:t xml:space="preserve"> showed the two vehicles going through the gantries on the N1 highway at the wrong times.  </w:t>
      </w:r>
      <w:r w:rsidR="00483E0E" w:rsidRPr="000B13D7">
        <w:rPr>
          <w:rFonts w:asciiTheme="majorHAnsi" w:hAnsiTheme="majorHAnsi" w:cstheme="majorHAnsi"/>
          <w:sz w:val="23"/>
          <w:szCs w:val="23"/>
        </w:rPr>
        <w:t xml:space="preserve">From a media report in </w:t>
      </w:r>
      <w:hyperlink r:id="rId14" w:history="1">
        <w:r w:rsidR="00483E0E" w:rsidRPr="000B13D7">
          <w:rPr>
            <w:rStyle w:val="Hyperlink"/>
            <w:rFonts w:asciiTheme="majorHAnsi" w:eastAsia="Times New Roman" w:hAnsiTheme="majorHAnsi" w:cstheme="majorHAnsi"/>
            <w:color w:val="auto"/>
            <w:sz w:val="23"/>
            <w:szCs w:val="23"/>
            <w:u w:val="none"/>
          </w:rPr>
          <w:t>https://www.pressreader.com/</w:t>
        </w:r>
      </w:hyperlink>
      <w:r w:rsidR="00483E0E" w:rsidRPr="000B13D7">
        <w:rPr>
          <w:rFonts w:asciiTheme="majorHAnsi" w:eastAsia="Times New Roman" w:hAnsiTheme="majorHAnsi" w:cstheme="majorHAnsi"/>
          <w:sz w:val="23"/>
          <w:szCs w:val="23"/>
        </w:rPr>
        <w:t xml:space="preserve"> an article titled “</w:t>
      </w:r>
      <w:r w:rsidR="00483E0E" w:rsidRPr="000B13D7">
        <w:rPr>
          <w:rFonts w:asciiTheme="majorHAnsi" w:eastAsia="Times New Roman" w:hAnsiTheme="majorHAnsi" w:cstheme="majorHAnsi"/>
          <w:b/>
          <w:sz w:val="23"/>
          <w:szCs w:val="23"/>
        </w:rPr>
        <w:t xml:space="preserve">Zuma Trial exposes glaring errors in </w:t>
      </w:r>
      <w:r w:rsidR="008B25A7">
        <w:rPr>
          <w:rFonts w:asciiTheme="majorHAnsi" w:eastAsia="Times New Roman" w:hAnsiTheme="majorHAnsi" w:cstheme="majorHAnsi"/>
          <w:b/>
          <w:sz w:val="23"/>
          <w:szCs w:val="23"/>
        </w:rPr>
        <w:t>e-toll</w:t>
      </w:r>
      <w:r w:rsidR="00483E0E" w:rsidRPr="000B13D7">
        <w:rPr>
          <w:rFonts w:asciiTheme="majorHAnsi" w:eastAsia="Times New Roman" w:hAnsiTheme="majorHAnsi" w:cstheme="majorHAnsi"/>
          <w:b/>
          <w:sz w:val="23"/>
          <w:szCs w:val="23"/>
        </w:rPr>
        <w:t xml:space="preserve"> system”</w:t>
      </w:r>
      <w:r w:rsidR="00483E0E" w:rsidRPr="000B13D7">
        <w:rPr>
          <w:rFonts w:asciiTheme="majorHAnsi" w:eastAsia="Times New Roman" w:hAnsiTheme="majorHAnsi" w:cstheme="majorHAnsi"/>
          <w:sz w:val="23"/>
          <w:szCs w:val="23"/>
        </w:rPr>
        <w:t>, it stated that t</w:t>
      </w:r>
      <w:r w:rsidR="00A5182E" w:rsidRPr="000B13D7">
        <w:rPr>
          <w:rFonts w:asciiTheme="majorHAnsi" w:hAnsiTheme="majorHAnsi" w:cstheme="majorHAnsi"/>
          <w:sz w:val="23"/>
          <w:szCs w:val="23"/>
        </w:rPr>
        <w:t xml:space="preserve">he </w:t>
      </w:r>
      <w:r w:rsidR="008B25A7">
        <w:rPr>
          <w:rFonts w:asciiTheme="majorHAnsi" w:hAnsiTheme="majorHAnsi" w:cstheme="majorHAnsi"/>
          <w:sz w:val="23"/>
          <w:szCs w:val="23"/>
        </w:rPr>
        <w:t>e-toll</w:t>
      </w:r>
      <w:r w:rsidR="00A5182E" w:rsidRPr="000B13D7">
        <w:rPr>
          <w:rFonts w:asciiTheme="majorHAnsi" w:hAnsiTheme="majorHAnsi" w:cstheme="majorHAnsi"/>
          <w:sz w:val="23"/>
          <w:szCs w:val="23"/>
        </w:rPr>
        <w:t xml:space="preserve"> data showed that the one vehicle involved in the accident (Mr Vusi Dlamini’s taxi) was supposedly travelling under the Owl gantry 20 minutes after the accident, when the vehicle was stationary and not moved from the accident scene. </w:t>
      </w:r>
      <w:r w:rsidR="00D957D3" w:rsidRPr="000B13D7">
        <w:rPr>
          <w:rFonts w:asciiTheme="majorHAnsi" w:hAnsiTheme="majorHAnsi" w:cstheme="majorHAnsi"/>
          <w:sz w:val="23"/>
          <w:szCs w:val="23"/>
        </w:rPr>
        <w:t>Again,</w:t>
      </w:r>
      <w:r w:rsidR="00A5182E" w:rsidRPr="000B13D7">
        <w:rPr>
          <w:rFonts w:asciiTheme="majorHAnsi" w:hAnsiTheme="majorHAnsi" w:cstheme="majorHAnsi"/>
          <w:sz w:val="23"/>
          <w:szCs w:val="23"/>
        </w:rPr>
        <w:t xml:space="preserve"> this vehicle was recorded as travelling under the Blouvalk </w:t>
      </w:r>
      <w:r w:rsidR="00ED4554" w:rsidRPr="000B13D7">
        <w:rPr>
          <w:rFonts w:asciiTheme="majorHAnsi" w:hAnsiTheme="majorHAnsi" w:cstheme="majorHAnsi"/>
          <w:sz w:val="23"/>
          <w:szCs w:val="23"/>
        </w:rPr>
        <w:t>gantry</w:t>
      </w:r>
      <w:r w:rsidR="00A5182E" w:rsidRPr="000B13D7">
        <w:rPr>
          <w:rFonts w:asciiTheme="majorHAnsi" w:hAnsiTheme="majorHAnsi" w:cstheme="majorHAnsi"/>
          <w:sz w:val="23"/>
          <w:szCs w:val="23"/>
        </w:rPr>
        <w:t xml:space="preserve"> 40 minutes later.  The </w:t>
      </w:r>
      <w:r w:rsidR="008B25A7">
        <w:rPr>
          <w:rFonts w:asciiTheme="majorHAnsi" w:hAnsiTheme="majorHAnsi" w:cstheme="majorHAnsi"/>
          <w:sz w:val="23"/>
          <w:szCs w:val="23"/>
        </w:rPr>
        <w:t>e-toll</w:t>
      </w:r>
      <w:r w:rsidR="00A5182E" w:rsidRPr="000B13D7">
        <w:rPr>
          <w:rFonts w:asciiTheme="majorHAnsi" w:hAnsiTheme="majorHAnsi" w:cstheme="majorHAnsi"/>
          <w:sz w:val="23"/>
          <w:szCs w:val="23"/>
        </w:rPr>
        <w:t xml:space="preserve"> data had also implied that Zuma’s vehicle had taken more than an hour to travel between two gantries (Blouvalk and Tarenta</w:t>
      </w:r>
      <w:r w:rsidR="00D957D3">
        <w:rPr>
          <w:rFonts w:asciiTheme="majorHAnsi" w:hAnsiTheme="majorHAnsi" w:cstheme="majorHAnsi"/>
          <w:sz w:val="23"/>
          <w:szCs w:val="23"/>
        </w:rPr>
        <w:t>a</w:t>
      </w:r>
      <w:r w:rsidR="00A5182E" w:rsidRPr="000B13D7">
        <w:rPr>
          <w:rFonts w:asciiTheme="majorHAnsi" w:hAnsiTheme="majorHAnsi" w:cstheme="majorHAnsi"/>
          <w:sz w:val="23"/>
          <w:szCs w:val="23"/>
        </w:rPr>
        <w:t>l) and indicated he was still driving at 10</w:t>
      </w:r>
      <w:r w:rsidR="00E968EE">
        <w:rPr>
          <w:rFonts w:asciiTheme="majorHAnsi" w:hAnsiTheme="majorHAnsi" w:cstheme="majorHAnsi"/>
          <w:sz w:val="23"/>
          <w:szCs w:val="23"/>
        </w:rPr>
        <w:t>.</w:t>
      </w:r>
      <w:r w:rsidR="00A5182E" w:rsidRPr="000B13D7">
        <w:rPr>
          <w:rFonts w:asciiTheme="majorHAnsi" w:hAnsiTheme="majorHAnsi" w:cstheme="majorHAnsi"/>
          <w:sz w:val="23"/>
          <w:szCs w:val="23"/>
        </w:rPr>
        <w:t>34pm, more tha</w:t>
      </w:r>
      <w:r w:rsidR="00E968EE">
        <w:rPr>
          <w:rFonts w:asciiTheme="majorHAnsi" w:hAnsiTheme="majorHAnsi" w:cstheme="majorHAnsi"/>
          <w:sz w:val="23"/>
          <w:szCs w:val="23"/>
        </w:rPr>
        <w:t>n</w:t>
      </w:r>
      <w:r w:rsidR="00A5182E" w:rsidRPr="000B13D7">
        <w:rPr>
          <w:rFonts w:asciiTheme="majorHAnsi" w:hAnsiTheme="majorHAnsi" w:cstheme="majorHAnsi"/>
          <w:sz w:val="23"/>
          <w:szCs w:val="23"/>
        </w:rPr>
        <w:t xml:space="preserve"> 40 minutes after the accident.</w:t>
      </w:r>
    </w:p>
    <w:p w:rsidR="00A5182E" w:rsidRPr="000B13D7" w:rsidRDefault="00A5182E" w:rsidP="00155A66">
      <w:pPr>
        <w:widowControl/>
        <w:spacing w:after="0"/>
        <w:ind w:firstLine="0"/>
        <w:jc w:val="both"/>
        <w:rPr>
          <w:rFonts w:asciiTheme="majorHAnsi" w:eastAsia="Times New Roman" w:hAnsiTheme="majorHAnsi" w:cstheme="majorHAnsi"/>
          <w:sz w:val="23"/>
          <w:szCs w:val="23"/>
        </w:rPr>
      </w:pPr>
    </w:p>
    <w:p w:rsidR="004E68F7" w:rsidRPr="000B13D7" w:rsidRDefault="00483E0E"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This report</w:t>
      </w:r>
      <w:r w:rsidR="001F318E" w:rsidRPr="000B13D7">
        <w:rPr>
          <w:rFonts w:asciiTheme="majorHAnsi" w:hAnsiTheme="majorHAnsi" w:cstheme="majorHAnsi"/>
          <w:sz w:val="23"/>
          <w:szCs w:val="23"/>
        </w:rPr>
        <w:t xml:space="preserve"> along with</w:t>
      </w:r>
      <w:r w:rsidRPr="000B13D7">
        <w:rPr>
          <w:rFonts w:asciiTheme="majorHAnsi" w:hAnsiTheme="majorHAnsi" w:cstheme="majorHAnsi"/>
          <w:sz w:val="23"/>
          <w:szCs w:val="23"/>
        </w:rPr>
        <w:t xml:space="preserve"> the numerous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 billing errors </w:t>
      </w:r>
      <w:r w:rsidR="00761F2C" w:rsidRPr="000B13D7">
        <w:rPr>
          <w:rFonts w:asciiTheme="majorHAnsi" w:hAnsiTheme="majorHAnsi" w:cstheme="majorHAnsi"/>
          <w:sz w:val="23"/>
          <w:szCs w:val="23"/>
        </w:rPr>
        <w:t xml:space="preserve">reported to OUTA </w:t>
      </w:r>
      <w:r w:rsidR="00270713" w:rsidRPr="000B13D7">
        <w:rPr>
          <w:rFonts w:asciiTheme="majorHAnsi" w:hAnsiTheme="majorHAnsi" w:cstheme="majorHAnsi"/>
          <w:sz w:val="23"/>
          <w:szCs w:val="23"/>
        </w:rPr>
        <w:t xml:space="preserve">(and no doubt </w:t>
      </w:r>
      <w:r w:rsidR="008B25A7">
        <w:rPr>
          <w:rFonts w:asciiTheme="majorHAnsi" w:hAnsiTheme="majorHAnsi" w:cstheme="majorHAnsi"/>
          <w:sz w:val="23"/>
          <w:szCs w:val="23"/>
        </w:rPr>
        <w:t>SANRAL</w:t>
      </w:r>
      <w:r w:rsidR="00270713" w:rsidRPr="000B13D7">
        <w:rPr>
          <w:rFonts w:asciiTheme="majorHAnsi" w:hAnsiTheme="majorHAnsi" w:cstheme="majorHAnsi"/>
          <w:sz w:val="23"/>
          <w:szCs w:val="23"/>
        </w:rPr>
        <w:t>)</w:t>
      </w:r>
      <w:r w:rsidR="00761F2C" w:rsidRPr="000B13D7">
        <w:rPr>
          <w:rFonts w:asciiTheme="majorHAnsi" w:hAnsiTheme="majorHAnsi" w:cstheme="majorHAnsi"/>
          <w:sz w:val="23"/>
          <w:szCs w:val="23"/>
        </w:rPr>
        <w:t xml:space="preserve">, </w:t>
      </w:r>
      <w:r w:rsidR="00270713" w:rsidRPr="000B13D7">
        <w:rPr>
          <w:rFonts w:asciiTheme="majorHAnsi" w:hAnsiTheme="majorHAnsi" w:cstheme="majorHAnsi"/>
          <w:sz w:val="23"/>
          <w:szCs w:val="23"/>
        </w:rPr>
        <w:t>displays</w:t>
      </w:r>
      <w:r w:rsidRPr="000B13D7">
        <w:rPr>
          <w:rFonts w:asciiTheme="majorHAnsi" w:hAnsiTheme="majorHAnsi" w:cstheme="majorHAnsi"/>
          <w:sz w:val="23"/>
          <w:szCs w:val="23"/>
        </w:rPr>
        <w:t xml:space="preserve"> gross inaccuracies in the technology and data. </w:t>
      </w:r>
    </w:p>
    <w:p w:rsidR="00B309CA" w:rsidRPr="000B13D7" w:rsidRDefault="00B309CA"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 </w:t>
      </w:r>
    </w:p>
    <w:p w:rsidR="00B309CA" w:rsidRPr="000B13D7" w:rsidRDefault="00B309CA"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Environmental benefits and costs must be monitored and managed</w:t>
      </w:r>
      <w:r w:rsidRPr="000B13D7">
        <w:rPr>
          <w:rFonts w:asciiTheme="majorHAnsi" w:hAnsiTheme="majorHAnsi" w:cstheme="majorHAnsi"/>
          <w:sz w:val="23"/>
          <w:szCs w:val="23"/>
        </w:rPr>
        <w:t xml:space="preserve">.   </w:t>
      </w:r>
    </w:p>
    <w:p w:rsidR="003C45BC" w:rsidRPr="000B13D7" w:rsidRDefault="003C45BC" w:rsidP="00155A66">
      <w:pPr>
        <w:spacing w:line="276" w:lineRule="auto"/>
        <w:ind w:left="1454" w:firstLine="0"/>
        <w:contextualSpacing/>
        <w:jc w:val="both"/>
        <w:rPr>
          <w:rFonts w:asciiTheme="majorHAnsi" w:hAnsiTheme="majorHAnsi" w:cstheme="majorHAnsi"/>
          <w:sz w:val="23"/>
          <w:szCs w:val="23"/>
        </w:rPr>
      </w:pPr>
    </w:p>
    <w:p w:rsidR="00B309CA"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A major justification for the cost of ITS’s lies in the promise of not only reduced traffic congestion (because people move</w:t>
      </w:r>
      <w:r w:rsidR="00761F2C" w:rsidRPr="000B13D7">
        <w:rPr>
          <w:rFonts w:asciiTheme="majorHAnsi" w:hAnsiTheme="majorHAnsi" w:cstheme="majorHAnsi"/>
          <w:sz w:val="23"/>
          <w:szCs w:val="23"/>
        </w:rPr>
        <w:t xml:space="preserve"> over</w:t>
      </w:r>
      <w:r w:rsidRPr="000B13D7">
        <w:rPr>
          <w:rFonts w:asciiTheme="majorHAnsi" w:hAnsiTheme="majorHAnsi" w:cstheme="majorHAnsi"/>
          <w:sz w:val="23"/>
          <w:szCs w:val="23"/>
        </w:rPr>
        <w:t xml:space="preserve"> to public transport options) but the consequent reduction in greenhouse gas emissions to combat global warming.  A major complaint from users concerns the waste of paper and printing resources in printing invoices and statements for small amounts that bear no relation to the estimated cost of the printing.  </w:t>
      </w:r>
      <w:r w:rsidR="003A19B8" w:rsidRPr="000B13D7">
        <w:rPr>
          <w:rFonts w:asciiTheme="majorHAnsi" w:hAnsiTheme="majorHAnsi" w:cstheme="majorHAnsi"/>
          <w:sz w:val="23"/>
          <w:szCs w:val="23"/>
        </w:rPr>
        <w:t>Many people even received invoices which displayed an amount owing as “R0.00”</w:t>
      </w:r>
      <w:r w:rsidR="00483E0E" w:rsidRPr="000B13D7">
        <w:rPr>
          <w:rFonts w:asciiTheme="majorHAnsi" w:hAnsiTheme="majorHAnsi" w:cstheme="majorHAnsi"/>
          <w:sz w:val="23"/>
          <w:szCs w:val="23"/>
        </w:rPr>
        <w:t>, a total waste of money.</w:t>
      </w:r>
    </w:p>
    <w:p w:rsidR="005259DD" w:rsidRPr="000B13D7" w:rsidRDefault="005259DD" w:rsidP="00155A66">
      <w:pPr>
        <w:spacing w:line="276" w:lineRule="auto"/>
        <w:ind w:left="284"/>
        <w:jc w:val="both"/>
        <w:rPr>
          <w:rFonts w:asciiTheme="majorHAnsi" w:hAnsiTheme="majorHAnsi" w:cstheme="majorHAnsi"/>
          <w:sz w:val="23"/>
          <w:szCs w:val="23"/>
        </w:rPr>
      </w:pPr>
    </w:p>
    <w:p w:rsidR="005259DD" w:rsidRPr="000B13D7" w:rsidRDefault="005259DD" w:rsidP="00155A66">
      <w:pPr>
        <w:numPr>
          <w:ilvl w:val="0"/>
          <w:numId w:val="6"/>
        </w:numPr>
        <w:spacing w:line="276" w:lineRule="auto"/>
        <w:ind w:left="567" w:hanging="567"/>
        <w:contextualSpacing/>
        <w:jc w:val="both"/>
        <w:rPr>
          <w:rFonts w:asciiTheme="majorHAnsi" w:hAnsiTheme="majorHAnsi" w:cstheme="majorHAnsi"/>
          <w:sz w:val="23"/>
          <w:szCs w:val="23"/>
        </w:rPr>
      </w:pPr>
      <w:r w:rsidRPr="000B13D7">
        <w:rPr>
          <w:rFonts w:asciiTheme="majorHAnsi" w:hAnsiTheme="majorHAnsi" w:cstheme="majorHAnsi"/>
          <w:b/>
          <w:sz w:val="23"/>
          <w:szCs w:val="23"/>
        </w:rPr>
        <w:t>A single agency with unquestioned legitimacy and authority should be responsible for implementation.</w:t>
      </w:r>
    </w:p>
    <w:p w:rsidR="003C45BC" w:rsidRPr="000B13D7" w:rsidRDefault="003C45BC" w:rsidP="00155A66">
      <w:pPr>
        <w:spacing w:line="276" w:lineRule="auto"/>
        <w:ind w:firstLine="0"/>
        <w:contextualSpacing/>
        <w:jc w:val="both"/>
        <w:rPr>
          <w:rFonts w:asciiTheme="majorHAnsi" w:hAnsiTheme="majorHAnsi" w:cstheme="majorHAnsi"/>
          <w:sz w:val="23"/>
          <w:szCs w:val="23"/>
        </w:rPr>
      </w:pPr>
    </w:p>
    <w:p w:rsidR="003A19B8" w:rsidRPr="000B13D7" w:rsidRDefault="00B309CA"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At the outset of the GFIP upgrade,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was indeed regarded as a strong </w:t>
      </w:r>
      <w:r w:rsidR="007327ED" w:rsidRPr="000B13D7">
        <w:rPr>
          <w:rFonts w:asciiTheme="majorHAnsi" w:hAnsiTheme="majorHAnsi" w:cstheme="majorHAnsi"/>
          <w:sz w:val="23"/>
          <w:szCs w:val="23"/>
        </w:rPr>
        <w:t xml:space="preserve">and credible </w:t>
      </w:r>
      <w:r w:rsidRPr="000B13D7">
        <w:rPr>
          <w:rFonts w:asciiTheme="majorHAnsi" w:hAnsiTheme="majorHAnsi" w:cstheme="majorHAnsi"/>
          <w:sz w:val="23"/>
          <w:szCs w:val="23"/>
        </w:rPr>
        <w:t>agency</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and this is probably the only factor they had in their favour.</w:t>
      </w:r>
      <w:r w:rsidRPr="00ED4554">
        <w:t xml:space="preserve">  </w:t>
      </w:r>
      <w:r w:rsidR="004B51C5" w:rsidRPr="000B13D7">
        <w:rPr>
          <w:rFonts w:asciiTheme="majorHAnsi" w:hAnsiTheme="majorHAnsi" w:cstheme="majorHAnsi"/>
          <w:sz w:val="23"/>
          <w:szCs w:val="23"/>
        </w:rPr>
        <w:t xml:space="preserve">However, once the </w:t>
      </w:r>
      <w:r w:rsidR="008B25A7">
        <w:rPr>
          <w:rFonts w:asciiTheme="majorHAnsi" w:hAnsiTheme="majorHAnsi" w:cstheme="majorHAnsi"/>
          <w:sz w:val="23"/>
          <w:szCs w:val="23"/>
        </w:rPr>
        <w:t>e-toll</w:t>
      </w:r>
      <w:r w:rsidR="004B51C5" w:rsidRPr="000B13D7">
        <w:rPr>
          <w:rFonts w:asciiTheme="majorHAnsi" w:hAnsiTheme="majorHAnsi" w:cstheme="majorHAnsi"/>
          <w:sz w:val="23"/>
          <w:szCs w:val="23"/>
        </w:rPr>
        <w:t xml:space="preserve"> funding mechanism came to light in the latter part of 2010, that </w:t>
      </w:r>
      <w:r w:rsidRPr="000B13D7">
        <w:rPr>
          <w:rFonts w:asciiTheme="majorHAnsi" w:hAnsiTheme="majorHAnsi" w:cstheme="majorHAnsi"/>
          <w:sz w:val="23"/>
          <w:szCs w:val="23"/>
        </w:rPr>
        <w:t>strength</w:t>
      </w:r>
      <w:r w:rsidR="004B51C5" w:rsidRPr="000B13D7">
        <w:rPr>
          <w:rFonts w:asciiTheme="majorHAnsi" w:hAnsiTheme="majorHAnsi" w:cstheme="majorHAnsi"/>
          <w:sz w:val="23"/>
          <w:szCs w:val="23"/>
        </w:rPr>
        <w:t xml:space="preserve"> subsided in both </w:t>
      </w:r>
      <w:r w:rsidRPr="000B13D7">
        <w:rPr>
          <w:rFonts w:asciiTheme="majorHAnsi" w:hAnsiTheme="majorHAnsi" w:cstheme="majorHAnsi"/>
          <w:sz w:val="23"/>
          <w:szCs w:val="23"/>
        </w:rPr>
        <w:t>public percepti</w:t>
      </w:r>
      <w:r w:rsidR="004B51C5" w:rsidRPr="000B13D7">
        <w:rPr>
          <w:rFonts w:asciiTheme="majorHAnsi" w:hAnsiTheme="majorHAnsi" w:cstheme="majorHAnsi"/>
          <w:sz w:val="23"/>
          <w:szCs w:val="23"/>
        </w:rPr>
        <w:t xml:space="preserve">on and that of Ratings agencies, as </w:t>
      </w:r>
      <w:r w:rsidR="008B25A7">
        <w:rPr>
          <w:rFonts w:asciiTheme="majorHAnsi" w:hAnsiTheme="majorHAnsi" w:cstheme="majorHAnsi"/>
          <w:sz w:val="23"/>
          <w:szCs w:val="23"/>
        </w:rPr>
        <w:t>SANRAL</w:t>
      </w:r>
      <w:r w:rsidR="004B51C5" w:rsidRPr="000B13D7">
        <w:rPr>
          <w:rFonts w:asciiTheme="majorHAnsi" w:hAnsiTheme="majorHAnsi" w:cstheme="majorHAnsi"/>
          <w:sz w:val="23"/>
          <w:szCs w:val="23"/>
        </w:rPr>
        <w:t xml:space="preserve"> reeled from pillar to post in their </w:t>
      </w:r>
      <w:r w:rsidR="004B51C5" w:rsidRPr="000B13D7">
        <w:rPr>
          <w:rFonts w:asciiTheme="majorHAnsi" w:hAnsiTheme="majorHAnsi" w:cstheme="majorHAnsi"/>
          <w:sz w:val="23"/>
          <w:szCs w:val="23"/>
        </w:rPr>
        <w:lastRenderedPageBreak/>
        <w:t xml:space="preserve">dubious and misleading responses to numerous questions about the scheme. </w:t>
      </w:r>
    </w:p>
    <w:p w:rsidR="00015F8D" w:rsidRPr="000B13D7" w:rsidRDefault="003A19B8" w:rsidP="00155A66">
      <w:pPr>
        <w:spacing w:line="276" w:lineRule="auto"/>
        <w:ind w:left="284"/>
        <w:jc w:val="both"/>
        <w:rPr>
          <w:rFonts w:asciiTheme="majorHAnsi" w:hAnsiTheme="majorHAnsi" w:cstheme="majorHAnsi"/>
          <w:sz w:val="23"/>
          <w:szCs w:val="23"/>
        </w:rPr>
      </w:pPr>
      <w:r w:rsidRPr="000B13D7">
        <w:rPr>
          <w:rFonts w:asciiTheme="majorHAnsi" w:hAnsiTheme="majorHAnsi" w:cstheme="majorHAnsi"/>
          <w:sz w:val="23"/>
          <w:szCs w:val="23"/>
        </w:rPr>
        <w:t xml:space="preserve">Judging by the number of court cases that </w:t>
      </w:r>
      <w:r w:rsidR="008B25A7">
        <w:rPr>
          <w:rFonts w:asciiTheme="majorHAnsi" w:hAnsiTheme="majorHAnsi" w:cstheme="majorHAnsi"/>
          <w:sz w:val="23"/>
          <w:szCs w:val="23"/>
        </w:rPr>
        <w:t>SANRAL</w:t>
      </w:r>
      <w:r w:rsidRPr="000B13D7">
        <w:rPr>
          <w:rFonts w:asciiTheme="majorHAnsi" w:hAnsiTheme="majorHAnsi" w:cstheme="majorHAnsi"/>
          <w:sz w:val="23"/>
          <w:szCs w:val="23"/>
        </w:rPr>
        <w:t xml:space="preserve"> has had to face, initiated by members of the public, civil society and city management entities (especially during the past few years), </w:t>
      </w:r>
      <w:r w:rsidR="00D8082B" w:rsidRPr="000B13D7">
        <w:rPr>
          <w:rFonts w:asciiTheme="majorHAnsi" w:hAnsiTheme="majorHAnsi" w:cstheme="majorHAnsi"/>
          <w:sz w:val="23"/>
          <w:szCs w:val="23"/>
        </w:rPr>
        <w:t xml:space="preserve">along with its desire to seek default judgments against </w:t>
      </w:r>
      <w:r w:rsidR="008B25A7">
        <w:rPr>
          <w:rFonts w:asciiTheme="majorHAnsi" w:hAnsiTheme="majorHAnsi" w:cstheme="majorHAnsi"/>
          <w:sz w:val="23"/>
          <w:szCs w:val="23"/>
        </w:rPr>
        <w:t>e-toll</w:t>
      </w:r>
      <w:r w:rsidR="00D8082B" w:rsidRPr="000B13D7">
        <w:rPr>
          <w:rFonts w:asciiTheme="majorHAnsi" w:hAnsiTheme="majorHAnsi" w:cstheme="majorHAnsi"/>
          <w:sz w:val="23"/>
          <w:szCs w:val="23"/>
        </w:rPr>
        <w:t xml:space="preserve"> defaulters, the</w:t>
      </w:r>
      <w:r w:rsidRPr="000B13D7">
        <w:rPr>
          <w:rFonts w:asciiTheme="majorHAnsi" w:hAnsiTheme="majorHAnsi" w:cstheme="majorHAnsi"/>
          <w:sz w:val="23"/>
          <w:szCs w:val="23"/>
        </w:rPr>
        <w:t xml:space="preserve"> level of frustration being expressed by a </w:t>
      </w:r>
      <w:r w:rsidR="001E03E4" w:rsidRPr="000B13D7">
        <w:rPr>
          <w:rFonts w:asciiTheme="majorHAnsi" w:hAnsiTheme="majorHAnsi" w:cstheme="majorHAnsi"/>
          <w:sz w:val="23"/>
          <w:szCs w:val="23"/>
        </w:rPr>
        <w:t>cross-</w:t>
      </w:r>
      <w:r w:rsidRPr="000B13D7">
        <w:rPr>
          <w:rFonts w:asciiTheme="majorHAnsi" w:hAnsiTheme="majorHAnsi" w:cstheme="majorHAnsi"/>
          <w:sz w:val="23"/>
          <w:szCs w:val="23"/>
        </w:rPr>
        <w:t xml:space="preserve">section of society against this </w:t>
      </w:r>
      <w:r w:rsidR="008E55C2" w:rsidRPr="000B13D7">
        <w:rPr>
          <w:rFonts w:asciiTheme="majorHAnsi" w:hAnsiTheme="majorHAnsi" w:cstheme="majorHAnsi"/>
          <w:sz w:val="23"/>
          <w:szCs w:val="23"/>
        </w:rPr>
        <w:t>State</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owned entity</w:t>
      </w:r>
      <w:r w:rsidR="00D8082B" w:rsidRPr="000B13D7">
        <w:rPr>
          <w:rFonts w:asciiTheme="majorHAnsi" w:hAnsiTheme="majorHAnsi" w:cstheme="majorHAnsi"/>
          <w:sz w:val="23"/>
          <w:szCs w:val="23"/>
        </w:rPr>
        <w:t xml:space="preserve"> are extremely high</w:t>
      </w:r>
      <w:r w:rsidRPr="000B13D7">
        <w:rPr>
          <w:rFonts w:asciiTheme="majorHAnsi" w:hAnsiTheme="majorHAnsi" w:cstheme="majorHAnsi"/>
          <w:sz w:val="23"/>
          <w:szCs w:val="23"/>
        </w:rPr>
        <w:t xml:space="preserve">.  </w:t>
      </w:r>
    </w:p>
    <w:p w:rsidR="005B5DEF" w:rsidRPr="00ED4554" w:rsidRDefault="005B5DEF" w:rsidP="00155A66">
      <w:pPr>
        <w:spacing w:line="276" w:lineRule="auto"/>
        <w:ind w:firstLine="0"/>
        <w:jc w:val="both"/>
      </w:pPr>
    </w:p>
    <w:p w:rsidR="005B5DEF" w:rsidRPr="00ED4554" w:rsidRDefault="005B5DEF" w:rsidP="00155A66">
      <w:pPr>
        <w:spacing w:line="276" w:lineRule="auto"/>
        <w:ind w:firstLine="0"/>
        <w:jc w:val="both"/>
      </w:pPr>
    </w:p>
    <w:p w:rsidR="002345AA" w:rsidRPr="000B13D7" w:rsidRDefault="003952BC" w:rsidP="000B13D7">
      <w:pPr>
        <w:pStyle w:val="OUTAHeading1"/>
        <w:ind w:hanging="720"/>
        <w:rPr>
          <w:color w:val="D2312B"/>
        </w:rPr>
      </w:pPr>
      <w:r w:rsidRPr="000B13D7">
        <w:rPr>
          <w:color w:val="D2312B"/>
        </w:rPr>
        <w:t xml:space="preserve">International </w:t>
      </w:r>
      <w:r w:rsidR="001B6342" w:rsidRPr="000B13D7">
        <w:rPr>
          <w:color w:val="D2312B"/>
        </w:rPr>
        <w:t xml:space="preserve">EXAMPLES &amp; </w:t>
      </w:r>
      <w:r w:rsidRPr="000B13D7">
        <w:rPr>
          <w:color w:val="D2312B"/>
        </w:rPr>
        <w:t>Case Studies</w:t>
      </w:r>
    </w:p>
    <w:p w:rsidR="00073FCE" w:rsidRPr="00ED4554" w:rsidRDefault="00073FCE" w:rsidP="00155A66">
      <w:pPr>
        <w:spacing w:line="276" w:lineRule="auto"/>
        <w:jc w:val="both"/>
      </w:pPr>
    </w:p>
    <w:p w:rsidR="0086679B" w:rsidRPr="000B13D7" w:rsidRDefault="00E62DEA" w:rsidP="00155A66">
      <w:pPr>
        <w:spacing w:line="276" w:lineRule="auto"/>
        <w:jc w:val="both"/>
        <w:rPr>
          <w:rFonts w:asciiTheme="majorHAnsi" w:eastAsia="Times New Roman" w:hAnsiTheme="majorHAnsi" w:cstheme="majorHAnsi"/>
          <w:sz w:val="23"/>
          <w:szCs w:val="23"/>
        </w:rPr>
      </w:pPr>
      <w:r w:rsidRPr="000B13D7">
        <w:rPr>
          <w:rFonts w:asciiTheme="majorHAnsi" w:hAnsiTheme="majorHAnsi" w:cstheme="majorHAnsi"/>
          <w:sz w:val="23"/>
          <w:szCs w:val="23"/>
        </w:rPr>
        <w:t xml:space="preserve">There are </w:t>
      </w:r>
      <w:r w:rsidR="0086679B" w:rsidRPr="000B13D7">
        <w:rPr>
          <w:rFonts w:asciiTheme="majorHAnsi" w:hAnsiTheme="majorHAnsi" w:cstheme="majorHAnsi"/>
          <w:sz w:val="23"/>
          <w:szCs w:val="23"/>
        </w:rPr>
        <w:t xml:space="preserve">cities with similar challenges </w:t>
      </w:r>
      <w:r w:rsidRPr="000B13D7">
        <w:rPr>
          <w:rFonts w:asciiTheme="majorHAnsi" w:hAnsiTheme="majorHAnsi" w:cstheme="majorHAnsi"/>
          <w:sz w:val="23"/>
          <w:szCs w:val="23"/>
        </w:rPr>
        <w:t>to those in Gauteng, where</w:t>
      </w:r>
      <w:r w:rsidR="0086679B" w:rsidRPr="000B13D7">
        <w:rPr>
          <w:rFonts w:asciiTheme="majorHAnsi" w:hAnsiTheme="majorHAnsi" w:cstheme="majorHAnsi"/>
          <w:sz w:val="23"/>
          <w:szCs w:val="23"/>
        </w:rPr>
        <w:t xml:space="preserve"> progress </w:t>
      </w:r>
      <w:r w:rsidRPr="000B13D7">
        <w:rPr>
          <w:rFonts w:asciiTheme="majorHAnsi" w:hAnsiTheme="majorHAnsi" w:cstheme="majorHAnsi"/>
          <w:sz w:val="23"/>
          <w:szCs w:val="23"/>
        </w:rPr>
        <w:t xml:space="preserve">has been achieved </w:t>
      </w:r>
      <w:r w:rsidR="0086679B" w:rsidRPr="000B13D7">
        <w:rPr>
          <w:rFonts w:asciiTheme="majorHAnsi" w:hAnsiTheme="majorHAnsi" w:cstheme="majorHAnsi"/>
          <w:sz w:val="23"/>
          <w:szCs w:val="23"/>
        </w:rPr>
        <w:t xml:space="preserve">in </w:t>
      </w:r>
      <w:r w:rsidR="007327ED" w:rsidRPr="000B13D7">
        <w:rPr>
          <w:rFonts w:asciiTheme="majorHAnsi" w:hAnsiTheme="majorHAnsi" w:cstheme="majorHAnsi"/>
          <w:sz w:val="23"/>
          <w:szCs w:val="23"/>
        </w:rPr>
        <w:t>overcoming urban traffi</w:t>
      </w:r>
      <w:r w:rsidRPr="000B13D7">
        <w:rPr>
          <w:rFonts w:asciiTheme="majorHAnsi" w:hAnsiTheme="majorHAnsi" w:cstheme="majorHAnsi"/>
          <w:sz w:val="23"/>
          <w:szCs w:val="23"/>
        </w:rPr>
        <w:t>c congestion</w:t>
      </w:r>
      <w:r w:rsidR="007327ED" w:rsidRPr="000B13D7">
        <w:rPr>
          <w:rFonts w:asciiTheme="majorHAnsi" w:hAnsiTheme="majorHAnsi" w:cstheme="majorHAnsi"/>
          <w:sz w:val="23"/>
          <w:szCs w:val="23"/>
        </w:rPr>
        <w:t xml:space="preserve"> from </w:t>
      </w:r>
      <w:r w:rsidR="0086679B" w:rsidRPr="000B13D7">
        <w:rPr>
          <w:rFonts w:asciiTheme="majorHAnsi" w:hAnsiTheme="majorHAnsi" w:cstheme="majorHAnsi"/>
          <w:sz w:val="23"/>
          <w:szCs w:val="23"/>
        </w:rPr>
        <w:t>which South Africa</w:t>
      </w:r>
      <w:r w:rsidR="007327ED" w:rsidRPr="000B13D7">
        <w:rPr>
          <w:rFonts w:asciiTheme="majorHAnsi" w:hAnsiTheme="majorHAnsi" w:cstheme="majorHAnsi"/>
          <w:sz w:val="23"/>
          <w:szCs w:val="23"/>
        </w:rPr>
        <w:t xml:space="preserve"> can learn</w:t>
      </w:r>
      <w:r w:rsidR="0086679B" w:rsidRPr="000B13D7">
        <w:rPr>
          <w:rFonts w:asciiTheme="majorHAnsi" w:hAnsiTheme="majorHAnsi" w:cstheme="majorHAnsi"/>
          <w:sz w:val="23"/>
          <w:szCs w:val="23"/>
        </w:rPr>
        <w:t xml:space="preserve">. </w:t>
      </w:r>
      <w:r w:rsidR="007327ED" w:rsidRPr="000B13D7">
        <w:rPr>
          <w:rFonts w:asciiTheme="majorHAnsi" w:hAnsiTheme="majorHAnsi" w:cstheme="majorHAnsi"/>
          <w:sz w:val="23"/>
          <w:szCs w:val="23"/>
        </w:rPr>
        <w:t xml:space="preserve">At the turn of this century </w:t>
      </w:r>
      <w:r w:rsidR="0086679B" w:rsidRPr="000B13D7">
        <w:rPr>
          <w:rFonts w:asciiTheme="majorHAnsi" w:hAnsiTheme="majorHAnsi" w:cstheme="majorHAnsi"/>
          <w:sz w:val="23"/>
          <w:szCs w:val="23"/>
        </w:rPr>
        <w:t xml:space="preserve">Enrique Peñalosa, former mayor of Bogotá, Colombia redefined a successful, developing and productive city </w:t>
      </w:r>
      <w:r w:rsidR="001E03E4" w:rsidRPr="000B13D7">
        <w:rPr>
          <w:rFonts w:asciiTheme="majorHAnsi" w:hAnsiTheme="majorHAnsi" w:cstheme="majorHAnsi"/>
          <w:sz w:val="23"/>
          <w:szCs w:val="23"/>
        </w:rPr>
        <w:t>based on</w:t>
      </w:r>
      <w:r w:rsidR="0086679B" w:rsidRPr="000B13D7">
        <w:rPr>
          <w:rFonts w:asciiTheme="majorHAnsi" w:hAnsiTheme="majorHAnsi" w:cstheme="majorHAnsi"/>
          <w:sz w:val="23"/>
          <w:szCs w:val="23"/>
        </w:rPr>
        <w:t xml:space="preserve"> the approach that </w:t>
      </w:r>
      <w:r w:rsidR="000B0CFD">
        <w:rPr>
          <w:rFonts w:asciiTheme="majorHAnsi" w:hAnsiTheme="majorHAnsi" w:cstheme="majorHAnsi"/>
          <w:sz w:val="23"/>
          <w:szCs w:val="23"/>
        </w:rPr>
        <w:t>“</w:t>
      </w:r>
      <w:r w:rsidR="0086679B" w:rsidRPr="000B13D7">
        <w:rPr>
          <w:rFonts w:asciiTheme="majorHAnsi" w:hAnsiTheme="majorHAnsi" w:cstheme="majorHAnsi"/>
          <w:i/>
          <w:sz w:val="23"/>
          <w:szCs w:val="23"/>
        </w:rPr>
        <w:t>developed urban environments are not those where the poor travel by car, but where the rich make use of public transport</w:t>
      </w:r>
      <w:r w:rsidR="0086679B" w:rsidRPr="000B13D7">
        <w:rPr>
          <w:rFonts w:asciiTheme="majorHAnsi" w:hAnsiTheme="majorHAnsi" w:cstheme="majorHAnsi"/>
          <w:sz w:val="23"/>
          <w:szCs w:val="23"/>
        </w:rPr>
        <w:t>.</w:t>
      </w:r>
      <w:r w:rsidR="000B0CFD">
        <w:rPr>
          <w:rFonts w:asciiTheme="majorHAnsi" w:hAnsiTheme="majorHAnsi" w:cstheme="majorHAnsi"/>
          <w:sz w:val="23"/>
          <w:szCs w:val="23"/>
        </w:rPr>
        <w:t>”</w:t>
      </w:r>
      <w:r w:rsidR="0086679B" w:rsidRPr="000B13D7">
        <w:rPr>
          <w:rFonts w:asciiTheme="majorHAnsi" w:hAnsiTheme="majorHAnsi" w:cstheme="majorHAnsi"/>
          <w:sz w:val="23"/>
          <w:szCs w:val="23"/>
        </w:rPr>
        <w:t xml:space="preserve">  He transformed a city with a reputation as one of the crime capitals of Latin America into a city which loves itself for what it could be, rather than hates itself for what it had become</w:t>
      </w:r>
      <w:r w:rsidR="00D8082B" w:rsidRPr="000B13D7">
        <w:rPr>
          <w:rStyle w:val="FootnoteReference"/>
          <w:rFonts w:asciiTheme="majorHAnsi" w:hAnsiTheme="majorHAnsi" w:cstheme="majorHAnsi"/>
          <w:sz w:val="23"/>
          <w:szCs w:val="23"/>
        </w:rPr>
        <w:footnoteReference w:id="37"/>
      </w:r>
      <w:r w:rsidR="0086679B" w:rsidRPr="000B13D7">
        <w:rPr>
          <w:rFonts w:asciiTheme="majorHAnsi" w:hAnsiTheme="majorHAnsi" w:cstheme="majorHAnsi"/>
          <w:sz w:val="23"/>
          <w:szCs w:val="23"/>
        </w:rPr>
        <w:t xml:space="preserve">. </w:t>
      </w:r>
      <w:r w:rsidR="003C45BC" w:rsidRPr="000B13D7">
        <w:rPr>
          <w:rFonts w:asciiTheme="majorHAnsi" w:hAnsiTheme="majorHAnsi" w:cstheme="majorHAnsi"/>
          <w:sz w:val="23"/>
          <w:szCs w:val="23"/>
        </w:rPr>
        <w:t xml:space="preserve">He showed the humility to learn from the experience of other cities, notably Curitiba in Brazil. </w:t>
      </w:r>
    </w:p>
    <w:p w:rsidR="00483E0E" w:rsidRPr="000B13D7" w:rsidRDefault="0086679B"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When </w:t>
      </w:r>
      <w:r w:rsidR="008B25A7">
        <w:rPr>
          <w:rFonts w:asciiTheme="majorHAnsi" w:hAnsiTheme="majorHAnsi" w:cstheme="majorHAnsi"/>
          <w:sz w:val="23"/>
          <w:szCs w:val="23"/>
        </w:rPr>
        <w:t>SANRAL</w:t>
      </w:r>
      <w:r w:rsidR="009D733F" w:rsidRPr="000B13D7">
        <w:rPr>
          <w:rFonts w:asciiTheme="majorHAnsi" w:hAnsiTheme="majorHAnsi" w:cstheme="majorHAnsi"/>
          <w:sz w:val="23"/>
          <w:szCs w:val="23"/>
        </w:rPr>
        <w:t xml:space="preserve"> set out to introduce the</w:t>
      </w:r>
      <w:r w:rsidRPr="000B13D7">
        <w:rPr>
          <w:rFonts w:asciiTheme="majorHAnsi" w:hAnsiTheme="majorHAnsi" w:cstheme="majorHAnsi"/>
          <w:sz w:val="23"/>
          <w:szCs w:val="23"/>
        </w:rPr>
        <w:t xml:space="preserve"> ambitious</w:t>
      </w:r>
      <w:r w:rsidR="009D733F"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 plan</w:t>
      </w:r>
      <w:r w:rsidR="009D733F" w:rsidRPr="000B13D7">
        <w:rPr>
          <w:rFonts w:asciiTheme="majorHAnsi" w:hAnsiTheme="majorHAnsi" w:cstheme="majorHAnsi"/>
          <w:sz w:val="23"/>
          <w:szCs w:val="23"/>
        </w:rPr>
        <w:t xml:space="preserve"> into South Africa, one would have expected </w:t>
      </w:r>
      <w:r w:rsidRPr="000B13D7">
        <w:rPr>
          <w:rFonts w:asciiTheme="majorHAnsi" w:hAnsiTheme="majorHAnsi" w:cstheme="majorHAnsi"/>
          <w:sz w:val="23"/>
          <w:szCs w:val="23"/>
        </w:rPr>
        <w:t xml:space="preserve">significant research of international examples </w:t>
      </w:r>
      <w:r w:rsidR="008E2E71" w:rsidRPr="000B13D7">
        <w:rPr>
          <w:rFonts w:asciiTheme="majorHAnsi" w:hAnsiTheme="majorHAnsi" w:cstheme="majorHAnsi"/>
          <w:sz w:val="23"/>
          <w:szCs w:val="23"/>
        </w:rPr>
        <w:t xml:space="preserve">of </w:t>
      </w:r>
      <w:r w:rsidR="00C777CB" w:rsidRPr="000B13D7">
        <w:rPr>
          <w:rFonts w:asciiTheme="majorHAnsi" w:hAnsiTheme="majorHAnsi" w:cstheme="majorHAnsi"/>
          <w:sz w:val="23"/>
          <w:szCs w:val="23"/>
        </w:rPr>
        <w:t>successful</w:t>
      </w:r>
      <w:r w:rsidR="008E2E71" w:rsidRPr="000B13D7">
        <w:rPr>
          <w:rFonts w:asciiTheme="majorHAnsi" w:hAnsiTheme="majorHAnsi" w:cstheme="majorHAnsi"/>
          <w:sz w:val="23"/>
          <w:szCs w:val="23"/>
        </w:rPr>
        <w:t xml:space="preserve"> and failed systems</w:t>
      </w:r>
      <w:r w:rsidRPr="000B13D7">
        <w:rPr>
          <w:rFonts w:asciiTheme="majorHAnsi" w:hAnsiTheme="majorHAnsi" w:cstheme="majorHAnsi"/>
          <w:sz w:val="23"/>
          <w:szCs w:val="23"/>
        </w:rPr>
        <w:t xml:space="preserve">, as </w:t>
      </w:r>
      <w:r w:rsidR="009D733F" w:rsidRPr="000B13D7">
        <w:rPr>
          <w:rFonts w:asciiTheme="majorHAnsi" w:hAnsiTheme="majorHAnsi" w:cstheme="majorHAnsi"/>
          <w:sz w:val="23"/>
          <w:szCs w:val="23"/>
        </w:rPr>
        <w:t>part of</w:t>
      </w:r>
      <w:r w:rsidRPr="000B13D7">
        <w:rPr>
          <w:rFonts w:asciiTheme="majorHAnsi" w:hAnsiTheme="majorHAnsi" w:cstheme="majorHAnsi"/>
          <w:sz w:val="23"/>
          <w:szCs w:val="23"/>
        </w:rPr>
        <w:t xml:space="preserve"> their risk management responsibilities</w:t>
      </w:r>
      <w:r w:rsidR="009D733F" w:rsidRPr="000B13D7">
        <w:rPr>
          <w:rFonts w:asciiTheme="majorHAnsi" w:hAnsiTheme="majorHAnsi" w:cstheme="majorHAnsi"/>
          <w:sz w:val="23"/>
          <w:szCs w:val="23"/>
        </w:rPr>
        <w:t>.</w:t>
      </w:r>
      <w:r w:rsidR="001E03E4" w:rsidRPr="000B13D7">
        <w:rPr>
          <w:rFonts w:asciiTheme="majorHAnsi" w:hAnsiTheme="majorHAnsi" w:cstheme="majorHAnsi"/>
          <w:sz w:val="23"/>
          <w:szCs w:val="23"/>
        </w:rPr>
        <w:t xml:space="preserve">  </w:t>
      </w:r>
      <w:r w:rsidR="009D733F" w:rsidRPr="000B13D7">
        <w:rPr>
          <w:rFonts w:asciiTheme="majorHAnsi" w:hAnsiTheme="majorHAnsi" w:cstheme="majorHAnsi"/>
          <w:sz w:val="23"/>
          <w:szCs w:val="23"/>
        </w:rPr>
        <w:t>To date</w:t>
      </w:r>
      <w:r w:rsidR="000C047A" w:rsidRPr="000B13D7">
        <w:rPr>
          <w:rFonts w:asciiTheme="majorHAnsi" w:hAnsiTheme="majorHAnsi" w:cstheme="majorHAnsi"/>
          <w:sz w:val="23"/>
          <w:szCs w:val="23"/>
        </w:rPr>
        <w:t xml:space="preserve"> this ha</w:t>
      </w:r>
      <w:r w:rsidR="00714A9C" w:rsidRPr="000B13D7">
        <w:rPr>
          <w:rFonts w:asciiTheme="majorHAnsi" w:hAnsiTheme="majorHAnsi" w:cstheme="majorHAnsi"/>
          <w:sz w:val="23"/>
          <w:szCs w:val="23"/>
        </w:rPr>
        <w:t>s</w:t>
      </w:r>
      <w:r w:rsidR="000C047A" w:rsidRPr="000B13D7">
        <w:rPr>
          <w:rFonts w:asciiTheme="majorHAnsi" w:hAnsiTheme="majorHAnsi" w:cstheme="majorHAnsi"/>
          <w:sz w:val="23"/>
          <w:szCs w:val="23"/>
        </w:rPr>
        <w:t xml:space="preserve"> not been expresse</w:t>
      </w:r>
      <w:r w:rsidR="009D733F" w:rsidRPr="000B13D7">
        <w:rPr>
          <w:rFonts w:asciiTheme="majorHAnsi" w:hAnsiTheme="majorHAnsi" w:cstheme="majorHAnsi"/>
          <w:sz w:val="23"/>
          <w:szCs w:val="23"/>
        </w:rPr>
        <w:t>d in their communication</w:t>
      </w:r>
      <w:r w:rsidRPr="000B13D7">
        <w:rPr>
          <w:rFonts w:asciiTheme="majorHAnsi" w:hAnsiTheme="majorHAnsi" w:cstheme="majorHAnsi"/>
          <w:sz w:val="23"/>
          <w:szCs w:val="23"/>
        </w:rPr>
        <w:t xml:space="preserve">. </w:t>
      </w:r>
    </w:p>
    <w:p w:rsidR="0086679B" w:rsidRPr="000B13D7" w:rsidRDefault="0086679B"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Furthermore, </w:t>
      </w:r>
      <w:r w:rsidR="00C777CB" w:rsidRPr="000B13D7">
        <w:rPr>
          <w:rFonts w:asciiTheme="majorHAnsi" w:hAnsiTheme="majorHAnsi" w:cstheme="majorHAnsi"/>
          <w:sz w:val="23"/>
          <w:szCs w:val="23"/>
        </w:rPr>
        <w:t xml:space="preserve">it appears that </w:t>
      </w:r>
      <w:r w:rsidR="001E03E4" w:rsidRPr="000B13D7">
        <w:rPr>
          <w:rFonts w:asciiTheme="majorHAnsi" w:hAnsiTheme="majorHAnsi" w:cstheme="majorHAnsi"/>
          <w:sz w:val="23"/>
          <w:szCs w:val="23"/>
        </w:rPr>
        <w:t xml:space="preserve">while </w:t>
      </w:r>
      <w:r w:rsidRPr="000B13D7">
        <w:rPr>
          <w:rFonts w:asciiTheme="majorHAnsi" w:hAnsiTheme="majorHAnsi" w:cstheme="majorHAnsi"/>
          <w:sz w:val="23"/>
          <w:szCs w:val="23"/>
        </w:rPr>
        <w:t xml:space="preserve">ITS implementations </w:t>
      </w:r>
      <w:r w:rsidR="00E62DEA" w:rsidRPr="000B13D7">
        <w:rPr>
          <w:rFonts w:asciiTheme="majorHAnsi" w:hAnsiTheme="majorHAnsi" w:cstheme="majorHAnsi"/>
          <w:sz w:val="23"/>
          <w:szCs w:val="23"/>
        </w:rPr>
        <w:t>for congestion</w:t>
      </w:r>
      <w:r w:rsidR="00492E05" w:rsidRPr="000B13D7">
        <w:rPr>
          <w:rFonts w:asciiTheme="majorHAnsi" w:hAnsiTheme="majorHAnsi" w:cstheme="majorHAnsi"/>
          <w:sz w:val="23"/>
          <w:szCs w:val="23"/>
        </w:rPr>
        <w:t xml:space="preserve"> management </w:t>
      </w:r>
      <w:r w:rsidRPr="000B13D7">
        <w:rPr>
          <w:rFonts w:asciiTheme="majorHAnsi" w:hAnsiTheme="majorHAnsi" w:cstheme="majorHAnsi"/>
          <w:sz w:val="23"/>
          <w:szCs w:val="23"/>
        </w:rPr>
        <w:t xml:space="preserve">in London, Stockholm and Singapore are shining examples of </w:t>
      </w:r>
      <w:r w:rsidR="008B25A7">
        <w:rPr>
          <w:rFonts w:asciiTheme="majorHAnsi" w:hAnsiTheme="majorHAnsi" w:cstheme="majorHAnsi"/>
          <w:sz w:val="23"/>
          <w:szCs w:val="23"/>
        </w:rPr>
        <w:t>e-toll</w:t>
      </w:r>
      <w:r w:rsidRPr="000B13D7">
        <w:rPr>
          <w:rFonts w:asciiTheme="majorHAnsi" w:hAnsiTheme="majorHAnsi" w:cstheme="majorHAnsi"/>
          <w:sz w:val="23"/>
          <w:szCs w:val="23"/>
        </w:rPr>
        <w:t xml:space="preserve">ing success stories, the wisdom behind the successes of these </w:t>
      </w:r>
      <w:r w:rsidR="001E03E4" w:rsidRPr="000B13D7">
        <w:rPr>
          <w:rFonts w:asciiTheme="majorHAnsi" w:hAnsiTheme="majorHAnsi" w:cstheme="majorHAnsi"/>
          <w:sz w:val="23"/>
          <w:szCs w:val="23"/>
        </w:rPr>
        <w:t xml:space="preserve">have </w:t>
      </w:r>
      <w:r w:rsidR="00C777CB" w:rsidRPr="000B13D7">
        <w:rPr>
          <w:rFonts w:asciiTheme="majorHAnsi" w:hAnsiTheme="majorHAnsi" w:cstheme="majorHAnsi"/>
          <w:sz w:val="23"/>
          <w:szCs w:val="23"/>
        </w:rPr>
        <w:t xml:space="preserve">never been assimilated </w:t>
      </w:r>
      <w:r w:rsidRPr="000B13D7">
        <w:rPr>
          <w:rFonts w:asciiTheme="majorHAnsi" w:hAnsiTheme="majorHAnsi" w:cstheme="majorHAnsi"/>
          <w:sz w:val="23"/>
          <w:szCs w:val="23"/>
        </w:rPr>
        <w:t>into</w:t>
      </w:r>
      <w:r w:rsidR="007327ED" w:rsidRPr="000B13D7">
        <w:rPr>
          <w:rFonts w:asciiTheme="majorHAnsi" w:hAnsiTheme="majorHAnsi" w:cstheme="majorHAnsi"/>
          <w:sz w:val="23"/>
          <w:szCs w:val="23"/>
        </w:rPr>
        <w:t xml:space="preserve"> </w:t>
      </w:r>
      <w:r w:rsidR="008B25A7">
        <w:rPr>
          <w:rFonts w:asciiTheme="majorHAnsi" w:hAnsiTheme="majorHAnsi" w:cstheme="majorHAnsi"/>
          <w:sz w:val="23"/>
          <w:szCs w:val="23"/>
        </w:rPr>
        <w:t>SANRAL’s</w:t>
      </w:r>
      <w:r w:rsidRPr="000B13D7">
        <w:rPr>
          <w:rFonts w:asciiTheme="majorHAnsi" w:hAnsiTheme="majorHAnsi" w:cstheme="majorHAnsi"/>
          <w:sz w:val="23"/>
          <w:szCs w:val="23"/>
        </w:rPr>
        <w:t xml:space="preserve"> </w:t>
      </w:r>
      <w:r w:rsidR="007327ED" w:rsidRPr="000B13D7">
        <w:rPr>
          <w:rFonts w:asciiTheme="majorHAnsi" w:hAnsiTheme="majorHAnsi" w:cstheme="majorHAnsi"/>
          <w:sz w:val="23"/>
          <w:szCs w:val="23"/>
        </w:rPr>
        <w:t xml:space="preserve">GORT </w:t>
      </w:r>
      <w:r w:rsidR="008E2E71" w:rsidRPr="000B13D7">
        <w:rPr>
          <w:rFonts w:asciiTheme="majorHAnsi" w:hAnsiTheme="majorHAnsi" w:cstheme="majorHAnsi"/>
          <w:sz w:val="23"/>
          <w:szCs w:val="23"/>
        </w:rPr>
        <w:t>plans</w:t>
      </w:r>
      <w:r w:rsidRPr="000B13D7">
        <w:rPr>
          <w:rFonts w:asciiTheme="majorHAnsi" w:hAnsiTheme="majorHAnsi" w:cstheme="majorHAnsi"/>
          <w:sz w:val="23"/>
          <w:szCs w:val="23"/>
        </w:rPr>
        <w:t xml:space="preserve">.  </w:t>
      </w:r>
      <w:r w:rsidR="00C777CB" w:rsidRPr="000B13D7">
        <w:rPr>
          <w:rFonts w:asciiTheme="majorHAnsi" w:hAnsiTheme="majorHAnsi" w:cstheme="majorHAnsi"/>
          <w:sz w:val="23"/>
          <w:szCs w:val="23"/>
        </w:rPr>
        <w:t xml:space="preserve">Case studies of failed, failing or troubled ITS initiatives provide still richer lessons, but it appears that </w:t>
      </w:r>
      <w:r w:rsidR="008B25A7">
        <w:rPr>
          <w:rFonts w:asciiTheme="majorHAnsi" w:hAnsiTheme="majorHAnsi" w:cstheme="majorHAnsi"/>
          <w:sz w:val="23"/>
          <w:szCs w:val="23"/>
        </w:rPr>
        <w:t>SANRAL</w:t>
      </w:r>
      <w:r w:rsidR="00C777CB" w:rsidRPr="000B13D7">
        <w:rPr>
          <w:rFonts w:asciiTheme="majorHAnsi" w:hAnsiTheme="majorHAnsi" w:cstheme="majorHAnsi"/>
          <w:sz w:val="23"/>
          <w:szCs w:val="23"/>
        </w:rPr>
        <w:t xml:space="preserve"> never </w:t>
      </w:r>
      <w:r w:rsidRPr="000B13D7">
        <w:rPr>
          <w:rFonts w:asciiTheme="majorHAnsi" w:hAnsiTheme="majorHAnsi" w:cstheme="majorHAnsi"/>
          <w:sz w:val="23"/>
          <w:szCs w:val="23"/>
        </w:rPr>
        <w:t>applied their minds to the</w:t>
      </w:r>
      <w:r w:rsidR="00C777CB" w:rsidRPr="000B13D7">
        <w:rPr>
          <w:rFonts w:asciiTheme="majorHAnsi" w:hAnsiTheme="majorHAnsi" w:cstheme="majorHAnsi"/>
          <w:sz w:val="23"/>
          <w:szCs w:val="23"/>
        </w:rPr>
        <w:t xml:space="preserve">se either. </w:t>
      </w:r>
      <w:r w:rsidRPr="000B13D7">
        <w:rPr>
          <w:rFonts w:asciiTheme="majorHAnsi" w:hAnsiTheme="majorHAnsi" w:cstheme="majorHAnsi"/>
          <w:sz w:val="23"/>
          <w:szCs w:val="23"/>
        </w:rPr>
        <w:t xml:space="preserve"> Edinburgh, Manchester, Hong Kong, Detroit, California, Australia</w:t>
      </w:r>
      <w:r w:rsidR="00E62DEA" w:rsidRPr="000B13D7">
        <w:rPr>
          <w:rFonts w:asciiTheme="majorHAnsi" w:hAnsiTheme="majorHAnsi" w:cstheme="majorHAnsi"/>
          <w:sz w:val="23"/>
          <w:szCs w:val="23"/>
        </w:rPr>
        <w:t>, Texas</w:t>
      </w:r>
      <w:r w:rsidR="007377F1" w:rsidRPr="000B13D7">
        <w:rPr>
          <w:rFonts w:asciiTheme="majorHAnsi" w:hAnsiTheme="majorHAnsi" w:cstheme="majorHAnsi"/>
          <w:sz w:val="23"/>
          <w:szCs w:val="23"/>
        </w:rPr>
        <w:t xml:space="preserve">, San </w:t>
      </w:r>
      <w:r w:rsidR="00A04C70" w:rsidRPr="000B13D7">
        <w:rPr>
          <w:rFonts w:asciiTheme="majorHAnsi" w:hAnsiTheme="majorHAnsi" w:cstheme="majorHAnsi"/>
          <w:sz w:val="23"/>
          <w:szCs w:val="23"/>
        </w:rPr>
        <w:t>Diego</w:t>
      </w:r>
      <w:r w:rsidR="007377F1" w:rsidRPr="000B13D7">
        <w:rPr>
          <w:rFonts w:asciiTheme="majorHAnsi" w:hAnsiTheme="majorHAnsi" w:cstheme="majorHAnsi"/>
          <w:sz w:val="23"/>
          <w:szCs w:val="23"/>
        </w:rPr>
        <w:t>, Spain</w:t>
      </w:r>
      <w:r w:rsidRPr="000B13D7">
        <w:rPr>
          <w:rFonts w:asciiTheme="majorHAnsi" w:hAnsiTheme="majorHAnsi" w:cstheme="majorHAnsi"/>
          <w:sz w:val="23"/>
          <w:szCs w:val="23"/>
        </w:rPr>
        <w:t xml:space="preserve"> and more recently Portugal</w:t>
      </w:r>
      <w:r w:rsidR="00C777CB" w:rsidRPr="000B13D7">
        <w:rPr>
          <w:rFonts w:asciiTheme="majorHAnsi" w:hAnsiTheme="majorHAnsi" w:cstheme="majorHAnsi"/>
          <w:sz w:val="23"/>
          <w:szCs w:val="23"/>
        </w:rPr>
        <w:t xml:space="preserve"> have all attempted to innovate </w:t>
      </w:r>
      <w:r w:rsidR="00E62DEA" w:rsidRPr="000B13D7">
        <w:rPr>
          <w:rFonts w:asciiTheme="majorHAnsi" w:hAnsiTheme="majorHAnsi" w:cstheme="majorHAnsi"/>
          <w:sz w:val="23"/>
          <w:szCs w:val="23"/>
        </w:rPr>
        <w:t xml:space="preserve">and introduce </w:t>
      </w:r>
      <w:r w:rsidR="00C777CB" w:rsidRPr="000B13D7">
        <w:rPr>
          <w:rFonts w:asciiTheme="majorHAnsi" w:hAnsiTheme="majorHAnsi" w:cstheme="majorHAnsi"/>
          <w:sz w:val="23"/>
          <w:szCs w:val="23"/>
        </w:rPr>
        <w:t>ITS schemes</w:t>
      </w:r>
      <w:r w:rsidR="00E62DEA" w:rsidRPr="000B13D7">
        <w:rPr>
          <w:rFonts w:asciiTheme="majorHAnsi" w:hAnsiTheme="majorHAnsi" w:cstheme="majorHAnsi"/>
          <w:sz w:val="23"/>
          <w:szCs w:val="23"/>
        </w:rPr>
        <w:t xml:space="preserve"> to finance road construction</w:t>
      </w:r>
      <w:r w:rsidR="00FD6861" w:rsidRPr="000B13D7">
        <w:rPr>
          <w:rFonts w:asciiTheme="majorHAnsi" w:hAnsiTheme="majorHAnsi" w:cstheme="majorHAnsi"/>
          <w:sz w:val="23"/>
          <w:szCs w:val="23"/>
        </w:rPr>
        <w:t xml:space="preserve">.  Some </w:t>
      </w:r>
      <w:r w:rsidR="00492E05" w:rsidRPr="000B13D7">
        <w:rPr>
          <w:rFonts w:asciiTheme="majorHAnsi" w:hAnsiTheme="majorHAnsi" w:cstheme="majorHAnsi"/>
          <w:sz w:val="23"/>
          <w:szCs w:val="23"/>
        </w:rPr>
        <w:t xml:space="preserve">of these heeded the outcomes of their research and halted before they </w:t>
      </w:r>
      <w:r w:rsidR="00043918" w:rsidRPr="000B13D7">
        <w:rPr>
          <w:rFonts w:asciiTheme="majorHAnsi" w:hAnsiTheme="majorHAnsi" w:cstheme="majorHAnsi"/>
          <w:sz w:val="23"/>
          <w:szCs w:val="23"/>
        </w:rPr>
        <w:t>implemented</w:t>
      </w:r>
      <w:r w:rsidR="00492E05" w:rsidRPr="000B13D7">
        <w:rPr>
          <w:rFonts w:asciiTheme="majorHAnsi" w:hAnsiTheme="majorHAnsi" w:cstheme="majorHAnsi"/>
          <w:sz w:val="23"/>
          <w:szCs w:val="23"/>
        </w:rPr>
        <w:t xml:space="preserve"> the scheme (</w:t>
      </w:r>
      <w:r w:rsidR="00043918" w:rsidRPr="000B13D7">
        <w:rPr>
          <w:rFonts w:asciiTheme="majorHAnsi" w:hAnsiTheme="majorHAnsi" w:cstheme="majorHAnsi"/>
          <w:sz w:val="23"/>
          <w:szCs w:val="23"/>
        </w:rPr>
        <w:t>Edinburgh</w:t>
      </w:r>
      <w:r w:rsidR="00803861" w:rsidRPr="000B13D7">
        <w:rPr>
          <w:rFonts w:asciiTheme="majorHAnsi" w:hAnsiTheme="majorHAnsi" w:cstheme="majorHAnsi"/>
          <w:sz w:val="23"/>
          <w:szCs w:val="23"/>
        </w:rPr>
        <w:t xml:space="preserve"> &amp; Manchester</w:t>
      </w:r>
      <w:r w:rsidR="00492E05" w:rsidRPr="000B13D7">
        <w:rPr>
          <w:rFonts w:asciiTheme="majorHAnsi" w:hAnsiTheme="majorHAnsi" w:cstheme="majorHAnsi"/>
          <w:sz w:val="23"/>
          <w:szCs w:val="23"/>
        </w:rPr>
        <w:t xml:space="preserve">), while others </w:t>
      </w:r>
      <w:r w:rsidR="00FD6861" w:rsidRPr="000B13D7">
        <w:rPr>
          <w:rFonts w:asciiTheme="majorHAnsi" w:hAnsiTheme="majorHAnsi" w:cstheme="majorHAnsi"/>
          <w:sz w:val="23"/>
          <w:szCs w:val="23"/>
        </w:rPr>
        <w:t xml:space="preserve">have failed </w:t>
      </w:r>
      <w:r w:rsidR="00492E05" w:rsidRPr="000B13D7">
        <w:rPr>
          <w:rFonts w:asciiTheme="majorHAnsi" w:hAnsiTheme="majorHAnsi" w:cstheme="majorHAnsi"/>
          <w:sz w:val="23"/>
          <w:szCs w:val="23"/>
        </w:rPr>
        <w:t>or</w:t>
      </w:r>
      <w:r w:rsidR="00FD6861" w:rsidRPr="000B13D7">
        <w:rPr>
          <w:rFonts w:asciiTheme="majorHAnsi" w:hAnsiTheme="majorHAnsi" w:cstheme="majorHAnsi"/>
          <w:sz w:val="23"/>
          <w:szCs w:val="23"/>
        </w:rPr>
        <w:t xml:space="preserve"> are in difficulty</w:t>
      </w:r>
      <w:r w:rsidR="00492E05" w:rsidRPr="000B13D7">
        <w:rPr>
          <w:rFonts w:asciiTheme="majorHAnsi" w:hAnsiTheme="majorHAnsi" w:cstheme="majorHAnsi"/>
          <w:sz w:val="23"/>
          <w:szCs w:val="23"/>
        </w:rPr>
        <w:t xml:space="preserve"> and falling far short of their targets</w:t>
      </w:r>
      <w:r w:rsidR="00FD6861" w:rsidRPr="000B13D7">
        <w:rPr>
          <w:rFonts w:asciiTheme="majorHAnsi" w:hAnsiTheme="majorHAnsi" w:cstheme="majorHAnsi"/>
          <w:sz w:val="23"/>
          <w:szCs w:val="23"/>
        </w:rPr>
        <w:t xml:space="preserve">. </w:t>
      </w:r>
      <w:r w:rsidR="007327ED" w:rsidRPr="000B13D7">
        <w:rPr>
          <w:rFonts w:asciiTheme="majorHAnsi" w:hAnsiTheme="majorHAnsi" w:cstheme="majorHAnsi"/>
          <w:sz w:val="23"/>
          <w:szCs w:val="23"/>
        </w:rPr>
        <w:t xml:space="preserve">  </w:t>
      </w:r>
    </w:p>
    <w:p w:rsidR="00483E0E" w:rsidRPr="000B13D7" w:rsidRDefault="00FD6861"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The preliminary review by </w:t>
      </w:r>
      <w:r w:rsidR="001E03E4" w:rsidRPr="000B13D7">
        <w:rPr>
          <w:rFonts w:asciiTheme="majorHAnsi" w:hAnsiTheme="majorHAnsi" w:cstheme="majorHAnsi"/>
          <w:sz w:val="23"/>
          <w:szCs w:val="23"/>
        </w:rPr>
        <w:t xml:space="preserve">Klazar (nee </w:t>
      </w:r>
      <w:r w:rsidR="003952BC" w:rsidRPr="000B13D7">
        <w:rPr>
          <w:rFonts w:asciiTheme="majorHAnsi" w:hAnsiTheme="majorHAnsi" w:cstheme="majorHAnsi"/>
          <w:sz w:val="23"/>
          <w:szCs w:val="23"/>
        </w:rPr>
        <w:t>Hommes</w:t>
      </w:r>
      <w:r w:rsidR="001E03E4" w:rsidRPr="000B13D7">
        <w:rPr>
          <w:rFonts w:asciiTheme="majorHAnsi" w:hAnsiTheme="majorHAnsi" w:cstheme="majorHAnsi"/>
          <w:sz w:val="23"/>
          <w:szCs w:val="23"/>
        </w:rPr>
        <w:t>)</w:t>
      </w:r>
      <w:r w:rsidR="003952BC" w:rsidRPr="000B13D7">
        <w:rPr>
          <w:rFonts w:asciiTheme="majorHAnsi" w:hAnsiTheme="majorHAnsi" w:cstheme="majorHAnsi"/>
          <w:sz w:val="23"/>
          <w:szCs w:val="23"/>
        </w:rPr>
        <w:t xml:space="preserve"> and Holm</w:t>
      </w:r>
      <w:r w:rsidR="00387B5E" w:rsidRPr="000B13D7">
        <w:rPr>
          <w:rFonts w:asciiTheme="majorHAnsi" w:hAnsiTheme="majorHAnsi" w:cstheme="majorHAnsi"/>
          <w:sz w:val="23"/>
          <w:szCs w:val="23"/>
        </w:rPr>
        <w:t>n</w:t>
      </w:r>
      <w:r w:rsidR="003952BC" w:rsidRPr="000B13D7">
        <w:rPr>
          <w:rFonts w:asciiTheme="majorHAnsi" w:hAnsiTheme="majorHAnsi" w:cstheme="majorHAnsi"/>
          <w:sz w:val="23"/>
          <w:szCs w:val="23"/>
        </w:rPr>
        <w:t>er</w:t>
      </w:r>
      <w:r w:rsidR="00073FCE"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of these experiences usefully pinpoint the </w:t>
      </w:r>
      <w:r w:rsidR="003952BC" w:rsidRPr="000B13D7">
        <w:rPr>
          <w:rFonts w:asciiTheme="majorHAnsi" w:hAnsiTheme="majorHAnsi" w:cstheme="majorHAnsi"/>
          <w:sz w:val="23"/>
          <w:szCs w:val="23"/>
        </w:rPr>
        <w:t xml:space="preserve">advantages and </w:t>
      </w:r>
      <w:r w:rsidRPr="000B13D7">
        <w:rPr>
          <w:rFonts w:asciiTheme="majorHAnsi" w:hAnsiTheme="majorHAnsi" w:cstheme="majorHAnsi"/>
          <w:sz w:val="23"/>
          <w:szCs w:val="23"/>
        </w:rPr>
        <w:t xml:space="preserve">the </w:t>
      </w:r>
      <w:r w:rsidR="003952BC" w:rsidRPr="000B13D7">
        <w:rPr>
          <w:rFonts w:asciiTheme="majorHAnsi" w:hAnsiTheme="majorHAnsi" w:cstheme="majorHAnsi"/>
          <w:sz w:val="23"/>
          <w:szCs w:val="23"/>
        </w:rPr>
        <w:t>limitations of Intelligent Transport Systems</w:t>
      </w:r>
      <w:r w:rsidRPr="000B13D7">
        <w:rPr>
          <w:rFonts w:asciiTheme="majorHAnsi" w:hAnsiTheme="majorHAnsi" w:cstheme="majorHAnsi"/>
          <w:sz w:val="23"/>
          <w:szCs w:val="23"/>
        </w:rPr>
        <w:t>.  From this international experience</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we have </w:t>
      </w:r>
      <w:r w:rsidR="00492E05" w:rsidRPr="000B13D7">
        <w:rPr>
          <w:rFonts w:asciiTheme="majorHAnsi" w:hAnsiTheme="majorHAnsi" w:cstheme="majorHAnsi"/>
          <w:sz w:val="23"/>
          <w:szCs w:val="23"/>
        </w:rPr>
        <w:t xml:space="preserve">written above of </w:t>
      </w:r>
      <w:r w:rsidRPr="000B13D7">
        <w:rPr>
          <w:rFonts w:asciiTheme="majorHAnsi" w:hAnsiTheme="majorHAnsi" w:cstheme="majorHAnsi"/>
          <w:sz w:val="23"/>
          <w:szCs w:val="23"/>
        </w:rPr>
        <w:t xml:space="preserve">what we consider to be the eight most critical success factors in planning and implementing an </w:t>
      </w:r>
      <w:r w:rsidR="008B25A7">
        <w:rPr>
          <w:rFonts w:asciiTheme="majorHAnsi" w:hAnsiTheme="majorHAnsi" w:cstheme="majorHAnsi"/>
          <w:sz w:val="23"/>
          <w:szCs w:val="23"/>
        </w:rPr>
        <w:t>e-toll</w:t>
      </w:r>
      <w:r w:rsidR="00387B5E" w:rsidRPr="000B13D7">
        <w:rPr>
          <w:rFonts w:asciiTheme="majorHAnsi" w:hAnsiTheme="majorHAnsi" w:cstheme="majorHAnsi"/>
          <w:sz w:val="23"/>
          <w:szCs w:val="23"/>
        </w:rPr>
        <w:t xml:space="preserve"> based </w:t>
      </w:r>
      <w:r w:rsidRPr="000B13D7">
        <w:rPr>
          <w:rFonts w:asciiTheme="majorHAnsi" w:hAnsiTheme="majorHAnsi" w:cstheme="majorHAnsi"/>
          <w:sz w:val="23"/>
          <w:szCs w:val="23"/>
        </w:rPr>
        <w:t>ITS</w:t>
      </w:r>
      <w:r w:rsidRPr="00ED4554">
        <w:t xml:space="preserve"> </w:t>
      </w:r>
      <w:r w:rsidR="00387B5E" w:rsidRPr="00ED4554" w:rsidDel="00387B5E">
        <w:t xml:space="preserve"> </w:t>
      </w:r>
      <w:r w:rsidR="003E0BA0" w:rsidRPr="000B13D7">
        <w:rPr>
          <w:rFonts w:asciiTheme="majorHAnsi" w:hAnsiTheme="majorHAnsi" w:cstheme="majorHAnsi"/>
          <w:sz w:val="23"/>
          <w:szCs w:val="23"/>
        </w:rPr>
        <w:t>system</w:t>
      </w:r>
      <w:r w:rsidRPr="000B13D7">
        <w:rPr>
          <w:rFonts w:asciiTheme="majorHAnsi" w:hAnsiTheme="majorHAnsi" w:cstheme="majorHAnsi"/>
          <w:sz w:val="23"/>
          <w:szCs w:val="23"/>
        </w:rPr>
        <w:t xml:space="preserve">.  </w:t>
      </w:r>
    </w:p>
    <w:p w:rsidR="003821F1" w:rsidRPr="000B13D7" w:rsidRDefault="001E03E4" w:rsidP="00155A66">
      <w:p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Klazar (nee </w:t>
      </w:r>
      <w:r w:rsidR="00FD6861" w:rsidRPr="000B13D7">
        <w:rPr>
          <w:rFonts w:asciiTheme="majorHAnsi" w:hAnsiTheme="majorHAnsi" w:cstheme="majorHAnsi"/>
          <w:sz w:val="23"/>
          <w:szCs w:val="23"/>
        </w:rPr>
        <w:t>Hommes</w:t>
      </w:r>
      <w:r w:rsidRPr="000B13D7">
        <w:rPr>
          <w:rFonts w:asciiTheme="majorHAnsi" w:hAnsiTheme="majorHAnsi" w:cstheme="majorHAnsi"/>
          <w:sz w:val="23"/>
          <w:szCs w:val="23"/>
        </w:rPr>
        <w:t>)</w:t>
      </w:r>
      <w:r w:rsidR="00FD6861" w:rsidRPr="000B13D7">
        <w:rPr>
          <w:rFonts w:asciiTheme="majorHAnsi" w:hAnsiTheme="majorHAnsi" w:cstheme="majorHAnsi"/>
          <w:sz w:val="23"/>
          <w:szCs w:val="23"/>
        </w:rPr>
        <w:t xml:space="preserve"> and Holm</w:t>
      </w:r>
      <w:r w:rsidR="00043918" w:rsidRPr="000B13D7">
        <w:rPr>
          <w:rFonts w:asciiTheme="majorHAnsi" w:hAnsiTheme="majorHAnsi" w:cstheme="majorHAnsi"/>
          <w:sz w:val="23"/>
          <w:szCs w:val="23"/>
        </w:rPr>
        <w:t>n</w:t>
      </w:r>
      <w:r w:rsidR="00FD6861" w:rsidRPr="000B13D7">
        <w:rPr>
          <w:rFonts w:asciiTheme="majorHAnsi" w:hAnsiTheme="majorHAnsi" w:cstheme="majorHAnsi"/>
          <w:sz w:val="23"/>
          <w:szCs w:val="23"/>
        </w:rPr>
        <w:t>er</w:t>
      </w:r>
      <w:r w:rsidR="00124E70" w:rsidRPr="000B13D7">
        <w:rPr>
          <w:rFonts w:asciiTheme="majorHAnsi" w:hAnsiTheme="majorHAnsi" w:cstheme="majorHAnsi"/>
          <w:sz w:val="23"/>
          <w:szCs w:val="23"/>
        </w:rPr>
        <w:t xml:space="preserve"> </w:t>
      </w:r>
      <w:r w:rsidR="00387B5E" w:rsidRPr="000B13D7">
        <w:rPr>
          <w:rFonts w:asciiTheme="majorHAnsi" w:hAnsiTheme="majorHAnsi" w:cstheme="majorHAnsi"/>
          <w:sz w:val="23"/>
          <w:szCs w:val="23"/>
        </w:rPr>
        <w:t xml:space="preserve">cite three examples of successful </w:t>
      </w:r>
      <w:r w:rsidR="008B25A7">
        <w:rPr>
          <w:rFonts w:asciiTheme="majorHAnsi" w:hAnsiTheme="majorHAnsi" w:cstheme="majorHAnsi"/>
          <w:sz w:val="23"/>
          <w:szCs w:val="23"/>
        </w:rPr>
        <w:t>e-toll</w:t>
      </w:r>
      <w:r w:rsidR="00387B5E" w:rsidRPr="000B13D7">
        <w:rPr>
          <w:rFonts w:asciiTheme="majorHAnsi" w:hAnsiTheme="majorHAnsi" w:cstheme="majorHAnsi"/>
          <w:sz w:val="23"/>
          <w:szCs w:val="23"/>
        </w:rPr>
        <w:t xml:space="preserve"> user pays</w:t>
      </w:r>
      <w:r w:rsidR="00387B5E" w:rsidRPr="00ED4554">
        <w:t xml:space="preserve"> </w:t>
      </w:r>
      <w:r w:rsidR="00387B5E" w:rsidRPr="000B13D7">
        <w:rPr>
          <w:rFonts w:asciiTheme="majorHAnsi" w:hAnsiTheme="majorHAnsi" w:cstheme="majorHAnsi"/>
          <w:sz w:val="23"/>
          <w:szCs w:val="23"/>
        </w:rPr>
        <w:t xml:space="preserve">ITS </w:t>
      </w:r>
      <w:r w:rsidR="00387B5E" w:rsidRPr="000B13D7">
        <w:rPr>
          <w:rFonts w:asciiTheme="majorHAnsi" w:hAnsiTheme="majorHAnsi" w:cstheme="majorHAnsi"/>
          <w:sz w:val="23"/>
          <w:szCs w:val="23"/>
        </w:rPr>
        <w:lastRenderedPageBreak/>
        <w:t>systems which</w:t>
      </w:r>
      <w:r w:rsidR="00A92D7D" w:rsidRPr="000B13D7">
        <w:rPr>
          <w:rFonts w:asciiTheme="majorHAnsi" w:hAnsiTheme="majorHAnsi" w:cstheme="majorHAnsi"/>
          <w:sz w:val="23"/>
          <w:szCs w:val="23"/>
        </w:rPr>
        <w:t xml:space="preserve"> raise doubt over the short to medium term success of Gauteng</w:t>
      </w:r>
      <w:r w:rsidR="00C93DBA" w:rsidRPr="000B13D7">
        <w:rPr>
          <w:rFonts w:asciiTheme="majorHAnsi" w:hAnsiTheme="majorHAnsi" w:cstheme="majorHAnsi"/>
          <w:sz w:val="23"/>
          <w:szCs w:val="23"/>
        </w:rPr>
        <w:t>’s</w:t>
      </w:r>
      <w:r w:rsidR="00A92D7D"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00A92D7D" w:rsidRPr="000B13D7">
        <w:rPr>
          <w:rFonts w:asciiTheme="majorHAnsi" w:hAnsiTheme="majorHAnsi" w:cstheme="majorHAnsi"/>
          <w:sz w:val="23"/>
          <w:szCs w:val="23"/>
        </w:rPr>
        <w:t>ing system</w:t>
      </w:r>
      <w:r w:rsidR="003821F1" w:rsidRPr="000B13D7">
        <w:rPr>
          <w:rFonts w:asciiTheme="majorHAnsi" w:hAnsiTheme="majorHAnsi" w:cstheme="majorHAnsi"/>
          <w:sz w:val="23"/>
          <w:szCs w:val="23"/>
        </w:rPr>
        <w:t>.  The London Inner City Congestion Charge of 2003, (o</w:t>
      </w:r>
      <w:r w:rsidR="007D5CDA" w:rsidRPr="000B13D7">
        <w:rPr>
          <w:rFonts w:asciiTheme="majorHAnsi" w:hAnsiTheme="majorHAnsi" w:cstheme="majorHAnsi"/>
          <w:sz w:val="23"/>
          <w:szCs w:val="23"/>
        </w:rPr>
        <w:t>nce</w:t>
      </w:r>
      <w:r w:rsidR="003821F1" w:rsidRPr="000B13D7">
        <w:rPr>
          <w:rFonts w:asciiTheme="majorHAnsi" w:hAnsiTheme="majorHAnsi" w:cstheme="majorHAnsi"/>
          <w:sz w:val="23"/>
          <w:szCs w:val="23"/>
        </w:rPr>
        <w:t xml:space="preserve"> referred to by Mr Nazir Alli as the </w:t>
      </w:r>
      <w:r w:rsidR="008E2E71" w:rsidRPr="000B13D7">
        <w:rPr>
          <w:rFonts w:asciiTheme="majorHAnsi" w:hAnsiTheme="majorHAnsi" w:cstheme="majorHAnsi"/>
          <w:sz w:val="23"/>
          <w:szCs w:val="23"/>
        </w:rPr>
        <w:t>success story on which the GORT-</w:t>
      </w:r>
      <w:r w:rsidR="003821F1" w:rsidRPr="000B13D7">
        <w:rPr>
          <w:rFonts w:asciiTheme="majorHAnsi" w:hAnsiTheme="majorHAnsi" w:cstheme="majorHAnsi"/>
          <w:sz w:val="23"/>
          <w:szCs w:val="23"/>
        </w:rPr>
        <w:t xml:space="preserve">ITS is modelled); the Stockholm Congestion Charge system </w:t>
      </w:r>
      <w:r w:rsidR="00591818" w:rsidRPr="000B13D7">
        <w:rPr>
          <w:rFonts w:asciiTheme="majorHAnsi" w:hAnsiTheme="majorHAnsi" w:cstheme="majorHAnsi"/>
          <w:sz w:val="23"/>
          <w:szCs w:val="23"/>
        </w:rPr>
        <w:t xml:space="preserve">of </w:t>
      </w:r>
      <w:r w:rsidR="003821F1" w:rsidRPr="000B13D7">
        <w:rPr>
          <w:rFonts w:asciiTheme="majorHAnsi" w:hAnsiTheme="majorHAnsi" w:cstheme="majorHAnsi"/>
          <w:sz w:val="23"/>
          <w:szCs w:val="23"/>
        </w:rPr>
        <w:t xml:space="preserve">2011; and the Singapore road pricing scheme introduced to cut congestion and carbon emissions in 1975.  </w:t>
      </w:r>
    </w:p>
    <w:p w:rsidR="00FC7640" w:rsidRPr="000B13D7" w:rsidRDefault="003821F1" w:rsidP="00155A66">
      <w:pPr>
        <w:spacing w:line="276" w:lineRule="auto"/>
        <w:jc w:val="both"/>
        <w:rPr>
          <w:rFonts w:asciiTheme="majorHAnsi" w:hAnsiTheme="majorHAnsi" w:cstheme="majorHAnsi"/>
          <w:b/>
          <w:sz w:val="23"/>
          <w:szCs w:val="23"/>
        </w:rPr>
      </w:pPr>
      <w:r w:rsidRPr="000B13D7">
        <w:rPr>
          <w:rFonts w:asciiTheme="majorHAnsi" w:hAnsiTheme="majorHAnsi" w:cstheme="majorHAnsi"/>
          <w:b/>
          <w:sz w:val="23"/>
          <w:szCs w:val="23"/>
        </w:rPr>
        <w:t>In summary</w:t>
      </w:r>
      <w:r w:rsidR="001E03E4" w:rsidRPr="000B13D7">
        <w:rPr>
          <w:rFonts w:asciiTheme="majorHAnsi" w:hAnsiTheme="majorHAnsi" w:cstheme="majorHAnsi"/>
          <w:b/>
          <w:sz w:val="23"/>
          <w:szCs w:val="23"/>
        </w:rPr>
        <w:t>,</w:t>
      </w:r>
      <w:r w:rsidRPr="000B13D7">
        <w:rPr>
          <w:rFonts w:asciiTheme="majorHAnsi" w:hAnsiTheme="majorHAnsi" w:cstheme="majorHAnsi"/>
          <w:b/>
          <w:sz w:val="23"/>
          <w:szCs w:val="23"/>
        </w:rPr>
        <w:t xml:space="preserve"> </w:t>
      </w:r>
      <w:r w:rsidR="00387B5E" w:rsidRPr="000B13D7">
        <w:rPr>
          <w:rFonts w:asciiTheme="majorHAnsi" w:hAnsiTheme="majorHAnsi" w:cstheme="majorHAnsi"/>
          <w:b/>
          <w:sz w:val="23"/>
          <w:szCs w:val="23"/>
        </w:rPr>
        <w:t>the</w:t>
      </w:r>
      <w:r w:rsidR="00FC7640" w:rsidRPr="000B13D7">
        <w:rPr>
          <w:rFonts w:asciiTheme="majorHAnsi" w:hAnsiTheme="majorHAnsi" w:cstheme="majorHAnsi"/>
          <w:b/>
          <w:sz w:val="23"/>
          <w:szCs w:val="23"/>
        </w:rPr>
        <w:t xml:space="preserve"> following </w:t>
      </w:r>
      <w:r w:rsidR="007327ED" w:rsidRPr="000B13D7">
        <w:rPr>
          <w:rFonts w:asciiTheme="majorHAnsi" w:hAnsiTheme="majorHAnsi" w:cstheme="majorHAnsi"/>
          <w:b/>
          <w:sz w:val="23"/>
          <w:szCs w:val="23"/>
        </w:rPr>
        <w:t>characteristics were very prevalent</w:t>
      </w:r>
      <w:r w:rsidR="00E62DEA" w:rsidRPr="000B13D7">
        <w:rPr>
          <w:rFonts w:asciiTheme="majorHAnsi" w:hAnsiTheme="majorHAnsi" w:cstheme="majorHAnsi"/>
          <w:b/>
          <w:sz w:val="23"/>
          <w:szCs w:val="23"/>
        </w:rPr>
        <w:t xml:space="preserve"> for </w:t>
      </w:r>
      <w:r w:rsidR="007377F1" w:rsidRPr="000B13D7">
        <w:rPr>
          <w:rFonts w:asciiTheme="majorHAnsi" w:hAnsiTheme="majorHAnsi" w:cstheme="majorHAnsi"/>
          <w:b/>
          <w:sz w:val="23"/>
          <w:szCs w:val="23"/>
        </w:rPr>
        <w:t xml:space="preserve">the successful </w:t>
      </w:r>
      <w:r w:rsidR="00ED4554" w:rsidRPr="000B13D7">
        <w:rPr>
          <w:rFonts w:asciiTheme="majorHAnsi" w:hAnsiTheme="majorHAnsi" w:cstheme="majorHAnsi"/>
          <w:b/>
          <w:sz w:val="23"/>
          <w:szCs w:val="23"/>
        </w:rPr>
        <w:t>implementation</w:t>
      </w:r>
      <w:r w:rsidR="007377F1" w:rsidRPr="000B13D7">
        <w:rPr>
          <w:rFonts w:asciiTheme="majorHAnsi" w:hAnsiTheme="majorHAnsi" w:cstheme="majorHAnsi"/>
          <w:b/>
          <w:sz w:val="23"/>
          <w:szCs w:val="23"/>
        </w:rPr>
        <w:t xml:space="preserve"> of </w:t>
      </w:r>
      <w:r w:rsidR="00E62DEA" w:rsidRPr="000B13D7">
        <w:rPr>
          <w:rFonts w:asciiTheme="majorHAnsi" w:hAnsiTheme="majorHAnsi" w:cstheme="majorHAnsi"/>
          <w:b/>
          <w:sz w:val="23"/>
          <w:szCs w:val="23"/>
        </w:rPr>
        <w:t xml:space="preserve">ITS </w:t>
      </w:r>
      <w:r w:rsidR="007377F1" w:rsidRPr="000B13D7">
        <w:rPr>
          <w:rFonts w:asciiTheme="majorHAnsi" w:hAnsiTheme="majorHAnsi" w:cstheme="majorHAnsi"/>
          <w:b/>
          <w:sz w:val="23"/>
          <w:szCs w:val="23"/>
        </w:rPr>
        <w:t>/ Toll systems</w:t>
      </w:r>
      <w:r w:rsidR="007327ED" w:rsidRPr="000B13D7">
        <w:rPr>
          <w:rFonts w:asciiTheme="majorHAnsi" w:hAnsiTheme="majorHAnsi" w:cstheme="majorHAnsi"/>
          <w:b/>
          <w:sz w:val="23"/>
          <w:szCs w:val="23"/>
        </w:rPr>
        <w:t>:</w:t>
      </w:r>
    </w:p>
    <w:p w:rsidR="00FC7640" w:rsidRPr="000B13D7" w:rsidRDefault="00FC7640" w:rsidP="00155A66">
      <w:pPr>
        <w:pStyle w:val="ListParagraph"/>
        <w:numPr>
          <w:ilvl w:val="0"/>
          <w:numId w:val="9"/>
        </w:num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These cities had well</w:t>
      </w:r>
      <w:r w:rsidR="000667EF" w:rsidRPr="000B13D7">
        <w:rPr>
          <w:rFonts w:asciiTheme="majorHAnsi" w:hAnsiTheme="majorHAnsi" w:cstheme="majorHAnsi"/>
          <w:sz w:val="23"/>
          <w:szCs w:val="23"/>
        </w:rPr>
        <w:t>-</w:t>
      </w:r>
      <w:r w:rsidRPr="000B13D7">
        <w:rPr>
          <w:rFonts w:asciiTheme="majorHAnsi" w:hAnsiTheme="majorHAnsi" w:cstheme="majorHAnsi"/>
          <w:sz w:val="23"/>
          <w:szCs w:val="23"/>
        </w:rPr>
        <w:t>developed and reliable public transport system</w:t>
      </w:r>
      <w:r w:rsidR="003821F1" w:rsidRPr="000B13D7">
        <w:rPr>
          <w:rFonts w:asciiTheme="majorHAnsi" w:hAnsiTheme="majorHAnsi" w:cstheme="majorHAnsi"/>
          <w:sz w:val="23"/>
          <w:szCs w:val="23"/>
        </w:rPr>
        <w:t>s</w:t>
      </w:r>
      <w:r w:rsidR="00D846C0" w:rsidRPr="000B13D7">
        <w:rPr>
          <w:rFonts w:asciiTheme="majorHAnsi" w:hAnsiTheme="majorHAnsi" w:cstheme="majorHAnsi"/>
          <w:sz w:val="23"/>
          <w:szCs w:val="23"/>
        </w:rPr>
        <w:t xml:space="preserve"> </w:t>
      </w:r>
      <w:r w:rsidR="00D846C0" w:rsidRPr="000B13D7">
        <w:rPr>
          <w:rFonts w:asciiTheme="majorHAnsi" w:hAnsiTheme="majorHAnsi" w:cstheme="majorHAnsi"/>
          <w:sz w:val="23"/>
          <w:szCs w:val="23"/>
          <w:u w:val="single"/>
        </w:rPr>
        <w:t>before</w:t>
      </w:r>
      <w:r w:rsidR="00D846C0" w:rsidRPr="000B13D7">
        <w:rPr>
          <w:rFonts w:asciiTheme="majorHAnsi" w:hAnsiTheme="majorHAnsi" w:cstheme="majorHAnsi"/>
          <w:sz w:val="23"/>
          <w:szCs w:val="23"/>
        </w:rPr>
        <w:t xml:space="preserve"> the </w:t>
      </w:r>
      <w:r w:rsidR="000B0CFD">
        <w:rPr>
          <w:rFonts w:asciiTheme="majorHAnsi" w:hAnsiTheme="majorHAnsi" w:cstheme="majorHAnsi"/>
          <w:sz w:val="23"/>
          <w:szCs w:val="23"/>
        </w:rPr>
        <w:t>“</w:t>
      </w:r>
      <w:r w:rsidR="00D846C0" w:rsidRPr="000B13D7">
        <w:rPr>
          <w:rFonts w:asciiTheme="majorHAnsi" w:hAnsiTheme="majorHAnsi" w:cstheme="majorHAnsi"/>
          <w:sz w:val="23"/>
          <w:szCs w:val="23"/>
        </w:rPr>
        <w:t>user pays</w:t>
      </w:r>
      <w:r w:rsidR="000B0CFD">
        <w:rPr>
          <w:rFonts w:asciiTheme="majorHAnsi" w:hAnsiTheme="majorHAnsi" w:cstheme="majorHAnsi"/>
          <w:sz w:val="23"/>
          <w:szCs w:val="23"/>
        </w:rPr>
        <w:t>”</w:t>
      </w:r>
      <w:r w:rsidR="00D846C0" w:rsidRPr="000B13D7">
        <w:rPr>
          <w:rFonts w:asciiTheme="majorHAnsi" w:hAnsiTheme="majorHAnsi" w:cstheme="majorHAnsi"/>
          <w:sz w:val="23"/>
          <w:szCs w:val="23"/>
        </w:rPr>
        <w:t xml:space="preserve"> system was introduced, which gave citizens cheaper </w:t>
      </w:r>
      <w:r w:rsidR="00492E05" w:rsidRPr="000B13D7">
        <w:rPr>
          <w:rFonts w:asciiTheme="majorHAnsi" w:hAnsiTheme="majorHAnsi" w:cstheme="majorHAnsi"/>
          <w:sz w:val="23"/>
          <w:szCs w:val="23"/>
        </w:rPr>
        <w:t xml:space="preserve">and reliable </w:t>
      </w:r>
      <w:r w:rsidR="00D846C0" w:rsidRPr="000B13D7">
        <w:rPr>
          <w:rFonts w:asciiTheme="majorHAnsi" w:hAnsiTheme="majorHAnsi" w:cstheme="majorHAnsi"/>
          <w:sz w:val="23"/>
          <w:szCs w:val="23"/>
        </w:rPr>
        <w:t>alternatives</w:t>
      </w:r>
      <w:r w:rsidR="00492E05" w:rsidRPr="000B13D7">
        <w:rPr>
          <w:rFonts w:asciiTheme="majorHAnsi" w:hAnsiTheme="majorHAnsi" w:cstheme="majorHAnsi"/>
          <w:sz w:val="23"/>
          <w:szCs w:val="23"/>
        </w:rPr>
        <w:t>,</w:t>
      </w:r>
      <w:r w:rsidR="00D846C0" w:rsidRPr="000B13D7">
        <w:rPr>
          <w:rFonts w:asciiTheme="majorHAnsi" w:hAnsiTheme="majorHAnsi" w:cstheme="majorHAnsi"/>
          <w:sz w:val="23"/>
          <w:szCs w:val="23"/>
        </w:rPr>
        <w:t xml:space="preserve"> so as not to impose </w:t>
      </w:r>
      <w:r w:rsidR="001E03E4" w:rsidRPr="000B13D7">
        <w:rPr>
          <w:rFonts w:asciiTheme="majorHAnsi" w:hAnsiTheme="majorHAnsi" w:cstheme="majorHAnsi"/>
          <w:sz w:val="23"/>
          <w:szCs w:val="23"/>
        </w:rPr>
        <w:t xml:space="preserve">a </w:t>
      </w:r>
      <w:r w:rsidR="00D846C0" w:rsidRPr="000B13D7">
        <w:rPr>
          <w:rFonts w:asciiTheme="majorHAnsi" w:hAnsiTheme="majorHAnsi" w:cstheme="majorHAnsi"/>
          <w:sz w:val="23"/>
          <w:szCs w:val="23"/>
        </w:rPr>
        <w:t>financial constraint on their right to freedom of movement.</w:t>
      </w:r>
      <w:r w:rsidR="009D733F" w:rsidRPr="000B13D7">
        <w:rPr>
          <w:rFonts w:asciiTheme="majorHAnsi" w:hAnsiTheme="majorHAnsi" w:cstheme="majorHAnsi"/>
          <w:sz w:val="23"/>
          <w:szCs w:val="23"/>
        </w:rPr>
        <w:t xml:space="preserve"> This is not the case in Gauteng.</w:t>
      </w:r>
    </w:p>
    <w:p w:rsidR="00FC7640" w:rsidRPr="000B13D7" w:rsidRDefault="00FC7640" w:rsidP="00155A66">
      <w:pPr>
        <w:pStyle w:val="ListParagraph"/>
        <w:numPr>
          <w:ilvl w:val="0"/>
          <w:numId w:val="9"/>
        </w:num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The </w:t>
      </w:r>
      <w:r w:rsidR="003821F1" w:rsidRPr="000B13D7">
        <w:rPr>
          <w:rFonts w:asciiTheme="majorHAnsi" w:hAnsiTheme="majorHAnsi" w:cstheme="majorHAnsi"/>
          <w:sz w:val="23"/>
          <w:szCs w:val="23"/>
        </w:rPr>
        <w:t>primary purpose</w:t>
      </w:r>
      <w:r w:rsidRPr="000B13D7">
        <w:rPr>
          <w:rFonts w:asciiTheme="majorHAnsi" w:hAnsiTheme="majorHAnsi" w:cstheme="majorHAnsi"/>
          <w:sz w:val="23"/>
          <w:szCs w:val="23"/>
        </w:rPr>
        <w:t xml:space="preserve"> of the</w:t>
      </w:r>
      <w:r w:rsidR="003821F1" w:rsidRPr="000B13D7">
        <w:rPr>
          <w:rFonts w:asciiTheme="majorHAnsi" w:hAnsiTheme="majorHAnsi" w:cstheme="majorHAnsi"/>
          <w:sz w:val="23"/>
          <w:szCs w:val="23"/>
        </w:rPr>
        <w:t xml:space="preserve"> ITS</w:t>
      </w:r>
      <w:r w:rsidRPr="000B13D7">
        <w:rPr>
          <w:rFonts w:asciiTheme="majorHAnsi" w:hAnsiTheme="majorHAnsi" w:cstheme="majorHAnsi"/>
          <w:sz w:val="23"/>
          <w:szCs w:val="23"/>
        </w:rPr>
        <w:t xml:space="preserve"> was to reduce congestion, i.e. to discourage road use during peak times.</w:t>
      </w:r>
      <w:r w:rsidR="000667EF" w:rsidRPr="000B13D7">
        <w:rPr>
          <w:rFonts w:asciiTheme="majorHAnsi" w:hAnsiTheme="majorHAnsi" w:cstheme="majorHAnsi"/>
          <w:sz w:val="23"/>
          <w:szCs w:val="23"/>
        </w:rPr>
        <w:t xml:space="preserve">  Charges were free outside peak and on weekends</w:t>
      </w:r>
      <w:r w:rsidR="009D733F" w:rsidRPr="000B13D7">
        <w:rPr>
          <w:rFonts w:asciiTheme="majorHAnsi" w:hAnsiTheme="majorHAnsi" w:cstheme="majorHAnsi"/>
          <w:sz w:val="23"/>
          <w:szCs w:val="23"/>
        </w:rPr>
        <w:t xml:space="preserve">. This was not the case in </w:t>
      </w:r>
      <w:r w:rsidR="008B25A7">
        <w:rPr>
          <w:rFonts w:asciiTheme="majorHAnsi" w:hAnsiTheme="majorHAnsi" w:cstheme="majorHAnsi"/>
          <w:sz w:val="23"/>
          <w:szCs w:val="23"/>
        </w:rPr>
        <w:t>SANRAL</w:t>
      </w:r>
      <w:r w:rsidR="009D733F" w:rsidRPr="000B13D7">
        <w:rPr>
          <w:rFonts w:asciiTheme="majorHAnsi" w:hAnsiTheme="majorHAnsi" w:cstheme="majorHAnsi"/>
          <w:sz w:val="23"/>
          <w:szCs w:val="23"/>
        </w:rPr>
        <w:t>s Gauteng system, where charges apply all the time, albeit at a slightly discounted tariff on weekends</w:t>
      </w:r>
      <w:r w:rsidR="000667EF" w:rsidRPr="000B13D7">
        <w:rPr>
          <w:rFonts w:asciiTheme="majorHAnsi" w:hAnsiTheme="majorHAnsi" w:cstheme="majorHAnsi"/>
          <w:sz w:val="23"/>
          <w:szCs w:val="23"/>
        </w:rPr>
        <w:t xml:space="preserve">. </w:t>
      </w:r>
    </w:p>
    <w:p w:rsidR="00FC7640" w:rsidRPr="000B13D7" w:rsidRDefault="00FC7640" w:rsidP="00155A66">
      <w:pPr>
        <w:pStyle w:val="ListParagraph"/>
        <w:numPr>
          <w:ilvl w:val="0"/>
          <w:numId w:val="9"/>
        </w:num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 xml:space="preserve">The </w:t>
      </w:r>
      <w:r w:rsidR="00D846C0" w:rsidRPr="000B13D7">
        <w:rPr>
          <w:rFonts w:asciiTheme="majorHAnsi" w:hAnsiTheme="majorHAnsi" w:cstheme="majorHAnsi"/>
          <w:sz w:val="23"/>
          <w:szCs w:val="23"/>
        </w:rPr>
        <w:t xml:space="preserve">revenues </w:t>
      </w:r>
      <w:r w:rsidRPr="000B13D7">
        <w:rPr>
          <w:rFonts w:asciiTheme="majorHAnsi" w:hAnsiTheme="majorHAnsi" w:cstheme="majorHAnsi"/>
          <w:sz w:val="23"/>
          <w:szCs w:val="23"/>
        </w:rPr>
        <w:t xml:space="preserve">from the </w:t>
      </w:r>
      <w:r w:rsidR="00D846C0" w:rsidRPr="000B13D7">
        <w:rPr>
          <w:rFonts w:asciiTheme="majorHAnsi" w:hAnsiTheme="majorHAnsi" w:cstheme="majorHAnsi"/>
          <w:sz w:val="23"/>
          <w:szCs w:val="23"/>
        </w:rPr>
        <w:t xml:space="preserve">collection process </w:t>
      </w:r>
      <w:r w:rsidRPr="000B13D7">
        <w:rPr>
          <w:rFonts w:asciiTheme="majorHAnsi" w:hAnsiTheme="majorHAnsi" w:cstheme="majorHAnsi"/>
          <w:sz w:val="23"/>
          <w:szCs w:val="23"/>
        </w:rPr>
        <w:t xml:space="preserve">were used to </w:t>
      </w:r>
      <w:r w:rsidR="00D846C0" w:rsidRPr="000B13D7">
        <w:rPr>
          <w:rFonts w:asciiTheme="majorHAnsi" w:hAnsiTheme="majorHAnsi" w:cstheme="majorHAnsi"/>
          <w:sz w:val="23"/>
          <w:szCs w:val="23"/>
        </w:rPr>
        <w:t xml:space="preserve">further </w:t>
      </w:r>
      <w:r w:rsidRPr="000B13D7">
        <w:rPr>
          <w:rFonts w:asciiTheme="majorHAnsi" w:hAnsiTheme="majorHAnsi" w:cstheme="majorHAnsi"/>
          <w:sz w:val="23"/>
          <w:szCs w:val="23"/>
        </w:rPr>
        <w:t>improve public transport and ot</w:t>
      </w:r>
      <w:r w:rsidR="000E343A" w:rsidRPr="000B13D7">
        <w:rPr>
          <w:rFonts w:asciiTheme="majorHAnsi" w:hAnsiTheme="majorHAnsi" w:cstheme="majorHAnsi"/>
          <w:sz w:val="23"/>
          <w:szCs w:val="23"/>
        </w:rPr>
        <w:t>her congestion easing</w:t>
      </w:r>
      <w:r w:rsidR="00D846C0" w:rsidRPr="000B13D7">
        <w:rPr>
          <w:rFonts w:asciiTheme="majorHAnsi" w:hAnsiTheme="majorHAnsi" w:cstheme="majorHAnsi"/>
          <w:sz w:val="23"/>
          <w:szCs w:val="23"/>
        </w:rPr>
        <w:t>,</w:t>
      </w:r>
      <w:r w:rsidR="000E343A" w:rsidRPr="000B13D7">
        <w:rPr>
          <w:rFonts w:asciiTheme="majorHAnsi" w:hAnsiTheme="majorHAnsi" w:cstheme="majorHAnsi"/>
          <w:sz w:val="23"/>
          <w:szCs w:val="23"/>
        </w:rPr>
        <w:t xml:space="preserve"> and</w:t>
      </w:r>
      <w:r w:rsidR="00D846C0" w:rsidRPr="000B13D7">
        <w:rPr>
          <w:rFonts w:asciiTheme="majorHAnsi" w:hAnsiTheme="majorHAnsi" w:cstheme="majorHAnsi"/>
          <w:sz w:val="23"/>
          <w:szCs w:val="23"/>
        </w:rPr>
        <w:t xml:space="preserve"> </w:t>
      </w:r>
      <w:r w:rsidR="00492E05" w:rsidRPr="000B13D7">
        <w:rPr>
          <w:rFonts w:asciiTheme="majorHAnsi" w:hAnsiTheme="majorHAnsi" w:cstheme="majorHAnsi"/>
          <w:sz w:val="23"/>
          <w:szCs w:val="23"/>
        </w:rPr>
        <w:t xml:space="preserve">not </w:t>
      </w:r>
      <w:r w:rsidR="00D846C0" w:rsidRPr="000B13D7">
        <w:rPr>
          <w:rFonts w:asciiTheme="majorHAnsi" w:hAnsiTheme="majorHAnsi" w:cstheme="majorHAnsi"/>
          <w:sz w:val="23"/>
          <w:szCs w:val="23"/>
        </w:rPr>
        <w:t xml:space="preserve">to </w:t>
      </w:r>
      <w:r w:rsidR="004770C6" w:rsidRPr="000B13D7">
        <w:rPr>
          <w:rFonts w:asciiTheme="majorHAnsi" w:hAnsiTheme="majorHAnsi" w:cstheme="majorHAnsi"/>
          <w:sz w:val="23"/>
          <w:szCs w:val="23"/>
        </w:rPr>
        <w:t xml:space="preserve">upgrade existing </w:t>
      </w:r>
      <w:r w:rsidR="00D846C0" w:rsidRPr="000B13D7">
        <w:rPr>
          <w:rFonts w:asciiTheme="majorHAnsi" w:hAnsiTheme="majorHAnsi" w:cstheme="majorHAnsi"/>
          <w:sz w:val="23"/>
          <w:szCs w:val="23"/>
        </w:rPr>
        <w:t>motor</w:t>
      </w:r>
      <w:r w:rsidR="004770C6" w:rsidRPr="000B13D7">
        <w:rPr>
          <w:rFonts w:asciiTheme="majorHAnsi" w:hAnsiTheme="majorHAnsi" w:cstheme="majorHAnsi"/>
          <w:sz w:val="23"/>
          <w:szCs w:val="23"/>
        </w:rPr>
        <w:t>ways</w:t>
      </w:r>
      <w:r w:rsidRPr="000B13D7">
        <w:rPr>
          <w:rFonts w:asciiTheme="majorHAnsi" w:hAnsiTheme="majorHAnsi" w:cstheme="majorHAnsi"/>
          <w:sz w:val="23"/>
          <w:szCs w:val="23"/>
        </w:rPr>
        <w:t xml:space="preserve">. </w:t>
      </w:r>
      <w:r w:rsidR="009D733F" w:rsidRPr="000B13D7">
        <w:rPr>
          <w:rFonts w:asciiTheme="majorHAnsi" w:hAnsiTheme="majorHAnsi" w:cstheme="majorHAnsi"/>
          <w:sz w:val="23"/>
          <w:szCs w:val="23"/>
        </w:rPr>
        <w:t xml:space="preserve">This is not the case in Gauteng’s </w:t>
      </w:r>
      <w:r w:rsidR="008B25A7">
        <w:rPr>
          <w:rFonts w:asciiTheme="majorHAnsi" w:hAnsiTheme="majorHAnsi" w:cstheme="majorHAnsi"/>
          <w:sz w:val="23"/>
          <w:szCs w:val="23"/>
        </w:rPr>
        <w:t>e-toll</w:t>
      </w:r>
      <w:r w:rsidR="009D733F" w:rsidRPr="000B13D7">
        <w:rPr>
          <w:rFonts w:asciiTheme="majorHAnsi" w:hAnsiTheme="majorHAnsi" w:cstheme="majorHAnsi"/>
          <w:sz w:val="23"/>
          <w:szCs w:val="23"/>
        </w:rPr>
        <w:t xml:space="preserve"> scheme.</w:t>
      </w:r>
    </w:p>
    <w:p w:rsidR="00A92D7D" w:rsidRPr="000B13D7" w:rsidRDefault="00D846C0" w:rsidP="00155A66">
      <w:pPr>
        <w:pStyle w:val="ListParagraph"/>
        <w:numPr>
          <w:ilvl w:val="0"/>
          <w:numId w:val="9"/>
        </w:num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Prior p</w:t>
      </w:r>
      <w:r w:rsidR="00FC7640" w:rsidRPr="000B13D7">
        <w:rPr>
          <w:rFonts w:asciiTheme="majorHAnsi" w:hAnsiTheme="majorHAnsi" w:cstheme="majorHAnsi"/>
          <w:sz w:val="23"/>
          <w:szCs w:val="23"/>
        </w:rPr>
        <w:t>ublic engagement programs were exemplary</w:t>
      </w:r>
      <w:r w:rsidR="004770C6" w:rsidRPr="000B13D7">
        <w:rPr>
          <w:rFonts w:asciiTheme="majorHAnsi" w:hAnsiTheme="majorHAnsi" w:cstheme="majorHAnsi"/>
          <w:sz w:val="23"/>
          <w:szCs w:val="23"/>
        </w:rPr>
        <w:t>, inclusionary and conducted extensively</w:t>
      </w:r>
      <w:r w:rsidR="00FC7640"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to respect the international benchmark principle of prior free and informed consent insofar as the ITS implied any limitation of citizen rights.  Because the </w:t>
      </w:r>
      <w:r w:rsidR="00FC7640" w:rsidRPr="000B13D7">
        <w:rPr>
          <w:rFonts w:asciiTheme="majorHAnsi" w:hAnsiTheme="majorHAnsi" w:cstheme="majorHAnsi"/>
          <w:sz w:val="23"/>
          <w:szCs w:val="23"/>
        </w:rPr>
        <w:t>citizens were very involved in the requirements, solutions</w:t>
      </w:r>
      <w:r w:rsidR="001E03E4" w:rsidRPr="000B13D7">
        <w:rPr>
          <w:rFonts w:asciiTheme="majorHAnsi" w:hAnsiTheme="majorHAnsi" w:cstheme="majorHAnsi"/>
          <w:sz w:val="23"/>
          <w:szCs w:val="23"/>
        </w:rPr>
        <w:t>,</w:t>
      </w:r>
      <w:r w:rsidR="00FC7640" w:rsidRPr="000B13D7">
        <w:rPr>
          <w:rFonts w:asciiTheme="majorHAnsi" w:hAnsiTheme="majorHAnsi" w:cstheme="majorHAnsi"/>
          <w:sz w:val="23"/>
          <w:szCs w:val="23"/>
        </w:rPr>
        <w:t xml:space="preserve"> and even pricing of the system</w:t>
      </w:r>
      <w:r w:rsidR="007A4400" w:rsidRPr="000B13D7">
        <w:rPr>
          <w:rFonts w:asciiTheme="majorHAnsi" w:hAnsiTheme="majorHAnsi" w:cstheme="majorHAnsi"/>
          <w:sz w:val="23"/>
          <w:szCs w:val="23"/>
        </w:rPr>
        <w:t>,</w:t>
      </w:r>
      <w:r w:rsidRPr="000B13D7">
        <w:rPr>
          <w:rFonts w:asciiTheme="majorHAnsi" w:hAnsiTheme="majorHAnsi" w:cstheme="majorHAnsi"/>
          <w:sz w:val="23"/>
          <w:szCs w:val="23"/>
        </w:rPr>
        <w:t xml:space="preserve"> the levels of </w:t>
      </w:r>
      <w:r w:rsidR="007A4400" w:rsidRPr="000B13D7">
        <w:rPr>
          <w:rFonts w:asciiTheme="majorHAnsi" w:hAnsiTheme="majorHAnsi" w:cstheme="majorHAnsi"/>
          <w:sz w:val="23"/>
          <w:szCs w:val="23"/>
        </w:rPr>
        <w:t xml:space="preserve">public </w:t>
      </w:r>
      <w:r w:rsidRPr="000B13D7">
        <w:rPr>
          <w:rFonts w:asciiTheme="majorHAnsi" w:hAnsiTheme="majorHAnsi" w:cstheme="majorHAnsi"/>
          <w:sz w:val="23"/>
          <w:szCs w:val="23"/>
        </w:rPr>
        <w:t>confidence were high</w:t>
      </w:r>
      <w:r w:rsidR="00FC7640" w:rsidRPr="000B13D7">
        <w:rPr>
          <w:rFonts w:asciiTheme="majorHAnsi" w:hAnsiTheme="majorHAnsi" w:cstheme="majorHAnsi"/>
          <w:sz w:val="23"/>
          <w:szCs w:val="23"/>
        </w:rPr>
        <w:t xml:space="preserve">. In Stockholm, </w:t>
      </w:r>
      <w:r w:rsidRPr="000B13D7">
        <w:rPr>
          <w:rFonts w:asciiTheme="majorHAnsi" w:hAnsiTheme="majorHAnsi" w:cstheme="majorHAnsi"/>
          <w:sz w:val="23"/>
          <w:szCs w:val="23"/>
        </w:rPr>
        <w:t xml:space="preserve">a </w:t>
      </w:r>
      <w:r w:rsidR="00A04C70" w:rsidRPr="000B13D7">
        <w:rPr>
          <w:rFonts w:asciiTheme="majorHAnsi" w:hAnsiTheme="majorHAnsi" w:cstheme="majorHAnsi"/>
          <w:sz w:val="23"/>
          <w:szCs w:val="23"/>
        </w:rPr>
        <w:t>six-month</w:t>
      </w:r>
      <w:r w:rsidR="00FC7640" w:rsidRPr="000B13D7">
        <w:rPr>
          <w:rFonts w:asciiTheme="majorHAnsi" w:hAnsiTheme="majorHAnsi" w:cstheme="majorHAnsi"/>
          <w:sz w:val="23"/>
          <w:szCs w:val="23"/>
        </w:rPr>
        <w:t xml:space="preserve"> trial</w:t>
      </w:r>
      <w:r w:rsidRPr="000B13D7">
        <w:rPr>
          <w:rFonts w:asciiTheme="majorHAnsi" w:hAnsiTheme="majorHAnsi" w:cstheme="majorHAnsi"/>
          <w:sz w:val="23"/>
          <w:szCs w:val="23"/>
        </w:rPr>
        <w:t xml:space="preserve"> period was adopted to give citizens real experience, after which a</w:t>
      </w:r>
      <w:r w:rsidR="00FC7640" w:rsidRPr="000B13D7">
        <w:rPr>
          <w:rFonts w:asciiTheme="majorHAnsi" w:hAnsiTheme="majorHAnsi" w:cstheme="majorHAnsi"/>
          <w:sz w:val="23"/>
          <w:szCs w:val="23"/>
        </w:rPr>
        <w:t xml:space="preserve"> referendum </w:t>
      </w:r>
      <w:r w:rsidR="007D5CDA" w:rsidRPr="000B13D7">
        <w:rPr>
          <w:rFonts w:asciiTheme="majorHAnsi" w:hAnsiTheme="majorHAnsi" w:cstheme="majorHAnsi"/>
          <w:sz w:val="23"/>
          <w:szCs w:val="23"/>
        </w:rPr>
        <w:t>to gau</w:t>
      </w:r>
      <w:r w:rsidR="00005DEC" w:rsidRPr="000B13D7">
        <w:rPr>
          <w:rFonts w:asciiTheme="majorHAnsi" w:hAnsiTheme="majorHAnsi" w:cstheme="majorHAnsi"/>
          <w:sz w:val="23"/>
          <w:szCs w:val="23"/>
        </w:rPr>
        <w:t xml:space="preserve">ge </w:t>
      </w:r>
      <w:r w:rsidR="007D5CDA" w:rsidRPr="000B13D7">
        <w:rPr>
          <w:rFonts w:asciiTheme="majorHAnsi" w:hAnsiTheme="majorHAnsi" w:cstheme="majorHAnsi"/>
          <w:sz w:val="23"/>
          <w:szCs w:val="23"/>
        </w:rPr>
        <w:t xml:space="preserve">the level of </w:t>
      </w:r>
      <w:r w:rsidR="00005DEC" w:rsidRPr="000B13D7">
        <w:rPr>
          <w:rFonts w:asciiTheme="majorHAnsi" w:hAnsiTheme="majorHAnsi" w:cstheme="majorHAnsi"/>
          <w:sz w:val="23"/>
          <w:szCs w:val="23"/>
        </w:rPr>
        <w:t xml:space="preserve">acceptance by society to proceed </w:t>
      </w:r>
      <w:r w:rsidR="00FC7640" w:rsidRPr="000B13D7">
        <w:rPr>
          <w:rFonts w:asciiTheme="majorHAnsi" w:hAnsiTheme="majorHAnsi" w:cstheme="majorHAnsi"/>
          <w:sz w:val="23"/>
          <w:szCs w:val="23"/>
        </w:rPr>
        <w:t>was</w:t>
      </w:r>
      <w:r w:rsidR="005370A2" w:rsidRPr="000B13D7">
        <w:rPr>
          <w:rFonts w:asciiTheme="majorHAnsi" w:hAnsiTheme="majorHAnsi" w:cstheme="majorHAnsi"/>
          <w:sz w:val="23"/>
          <w:szCs w:val="23"/>
        </w:rPr>
        <w:t xml:space="preserve"> </w:t>
      </w:r>
      <w:r w:rsidRPr="000B13D7">
        <w:rPr>
          <w:rFonts w:asciiTheme="majorHAnsi" w:hAnsiTheme="majorHAnsi" w:cstheme="majorHAnsi"/>
          <w:sz w:val="23"/>
          <w:szCs w:val="23"/>
        </w:rPr>
        <w:t xml:space="preserve">held.  Seventy </w:t>
      </w:r>
      <w:r w:rsidR="00ED4554" w:rsidRPr="000B13D7">
        <w:rPr>
          <w:rFonts w:asciiTheme="majorHAnsi" w:hAnsiTheme="majorHAnsi" w:cstheme="majorHAnsi"/>
          <w:sz w:val="23"/>
          <w:szCs w:val="23"/>
        </w:rPr>
        <w:t>%</w:t>
      </w:r>
      <w:r w:rsidRPr="000B13D7">
        <w:rPr>
          <w:rFonts w:asciiTheme="majorHAnsi" w:hAnsiTheme="majorHAnsi" w:cstheme="majorHAnsi"/>
          <w:sz w:val="23"/>
          <w:szCs w:val="23"/>
        </w:rPr>
        <w:t xml:space="preserve"> voted in favour</w:t>
      </w:r>
      <w:r w:rsidR="001E03E4" w:rsidRPr="000B13D7">
        <w:rPr>
          <w:rFonts w:asciiTheme="majorHAnsi" w:hAnsiTheme="majorHAnsi" w:cstheme="majorHAnsi"/>
          <w:sz w:val="23"/>
          <w:szCs w:val="23"/>
        </w:rPr>
        <w:t>,</w:t>
      </w:r>
      <w:r w:rsidRPr="000B13D7">
        <w:rPr>
          <w:rFonts w:asciiTheme="majorHAnsi" w:hAnsiTheme="majorHAnsi" w:cstheme="majorHAnsi"/>
          <w:sz w:val="23"/>
          <w:szCs w:val="23"/>
        </w:rPr>
        <w:t xml:space="preserve"> and the revenue flow finance</w:t>
      </w:r>
      <w:r w:rsidR="00591818" w:rsidRPr="000B13D7">
        <w:rPr>
          <w:rFonts w:asciiTheme="majorHAnsi" w:hAnsiTheme="majorHAnsi" w:cstheme="majorHAnsi"/>
          <w:sz w:val="23"/>
          <w:szCs w:val="23"/>
        </w:rPr>
        <w:t>d</w:t>
      </w:r>
      <w:r w:rsidRPr="000B13D7">
        <w:rPr>
          <w:rFonts w:asciiTheme="majorHAnsi" w:hAnsiTheme="majorHAnsi" w:cstheme="majorHAnsi"/>
          <w:sz w:val="23"/>
          <w:szCs w:val="23"/>
        </w:rPr>
        <w:t xml:space="preserve"> </w:t>
      </w:r>
      <w:r w:rsidR="00565C98" w:rsidRPr="000B13D7">
        <w:rPr>
          <w:rFonts w:asciiTheme="majorHAnsi" w:hAnsiTheme="majorHAnsi" w:cstheme="majorHAnsi"/>
          <w:sz w:val="23"/>
          <w:szCs w:val="23"/>
        </w:rPr>
        <w:t xml:space="preserve">improved public transport as well as </w:t>
      </w:r>
      <w:r w:rsidRPr="000B13D7">
        <w:rPr>
          <w:rFonts w:asciiTheme="majorHAnsi" w:hAnsiTheme="majorHAnsi" w:cstheme="majorHAnsi"/>
          <w:sz w:val="23"/>
          <w:szCs w:val="23"/>
        </w:rPr>
        <w:t>the construction of a new bypass to further ease congestion</w:t>
      </w:r>
      <w:r w:rsidR="005370A2" w:rsidRPr="000B13D7">
        <w:rPr>
          <w:rFonts w:asciiTheme="majorHAnsi" w:hAnsiTheme="majorHAnsi" w:cstheme="majorHAnsi"/>
          <w:sz w:val="23"/>
          <w:szCs w:val="23"/>
        </w:rPr>
        <w:t>.</w:t>
      </w:r>
      <w:r w:rsidR="009D733F" w:rsidRPr="000B13D7">
        <w:rPr>
          <w:rFonts w:asciiTheme="majorHAnsi" w:hAnsiTheme="majorHAnsi" w:cstheme="majorHAnsi"/>
          <w:sz w:val="23"/>
          <w:szCs w:val="23"/>
        </w:rPr>
        <w:t xml:space="preserve"> In </w:t>
      </w:r>
      <w:r w:rsidR="008B25A7">
        <w:rPr>
          <w:rFonts w:asciiTheme="majorHAnsi" w:hAnsiTheme="majorHAnsi" w:cstheme="majorHAnsi"/>
          <w:sz w:val="23"/>
          <w:szCs w:val="23"/>
        </w:rPr>
        <w:t>SANRAL’s</w:t>
      </w:r>
      <w:r w:rsidR="009D733F" w:rsidRPr="000B13D7">
        <w:rPr>
          <w:rFonts w:asciiTheme="majorHAnsi" w:hAnsiTheme="majorHAnsi" w:cstheme="majorHAnsi"/>
          <w:sz w:val="23"/>
          <w:szCs w:val="23"/>
        </w:rPr>
        <w:t xml:space="preserve"> </w:t>
      </w:r>
      <w:r w:rsidR="008B25A7">
        <w:rPr>
          <w:rFonts w:asciiTheme="majorHAnsi" w:hAnsiTheme="majorHAnsi" w:cstheme="majorHAnsi"/>
          <w:sz w:val="23"/>
          <w:szCs w:val="23"/>
        </w:rPr>
        <w:t>e-toll</w:t>
      </w:r>
      <w:r w:rsidR="009D733F" w:rsidRPr="000B13D7">
        <w:rPr>
          <w:rFonts w:asciiTheme="majorHAnsi" w:hAnsiTheme="majorHAnsi" w:cstheme="majorHAnsi"/>
          <w:sz w:val="23"/>
          <w:szCs w:val="23"/>
        </w:rPr>
        <w:t xml:space="preserve"> case, the public involvement and participative process was virtually non-existent and meaningless.</w:t>
      </w:r>
      <w:r w:rsidR="005370A2" w:rsidRPr="000B13D7">
        <w:rPr>
          <w:rFonts w:asciiTheme="majorHAnsi" w:hAnsiTheme="majorHAnsi" w:cstheme="majorHAnsi"/>
          <w:sz w:val="23"/>
          <w:szCs w:val="23"/>
        </w:rPr>
        <w:t xml:space="preserve">  </w:t>
      </w:r>
    </w:p>
    <w:p w:rsidR="005370A2" w:rsidRPr="000B13D7" w:rsidRDefault="005370A2" w:rsidP="00155A66">
      <w:pPr>
        <w:pStyle w:val="ListParagraph"/>
        <w:numPr>
          <w:ilvl w:val="0"/>
          <w:numId w:val="9"/>
        </w:numPr>
        <w:spacing w:line="276" w:lineRule="auto"/>
        <w:jc w:val="both"/>
        <w:rPr>
          <w:rFonts w:asciiTheme="majorHAnsi" w:hAnsiTheme="majorHAnsi" w:cstheme="majorHAnsi"/>
          <w:sz w:val="23"/>
          <w:szCs w:val="23"/>
        </w:rPr>
      </w:pPr>
      <w:r w:rsidRPr="000B13D7">
        <w:rPr>
          <w:rFonts w:asciiTheme="majorHAnsi" w:hAnsiTheme="majorHAnsi" w:cstheme="majorHAnsi"/>
          <w:sz w:val="23"/>
          <w:szCs w:val="23"/>
        </w:rPr>
        <w:t>Strong, transparent and participatory lead</w:t>
      </w:r>
      <w:r w:rsidR="00CA76BD" w:rsidRPr="000B13D7">
        <w:rPr>
          <w:rFonts w:asciiTheme="majorHAnsi" w:hAnsiTheme="majorHAnsi" w:cstheme="majorHAnsi"/>
          <w:sz w:val="23"/>
          <w:szCs w:val="23"/>
        </w:rPr>
        <w:t>ership was exercised to gain public</w:t>
      </w:r>
      <w:r w:rsidRPr="000B13D7">
        <w:rPr>
          <w:rFonts w:asciiTheme="majorHAnsi" w:hAnsiTheme="majorHAnsi" w:cstheme="majorHAnsi"/>
          <w:sz w:val="23"/>
          <w:szCs w:val="23"/>
        </w:rPr>
        <w:t xml:space="preserve"> trust and support, </w:t>
      </w:r>
      <w:r w:rsidR="00CA76BD" w:rsidRPr="000B13D7">
        <w:rPr>
          <w:rFonts w:asciiTheme="majorHAnsi" w:hAnsiTheme="majorHAnsi" w:cstheme="majorHAnsi"/>
          <w:sz w:val="23"/>
          <w:szCs w:val="23"/>
        </w:rPr>
        <w:t xml:space="preserve">resulting in </w:t>
      </w:r>
      <w:r w:rsidRPr="000B13D7">
        <w:rPr>
          <w:rFonts w:asciiTheme="majorHAnsi" w:hAnsiTheme="majorHAnsi" w:cstheme="majorHAnsi"/>
          <w:sz w:val="23"/>
          <w:szCs w:val="23"/>
        </w:rPr>
        <w:t xml:space="preserve">high levels of compliance from the </w:t>
      </w:r>
      <w:r w:rsidR="00CA76BD" w:rsidRPr="000B13D7">
        <w:rPr>
          <w:rFonts w:asciiTheme="majorHAnsi" w:hAnsiTheme="majorHAnsi" w:cstheme="majorHAnsi"/>
          <w:sz w:val="23"/>
          <w:szCs w:val="23"/>
        </w:rPr>
        <w:t xml:space="preserve">very </w:t>
      </w:r>
      <w:r w:rsidRPr="000B13D7">
        <w:rPr>
          <w:rFonts w:asciiTheme="majorHAnsi" w:hAnsiTheme="majorHAnsi" w:cstheme="majorHAnsi"/>
          <w:sz w:val="23"/>
          <w:szCs w:val="23"/>
        </w:rPr>
        <w:t>outset.</w:t>
      </w:r>
      <w:r w:rsidR="009D733F" w:rsidRPr="000B13D7">
        <w:rPr>
          <w:rFonts w:asciiTheme="majorHAnsi" w:hAnsiTheme="majorHAnsi" w:cstheme="majorHAnsi"/>
          <w:sz w:val="23"/>
          <w:szCs w:val="23"/>
        </w:rPr>
        <w:t xml:space="preserve"> Once again, not so in the Gauteng </w:t>
      </w:r>
      <w:r w:rsidR="008B25A7">
        <w:rPr>
          <w:rFonts w:asciiTheme="majorHAnsi" w:hAnsiTheme="majorHAnsi" w:cstheme="majorHAnsi"/>
          <w:sz w:val="23"/>
          <w:szCs w:val="23"/>
        </w:rPr>
        <w:t>e-toll</w:t>
      </w:r>
      <w:r w:rsidR="009D733F" w:rsidRPr="000B13D7">
        <w:rPr>
          <w:rFonts w:asciiTheme="majorHAnsi" w:hAnsiTheme="majorHAnsi" w:cstheme="majorHAnsi"/>
          <w:sz w:val="23"/>
          <w:szCs w:val="23"/>
        </w:rPr>
        <w:t xml:space="preserve"> matter.</w:t>
      </w:r>
    </w:p>
    <w:p w:rsidR="000E343A" w:rsidRPr="000B13D7" w:rsidRDefault="00387B5E" w:rsidP="00155A66">
      <w:pPr>
        <w:spacing w:line="276" w:lineRule="auto"/>
        <w:ind w:left="709"/>
        <w:jc w:val="both"/>
        <w:rPr>
          <w:rFonts w:asciiTheme="majorHAnsi" w:hAnsiTheme="majorHAnsi" w:cstheme="majorHAnsi"/>
          <w:sz w:val="23"/>
          <w:szCs w:val="23"/>
        </w:rPr>
      </w:pPr>
      <w:r w:rsidRPr="000B13D7">
        <w:rPr>
          <w:rFonts w:asciiTheme="majorHAnsi" w:hAnsiTheme="majorHAnsi" w:cstheme="majorHAnsi"/>
          <w:sz w:val="23"/>
          <w:szCs w:val="23"/>
        </w:rPr>
        <w:t xml:space="preserve">Turning to the problematic </w:t>
      </w:r>
      <w:r w:rsidR="004D5A46" w:rsidRPr="000B13D7">
        <w:rPr>
          <w:rFonts w:asciiTheme="majorHAnsi" w:hAnsiTheme="majorHAnsi" w:cstheme="majorHAnsi"/>
          <w:sz w:val="23"/>
          <w:szCs w:val="23"/>
        </w:rPr>
        <w:t xml:space="preserve">instances </w:t>
      </w:r>
      <w:r w:rsidR="001E03E4" w:rsidRPr="000B13D7">
        <w:rPr>
          <w:rFonts w:asciiTheme="majorHAnsi" w:hAnsiTheme="majorHAnsi" w:cstheme="majorHAnsi"/>
          <w:sz w:val="23"/>
          <w:szCs w:val="23"/>
        </w:rPr>
        <w:t xml:space="preserve">Klazar (nee </w:t>
      </w:r>
      <w:r w:rsidR="004D5A46" w:rsidRPr="000B13D7">
        <w:rPr>
          <w:rFonts w:asciiTheme="majorHAnsi" w:hAnsiTheme="majorHAnsi" w:cstheme="majorHAnsi"/>
          <w:sz w:val="23"/>
          <w:szCs w:val="23"/>
        </w:rPr>
        <w:t>Hommes</w:t>
      </w:r>
      <w:r w:rsidR="001E03E4" w:rsidRPr="000B13D7">
        <w:rPr>
          <w:rFonts w:asciiTheme="majorHAnsi" w:hAnsiTheme="majorHAnsi" w:cstheme="majorHAnsi"/>
          <w:sz w:val="23"/>
          <w:szCs w:val="23"/>
        </w:rPr>
        <w:t>)</w:t>
      </w:r>
      <w:r w:rsidR="00CA76BD" w:rsidRPr="000B13D7">
        <w:rPr>
          <w:rFonts w:asciiTheme="majorHAnsi" w:hAnsiTheme="majorHAnsi" w:cstheme="majorHAnsi"/>
          <w:sz w:val="23"/>
          <w:szCs w:val="23"/>
        </w:rPr>
        <w:t xml:space="preserve"> and </w:t>
      </w:r>
      <w:r w:rsidRPr="000B13D7">
        <w:rPr>
          <w:rFonts w:asciiTheme="majorHAnsi" w:hAnsiTheme="majorHAnsi" w:cstheme="majorHAnsi"/>
          <w:sz w:val="23"/>
          <w:szCs w:val="23"/>
        </w:rPr>
        <w:t>Holmner</w:t>
      </w:r>
      <w:r w:rsidR="00CA76BD" w:rsidRPr="000B13D7">
        <w:rPr>
          <w:rFonts w:asciiTheme="majorHAnsi" w:hAnsiTheme="majorHAnsi" w:cstheme="majorHAnsi"/>
          <w:sz w:val="23"/>
          <w:szCs w:val="23"/>
        </w:rPr>
        <w:t xml:space="preserve"> found that ITS innovations failed to gain the requisite momentum for success when r</w:t>
      </w:r>
      <w:r w:rsidR="002239CB" w:rsidRPr="000B13D7">
        <w:rPr>
          <w:rFonts w:asciiTheme="majorHAnsi" w:hAnsiTheme="majorHAnsi" w:cstheme="majorHAnsi"/>
          <w:sz w:val="23"/>
          <w:szCs w:val="23"/>
        </w:rPr>
        <w:t xml:space="preserve">estrictions </w:t>
      </w:r>
      <w:r w:rsidR="00CA76BD" w:rsidRPr="000B13D7">
        <w:rPr>
          <w:rFonts w:asciiTheme="majorHAnsi" w:hAnsiTheme="majorHAnsi" w:cstheme="majorHAnsi"/>
          <w:sz w:val="23"/>
          <w:szCs w:val="23"/>
        </w:rPr>
        <w:t xml:space="preserve">were imposed by suddenly charging users </w:t>
      </w:r>
      <w:r w:rsidR="002239CB" w:rsidRPr="000B13D7">
        <w:rPr>
          <w:rFonts w:asciiTheme="majorHAnsi" w:hAnsiTheme="majorHAnsi" w:cstheme="majorHAnsi"/>
          <w:sz w:val="23"/>
          <w:szCs w:val="23"/>
        </w:rPr>
        <w:t xml:space="preserve">for </w:t>
      </w:r>
      <w:r w:rsidR="00CA76BD" w:rsidRPr="000B13D7">
        <w:rPr>
          <w:rFonts w:asciiTheme="majorHAnsi" w:hAnsiTheme="majorHAnsi" w:cstheme="majorHAnsi"/>
          <w:sz w:val="23"/>
          <w:szCs w:val="23"/>
        </w:rPr>
        <w:t xml:space="preserve">the </w:t>
      </w:r>
      <w:r w:rsidR="002239CB" w:rsidRPr="000B13D7">
        <w:rPr>
          <w:rFonts w:asciiTheme="majorHAnsi" w:hAnsiTheme="majorHAnsi" w:cstheme="majorHAnsi"/>
          <w:sz w:val="23"/>
          <w:szCs w:val="23"/>
        </w:rPr>
        <w:t xml:space="preserve">use of roads </w:t>
      </w:r>
      <w:r w:rsidR="00CA76BD" w:rsidRPr="000B13D7">
        <w:rPr>
          <w:rFonts w:asciiTheme="majorHAnsi" w:hAnsiTheme="majorHAnsi" w:cstheme="majorHAnsi"/>
          <w:sz w:val="23"/>
          <w:szCs w:val="23"/>
        </w:rPr>
        <w:t>when they had</w:t>
      </w:r>
      <w:r w:rsidR="002239CB" w:rsidRPr="000B13D7">
        <w:rPr>
          <w:rFonts w:asciiTheme="majorHAnsi" w:hAnsiTheme="majorHAnsi" w:cstheme="majorHAnsi"/>
          <w:sz w:val="23"/>
          <w:szCs w:val="23"/>
        </w:rPr>
        <w:t xml:space="preserve"> become accustomed to free passage</w:t>
      </w:r>
      <w:r w:rsidR="00CA76BD" w:rsidRPr="000B13D7">
        <w:rPr>
          <w:rFonts w:asciiTheme="majorHAnsi" w:hAnsiTheme="majorHAnsi" w:cstheme="majorHAnsi"/>
          <w:sz w:val="23"/>
          <w:szCs w:val="23"/>
        </w:rPr>
        <w:t xml:space="preserve">.  Threats to civil liberties and suspicions of a “stealth tax” left citizens distrustful. </w:t>
      </w:r>
    </w:p>
    <w:p w:rsidR="00290C01" w:rsidRPr="000B13D7" w:rsidRDefault="007377F1" w:rsidP="00155A66">
      <w:pPr>
        <w:spacing w:line="276" w:lineRule="auto"/>
        <w:jc w:val="both"/>
        <w:rPr>
          <w:rFonts w:asciiTheme="majorHAnsi" w:hAnsiTheme="majorHAnsi" w:cstheme="majorHAnsi"/>
          <w:b/>
          <w:sz w:val="23"/>
          <w:szCs w:val="23"/>
        </w:rPr>
      </w:pPr>
      <w:r w:rsidRPr="000B13D7">
        <w:rPr>
          <w:rFonts w:asciiTheme="majorHAnsi" w:hAnsiTheme="majorHAnsi" w:cstheme="majorHAnsi"/>
          <w:b/>
          <w:sz w:val="23"/>
          <w:szCs w:val="23"/>
        </w:rPr>
        <w:t>Below we cite a number of</w:t>
      </w:r>
      <w:r w:rsidR="00290C01" w:rsidRPr="000B13D7">
        <w:rPr>
          <w:rFonts w:asciiTheme="majorHAnsi" w:hAnsiTheme="majorHAnsi" w:cstheme="majorHAnsi"/>
          <w:b/>
          <w:sz w:val="23"/>
          <w:szCs w:val="23"/>
        </w:rPr>
        <w:t xml:space="preserve"> examples where ITS </w:t>
      </w:r>
      <w:r w:rsidR="00993AE1" w:rsidRPr="000B13D7">
        <w:rPr>
          <w:rFonts w:asciiTheme="majorHAnsi" w:hAnsiTheme="majorHAnsi" w:cstheme="majorHAnsi"/>
          <w:b/>
          <w:sz w:val="23"/>
          <w:szCs w:val="23"/>
        </w:rPr>
        <w:t xml:space="preserve">innovations </w:t>
      </w:r>
      <w:r w:rsidR="007327ED" w:rsidRPr="000B13D7">
        <w:rPr>
          <w:rFonts w:asciiTheme="majorHAnsi" w:hAnsiTheme="majorHAnsi" w:cstheme="majorHAnsi"/>
          <w:b/>
          <w:sz w:val="23"/>
          <w:szCs w:val="23"/>
        </w:rPr>
        <w:t>ran into trouble:</w:t>
      </w:r>
    </w:p>
    <w:p w:rsidR="00C913CF" w:rsidRPr="007E2CCF" w:rsidRDefault="00290C01" w:rsidP="00155A66">
      <w:pPr>
        <w:pStyle w:val="ListParagraph"/>
        <w:numPr>
          <w:ilvl w:val="1"/>
          <w:numId w:val="2"/>
        </w:numPr>
        <w:autoSpaceDE w:val="0"/>
        <w:autoSpaceDN w:val="0"/>
        <w:adjustRightInd w:val="0"/>
        <w:spacing w:after="240" w:line="276" w:lineRule="auto"/>
        <w:ind w:left="426"/>
        <w:jc w:val="both"/>
        <w:rPr>
          <w:rFonts w:asciiTheme="majorHAnsi" w:hAnsiTheme="majorHAnsi" w:cstheme="majorHAnsi"/>
          <w:sz w:val="23"/>
          <w:szCs w:val="23"/>
        </w:rPr>
      </w:pPr>
      <w:r w:rsidRPr="000B13D7">
        <w:rPr>
          <w:rFonts w:asciiTheme="majorHAnsi" w:hAnsiTheme="majorHAnsi" w:cstheme="majorHAnsi"/>
          <w:b/>
          <w:sz w:val="23"/>
          <w:szCs w:val="23"/>
        </w:rPr>
        <w:t>Greater Manchester</w:t>
      </w:r>
      <w:r w:rsidR="00993AE1" w:rsidRPr="000B13D7">
        <w:rPr>
          <w:rFonts w:asciiTheme="majorHAnsi" w:hAnsiTheme="majorHAnsi" w:cstheme="majorHAnsi"/>
          <w:sz w:val="23"/>
          <w:szCs w:val="23"/>
        </w:rPr>
        <w:t xml:space="preserve"> – 2008.  </w:t>
      </w:r>
      <w:r w:rsidR="004F028F" w:rsidRPr="007E2CCF">
        <w:rPr>
          <w:rFonts w:asciiTheme="majorHAnsi" w:hAnsiTheme="majorHAnsi" w:cstheme="majorHAnsi"/>
          <w:sz w:val="23"/>
          <w:szCs w:val="23"/>
        </w:rPr>
        <w:t>Despite being</w:t>
      </w:r>
      <w:r w:rsidR="00993AE1" w:rsidRPr="007E2CCF">
        <w:rPr>
          <w:rFonts w:asciiTheme="majorHAnsi" w:hAnsiTheme="majorHAnsi" w:cstheme="majorHAnsi"/>
          <w:sz w:val="23"/>
          <w:szCs w:val="23"/>
        </w:rPr>
        <w:t xml:space="preserve"> </w:t>
      </w:r>
      <w:r w:rsidRPr="007E2CCF">
        <w:rPr>
          <w:rFonts w:asciiTheme="majorHAnsi" w:hAnsiTheme="majorHAnsi" w:cstheme="majorHAnsi"/>
          <w:sz w:val="23"/>
          <w:szCs w:val="23"/>
        </w:rPr>
        <w:t xml:space="preserve">based on the </w:t>
      </w:r>
      <w:r w:rsidR="007A4400" w:rsidRPr="007E2CCF">
        <w:rPr>
          <w:rFonts w:asciiTheme="majorHAnsi" w:hAnsiTheme="majorHAnsi" w:cstheme="majorHAnsi"/>
          <w:sz w:val="23"/>
          <w:szCs w:val="23"/>
        </w:rPr>
        <w:t xml:space="preserve">very </w:t>
      </w:r>
      <w:r w:rsidRPr="007E2CCF">
        <w:rPr>
          <w:rFonts w:asciiTheme="majorHAnsi" w:hAnsiTheme="majorHAnsi" w:cstheme="majorHAnsi"/>
          <w:sz w:val="23"/>
          <w:szCs w:val="23"/>
        </w:rPr>
        <w:t>same principle</w:t>
      </w:r>
      <w:r w:rsidR="00993AE1" w:rsidRPr="007E2CCF">
        <w:rPr>
          <w:rFonts w:asciiTheme="majorHAnsi" w:hAnsiTheme="majorHAnsi" w:cstheme="majorHAnsi"/>
          <w:sz w:val="23"/>
          <w:szCs w:val="23"/>
        </w:rPr>
        <w:t>s</w:t>
      </w:r>
      <w:r w:rsidRPr="007E2CCF">
        <w:rPr>
          <w:rFonts w:asciiTheme="majorHAnsi" w:hAnsiTheme="majorHAnsi" w:cstheme="majorHAnsi"/>
          <w:sz w:val="23"/>
          <w:szCs w:val="23"/>
        </w:rPr>
        <w:t xml:space="preserve"> and technology </w:t>
      </w:r>
      <w:r w:rsidR="00993AE1" w:rsidRPr="007E2CCF">
        <w:rPr>
          <w:rFonts w:asciiTheme="majorHAnsi" w:hAnsiTheme="majorHAnsi" w:cstheme="majorHAnsi"/>
          <w:sz w:val="23"/>
          <w:szCs w:val="23"/>
        </w:rPr>
        <w:t xml:space="preserve">that had succeeded </w:t>
      </w:r>
      <w:r w:rsidRPr="007E2CCF">
        <w:rPr>
          <w:rFonts w:asciiTheme="majorHAnsi" w:hAnsiTheme="majorHAnsi" w:cstheme="majorHAnsi"/>
          <w:sz w:val="23"/>
          <w:szCs w:val="23"/>
        </w:rPr>
        <w:t>in London</w:t>
      </w:r>
      <w:r w:rsidR="004F028F" w:rsidRPr="007E2CCF">
        <w:rPr>
          <w:rFonts w:asciiTheme="majorHAnsi" w:hAnsiTheme="majorHAnsi" w:cstheme="majorHAnsi"/>
          <w:sz w:val="23"/>
          <w:szCs w:val="23"/>
        </w:rPr>
        <w:t>,</w:t>
      </w:r>
      <w:r w:rsidR="00993AE1" w:rsidRPr="007E2CCF">
        <w:rPr>
          <w:rFonts w:asciiTheme="majorHAnsi" w:hAnsiTheme="majorHAnsi" w:cstheme="majorHAnsi"/>
          <w:sz w:val="23"/>
          <w:szCs w:val="23"/>
        </w:rPr>
        <w:t xml:space="preserve"> and </w:t>
      </w:r>
      <w:r w:rsidR="004F028F" w:rsidRPr="007E2CCF">
        <w:rPr>
          <w:rFonts w:asciiTheme="majorHAnsi" w:hAnsiTheme="majorHAnsi" w:cstheme="majorHAnsi"/>
          <w:sz w:val="23"/>
          <w:szCs w:val="23"/>
        </w:rPr>
        <w:t>despite having the same</w:t>
      </w:r>
      <w:r w:rsidR="00993AE1" w:rsidRPr="007E2CCF">
        <w:rPr>
          <w:rFonts w:asciiTheme="majorHAnsi" w:hAnsiTheme="majorHAnsi" w:cstheme="majorHAnsi"/>
          <w:sz w:val="23"/>
          <w:szCs w:val="23"/>
        </w:rPr>
        <w:t xml:space="preserve"> stated intent to use </w:t>
      </w:r>
      <w:r w:rsidRPr="007E2CCF">
        <w:rPr>
          <w:rFonts w:asciiTheme="majorHAnsi" w:hAnsiTheme="majorHAnsi" w:cstheme="majorHAnsi"/>
          <w:sz w:val="23"/>
          <w:szCs w:val="23"/>
        </w:rPr>
        <w:t>revenues for development and funding of improved pu</w:t>
      </w:r>
      <w:r w:rsidR="006865E7" w:rsidRPr="007E2CCF">
        <w:rPr>
          <w:rFonts w:asciiTheme="majorHAnsi" w:hAnsiTheme="majorHAnsi" w:cstheme="majorHAnsi"/>
          <w:sz w:val="23"/>
          <w:szCs w:val="23"/>
        </w:rPr>
        <w:t>blic transport systems (</w:t>
      </w:r>
      <w:r w:rsidR="00C913CF" w:rsidRPr="007E2CCF">
        <w:rPr>
          <w:rFonts w:asciiTheme="majorHAnsi" w:hAnsiTheme="majorHAnsi" w:cstheme="majorHAnsi"/>
          <w:sz w:val="23"/>
          <w:szCs w:val="23"/>
        </w:rPr>
        <w:t xml:space="preserve">bus </w:t>
      </w:r>
      <w:r w:rsidR="00993AE1" w:rsidRPr="007E2CCF">
        <w:rPr>
          <w:rFonts w:asciiTheme="majorHAnsi" w:hAnsiTheme="majorHAnsi" w:cstheme="majorHAnsi"/>
          <w:sz w:val="23"/>
          <w:szCs w:val="23"/>
        </w:rPr>
        <w:t xml:space="preserve">rapid transport and rail), citizens nevertheless were </w:t>
      </w:r>
      <w:r w:rsidR="00E008D7" w:rsidRPr="007E2CCF">
        <w:rPr>
          <w:rFonts w:asciiTheme="majorHAnsi" w:hAnsiTheme="majorHAnsi" w:cstheme="majorHAnsi"/>
          <w:sz w:val="23"/>
          <w:szCs w:val="23"/>
        </w:rPr>
        <w:t>sceptical</w:t>
      </w:r>
      <w:r w:rsidR="00993AE1" w:rsidRPr="007E2CCF">
        <w:rPr>
          <w:rFonts w:asciiTheme="majorHAnsi" w:hAnsiTheme="majorHAnsi" w:cstheme="majorHAnsi"/>
          <w:sz w:val="23"/>
          <w:szCs w:val="23"/>
        </w:rPr>
        <w:t xml:space="preserve">.  They </w:t>
      </w:r>
      <w:r w:rsidR="006865E7" w:rsidRPr="007E2CCF">
        <w:rPr>
          <w:rFonts w:asciiTheme="majorHAnsi" w:hAnsiTheme="majorHAnsi" w:cstheme="majorHAnsi"/>
          <w:sz w:val="23"/>
          <w:szCs w:val="23"/>
        </w:rPr>
        <w:t xml:space="preserve">rejected </w:t>
      </w:r>
      <w:r w:rsidR="00993AE1" w:rsidRPr="007E2CCF">
        <w:rPr>
          <w:rFonts w:asciiTheme="majorHAnsi" w:hAnsiTheme="majorHAnsi" w:cstheme="majorHAnsi"/>
          <w:sz w:val="23"/>
          <w:szCs w:val="23"/>
        </w:rPr>
        <w:t xml:space="preserve">the system because </w:t>
      </w:r>
      <w:r w:rsidR="00993AE1" w:rsidRPr="007E2CCF">
        <w:rPr>
          <w:rFonts w:asciiTheme="majorHAnsi" w:hAnsiTheme="majorHAnsi" w:cstheme="majorHAnsi"/>
          <w:sz w:val="23"/>
          <w:szCs w:val="23"/>
        </w:rPr>
        <w:lastRenderedPageBreak/>
        <w:t xml:space="preserve">of </w:t>
      </w:r>
      <w:r w:rsidR="006865E7" w:rsidRPr="007E2CCF">
        <w:rPr>
          <w:rFonts w:asciiTheme="majorHAnsi" w:hAnsiTheme="majorHAnsi" w:cstheme="majorHAnsi"/>
          <w:sz w:val="23"/>
          <w:szCs w:val="23"/>
        </w:rPr>
        <w:t>affordability and a weakened economy at the time.  Stephen Glaister of the RAC Foundation (Transport Research Body for the UK) stated its failure was due to negative public perception</w:t>
      </w:r>
      <w:r w:rsidR="00C51ED1" w:rsidRPr="007E2CCF">
        <w:rPr>
          <w:rFonts w:asciiTheme="majorHAnsi" w:hAnsiTheme="majorHAnsi" w:cstheme="majorHAnsi"/>
          <w:sz w:val="23"/>
          <w:szCs w:val="23"/>
        </w:rPr>
        <w:t xml:space="preserve"> </w:t>
      </w:r>
      <w:r w:rsidR="000B0CFD">
        <w:rPr>
          <w:rFonts w:asciiTheme="majorHAnsi" w:hAnsiTheme="majorHAnsi" w:cstheme="majorHAnsi"/>
          <w:i/>
          <w:sz w:val="23"/>
          <w:szCs w:val="23"/>
        </w:rPr>
        <w:t>“</w:t>
      </w:r>
      <w:r w:rsidR="00C51ED1" w:rsidRPr="007E2CCF">
        <w:rPr>
          <w:rFonts w:asciiTheme="majorHAnsi" w:hAnsiTheme="majorHAnsi" w:cstheme="majorHAnsi"/>
          <w:i/>
          <w:sz w:val="23"/>
          <w:szCs w:val="23"/>
        </w:rPr>
        <w:t>on the basis of no compensating reductions in taxes or any other charges and a lack of confidence that anything would be different, or that the authorities could be trusted to do what they said they were going to do</w:t>
      </w:r>
      <w:r w:rsidR="00C51ED1" w:rsidRPr="007E2CCF">
        <w:rPr>
          <w:rFonts w:asciiTheme="majorHAnsi" w:hAnsiTheme="majorHAnsi" w:cstheme="majorHAnsi"/>
          <w:sz w:val="23"/>
          <w:szCs w:val="23"/>
        </w:rPr>
        <w:t>.</w:t>
      </w:r>
      <w:r w:rsidR="000B0CFD">
        <w:rPr>
          <w:rFonts w:asciiTheme="majorHAnsi" w:hAnsiTheme="majorHAnsi" w:cstheme="majorHAnsi"/>
          <w:sz w:val="23"/>
          <w:szCs w:val="23"/>
        </w:rPr>
        <w:t>”</w:t>
      </w:r>
      <w:r w:rsidR="00C51ED1" w:rsidRPr="007E2CCF">
        <w:rPr>
          <w:rStyle w:val="FootnoteReference"/>
          <w:rFonts w:asciiTheme="majorHAnsi" w:hAnsiTheme="majorHAnsi" w:cstheme="majorHAnsi"/>
          <w:sz w:val="23"/>
          <w:szCs w:val="23"/>
        </w:rPr>
        <w:footnoteReference w:id="38"/>
      </w:r>
      <w:r w:rsidR="00C51ED1" w:rsidRPr="007E2CCF">
        <w:rPr>
          <w:rFonts w:asciiTheme="majorHAnsi" w:hAnsiTheme="majorHAnsi" w:cstheme="majorHAnsi"/>
          <w:sz w:val="23"/>
          <w:szCs w:val="23"/>
        </w:rPr>
        <w:t>.</w:t>
      </w:r>
    </w:p>
    <w:p w:rsidR="002F5428" w:rsidRPr="007E2CCF" w:rsidRDefault="002F5428" w:rsidP="00155A66">
      <w:pPr>
        <w:pStyle w:val="ListParagraph"/>
        <w:autoSpaceDE w:val="0"/>
        <w:autoSpaceDN w:val="0"/>
        <w:adjustRightInd w:val="0"/>
        <w:spacing w:after="240" w:line="276" w:lineRule="auto"/>
        <w:ind w:left="426" w:firstLine="0"/>
        <w:jc w:val="both"/>
        <w:rPr>
          <w:rFonts w:asciiTheme="majorHAnsi" w:hAnsiTheme="majorHAnsi" w:cstheme="majorHAnsi"/>
          <w:sz w:val="23"/>
          <w:szCs w:val="23"/>
        </w:rPr>
      </w:pPr>
    </w:p>
    <w:p w:rsidR="006865E7" w:rsidRPr="007E2CCF" w:rsidRDefault="006865E7" w:rsidP="00155A66">
      <w:pPr>
        <w:pStyle w:val="ListParagraph"/>
        <w:numPr>
          <w:ilvl w:val="0"/>
          <w:numId w:val="2"/>
        </w:numPr>
        <w:spacing w:line="276" w:lineRule="auto"/>
        <w:jc w:val="both"/>
        <w:rPr>
          <w:rFonts w:asciiTheme="majorHAnsi" w:hAnsiTheme="majorHAnsi" w:cstheme="majorHAnsi"/>
          <w:sz w:val="23"/>
          <w:szCs w:val="23"/>
        </w:rPr>
      </w:pPr>
      <w:r w:rsidRPr="007E2CCF">
        <w:rPr>
          <w:rFonts w:asciiTheme="majorHAnsi" w:hAnsiTheme="majorHAnsi" w:cstheme="majorHAnsi"/>
          <w:b/>
          <w:sz w:val="23"/>
          <w:szCs w:val="23"/>
        </w:rPr>
        <w:t>Edinburgh</w:t>
      </w:r>
      <w:r w:rsidRPr="007E2CCF">
        <w:rPr>
          <w:rFonts w:asciiTheme="majorHAnsi" w:hAnsiTheme="majorHAnsi" w:cstheme="majorHAnsi"/>
          <w:sz w:val="23"/>
          <w:szCs w:val="23"/>
        </w:rPr>
        <w:t xml:space="preserve"> – A Congestion Charge by way of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s was </w:t>
      </w:r>
      <w:r w:rsidR="00993AE1" w:rsidRPr="007E2CCF">
        <w:rPr>
          <w:rFonts w:asciiTheme="majorHAnsi" w:hAnsiTheme="majorHAnsi" w:cstheme="majorHAnsi"/>
          <w:sz w:val="23"/>
          <w:szCs w:val="23"/>
        </w:rPr>
        <w:t xml:space="preserve">proposed </w:t>
      </w:r>
      <w:r w:rsidRPr="007E2CCF">
        <w:rPr>
          <w:rFonts w:asciiTheme="majorHAnsi" w:hAnsiTheme="majorHAnsi" w:cstheme="majorHAnsi"/>
          <w:sz w:val="23"/>
          <w:szCs w:val="23"/>
        </w:rPr>
        <w:t xml:space="preserve">in 2002 to relieve </w:t>
      </w:r>
      <w:r w:rsidR="001E03E4" w:rsidRPr="007E2CCF">
        <w:rPr>
          <w:rFonts w:asciiTheme="majorHAnsi" w:hAnsiTheme="majorHAnsi" w:cstheme="majorHAnsi"/>
          <w:sz w:val="23"/>
          <w:szCs w:val="23"/>
        </w:rPr>
        <w:t>inner-</w:t>
      </w:r>
      <w:r w:rsidRPr="007E2CCF">
        <w:rPr>
          <w:rFonts w:asciiTheme="majorHAnsi" w:hAnsiTheme="majorHAnsi" w:cstheme="majorHAnsi"/>
          <w:sz w:val="23"/>
          <w:szCs w:val="23"/>
        </w:rPr>
        <w:t xml:space="preserve">city congestion </w:t>
      </w:r>
      <w:r w:rsidR="00993AE1" w:rsidRPr="007E2CCF">
        <w:rPr>
          <w:rFonts w:asciiTheme="majorHAnsi" w:hAnsiTheme="majorHAnsi" w:cstheme="majorHAnsi"/>
          <w:sz w:val="23"/>
          <w:szCs w:val="23"/>
        </w:rPr>
        <w:t xml:space="preserve">with the stated intent to use </w:t>
      </w:r>
      <w:r w:rsidRPr="007E2CCF">
        <w:rPr>
          <w:rFonts w:asciiTheme="majorHAnsi" w:hAnsiTheme="majorHAnsi" w:cstheme="majorHAnsi"/>
          <w:sz w:val="23"/>
          <w:szCs w:val="23"/>
        </w:rPr>
        <w:t xml:space="preserve">re-invested </w:t>
      </w:r>
      <w:r w:rsidR="00993AE1" w:rsidRPr="007E2CCF">
        <w:rPr>
          <w:rFonts w:asciiTheme="majorHAnsi" w:hAnsiTheme="majorHAnsi" w:cstheme="majorHAnsi"/>
          <w:sz w:val="23"/>
          <w:szCs w:val="23"/>
        </w:rPr>
        <w:t>revenues to improve</w:t>
      </w:r>
      <w:r w:rsidRPr="007E2CCF">
        <w:rPr>
          <w:rFonts w:asciiTheme="majorHAnsi" w:hAnsiTheme="majorHAnsi" w:cstheme="majorHAnsi"/>
          <w:sz w:val="23"/>
          <w:szCs w:val="23"/>
        </w:rPr>
        <w:t xml:space="preserve"> the public transport system.  </w:t>
      </w:r>
      <w:r w:rsidR="00993AE1" w:rsidRPr="007E2CCF">
        <w:rPr>
          <w:rFonts w:asciiTheme="majorHAnsi" w:hAnsiTheme="majorHAnsi" w:cstheme="majorHAnsi"/>
          <w:sz w:val="23"/>
          <w:szCs w:val="23"/>
        </w:rPr>
        <w:t>Notwithstanding</w:t>
      </w:r>
      <w:r w:rsidR="002C73DB" w:rsidRPr="007E2CCF">
        <w:rPr>
          <w:rFonts w:asciiTheme="majorHAnsi" w:hAnsiTheme="majorHAnsi" w:cstheme="majorHAnsi"/>
          <w:sz w:val="23"/>
          <w:szCs w:val="23"/>
        </w:rPr>
        <w:t>,</w:t>
      </w:r>
      <w:r w:rsidR="00993AE1" w:rsidRPr="007E2CCF">
        <w:rPr>
          <w:rFonts w:asciiTheme="majorHAnsi" w:hAnsiTheme="majorHAnsi" w:cstheme="majorHAnsi"/>
          <w:sz w:val="23"/>
          <w:szCs w:val="23"/>
        </w:rPr>
        <w:t xml:space="preserve"> </w:t>
      </w:r>
      <w:r w:rsidR="002C73DB" w:rsidRPr="007E2CCF">
        <w:rPr>
          <w:rFonts w:asciiTheme="majorHAnsi" w:hAnsiTheme="majorHAnsi" w:cstheme="majorHAnsi"/>
          <w:sz w:val="23"/>
          <w:szCs w:val="23"/>
        </w:rPr>
        <w:t xml:space="preserve">after </w:t>
      </w:r>
      <w:r w:rsidRPr="007E2CCF">
        <w:rPr>
          <w:rFonts w:asciiTheme="majorHAnsi" w:hAnsiTheme="majorHAnsi" w:cstheme="majorHAnsi"/>
          <w:sz w:val="23"/>
          <w:szCs w:val="23"/>
        </w:rPr>
        <w:t xml:space="preserve">intense political </w:t>
      </w:r>
      <w:r w:rsidR="00993AE1" w:rsidRPr="007E2CCF">
        <w:rPr>
          <w:rFonts w:asciiTheme="majorHAnsi" w:hAnsiTheme="majorHAnsi" w:cstheme="majorHAnsi"/>
          <w:sz w:val="23"/>
          <w:szCs w:val="23"/>
        </w:rPr>
        <w:t xml:space="preserve">lobbying </w:t>
      </w:r>
      <w:r w:rsidRPr="007E2CCF">
        <w:rPr>
          <w:rFonts w:asciiTheme="majorHAnsi" w:hAnsiTheme="majorHAnsi" w:cstheme="majorHAnsi"/>
          <w:sz w:val="23"/>
          <w:szCs w:val="23"/>
        </w:rPr>
        <w:t>and public debate</w:t>
      </w:r>
      <w:r w:rsidR="002C73DB" w:rsidRPr="007E2CCF">
        <w:rPr>
          <w:rFonts w:asciiTheme="majorHAnsi" w:hAnsiTheme="majorHAnsi" w:cstheme="majorHAnsi"/>
          <w:sz w:val="23"/>
          <w:szCs w:val="23"/>
        </w:rPr>
        <w:t>,</w:t>
      </w:r>
      <w:r w:rsidR="00993AE1" w:rsidRPr="007E2CCF">
        <w:rPr>
          <w:rFonts w:asciiTheme="majorHAnsi" w:hAnsiTheme="majorHAnsi" w:cstheme="majorHAnsi"/>
          <w:sz w:val="23"/>
          <w:szCs w:val="23"/>
        </w:rPr>
        <w:t xml:space="preserve"> 75% of citizens rejected the proposal</w:t>
      </w:r>
      <w:r w:rsidRPr="007E2CCF">
        <w:rPr>
          <w:rFonts w:asciiTheme="majorHAnsi" w:hAnsiTheme="majorHAnsi" w:cstheme="majorHAnsi"/>
          <w:sz w:val="23"/>
          <w:szCs w:val="23"/>
        </w:rPr>
        <w:t xml:space="preserve">. </w:t>
      </w:r>
      <w:r w:rsidR="002C73DB" w:rsidRPr="007E2CCF">
        <w:rPr>
          <w:rFonts w:asciiTheme="majorHAnsi" w:hAnsiTheme="majorHAnsi" w:cstheme="majorHAnsi"/>
          <w:sz w:val="23"/>
          <w:szCs w:val="23"/>
        </w:rPr>
        <w:t xml:space="preserve"> </w:t>
      </w:r>
      <w:r w:rsidR="00013D0F" w:rsidRPr="007E2CCF">
        <w:rPr>
          <w:rFonts w:asciiTheme="majorHAnsi" w:hAnsiTheme="majorHAnsi" w:cstheme="majorHAnsi"/>
          <w:sz w:val="23"/>
          <w:szCs w:val="23"/>
        </w:rPr>
        <w:t>An investigation into the reasons for the rejection attests to the critical importance of avoiding unnecessary complexity.  (Gaunt and Rye: 2005)</w:t>
      </w:r>
      <w:r w:rsidR="00013D0F" w:rsidRPr="007E2CCF">
        <w:rPr>
          <w:rStyle w:val="FootnoteReference"/>
          <w:rFonts w:asciiTheme="majorHAnsi" w:hAnsiTheme="majorHAnsi" w:cstheme="majorHAnsi"/>
          <w:sz w:val="23"/>
          <w:szCs w:val="23"/>
        </w:rPr>
        <w:footnoteReference w:id="39"/>
      </w:r>
      <w:r w:rsidR="00013D0F" w:rsidRPr="007E2CCF">
        <w:rPr>
          <w:rFonts w:asciiTheme="majorHAnsi" w:hAnsiTheme="majorHAnsi" w:cstheme="majorHAnsi"/>
          <w:sz w:val="23"/>
          <w:szCs w:val="23"/>
        </w:rPr>
        <w:cr/>
      </w:r>
    </w:p>
    <w:p w:rsidR="005B5DEF" w:rsidRPr="007E2CCF" w:rsidRDefault="006865E7" w:rsidP="00155A66">
      <w:pPr>
        <w:pStyle w:val="ListParagraph"/>
        <w:numPr>
          <w:ilvl w:val="0"/>
          <w:numId w:val="2"/>
        </w:num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In </w:t>
      </w:r>
      <w:r w:rsidRPr="007E2CCF">
        <w:rPr>
          <w:rFonts w:asciiTheme="majorHAnsi" w:hAnsiTheme="majorHAnsi" w:cstheme="majorHAnsi"/>
          <w:b/>
          <w:sz w:val="23"/>
          <w:szCs w:val="23"/>
        </w:rPr>
        <w:t>Hong Kong</w:t>
      </w:r>
      <w:r w:rsidRPr="007E2CCF">
        <w:rPr>
          <w:rFonts w:asciiTheme="majorHAnsi" w:hAnsiTheme="majorHAnsi" w:cstheme="majorHAnsi"/>
          <w:sz w:val="23"/>
          <w:szCs w:val="23"/>
        </w:rPr>
        <w:t xml:space="preserve"> in </w:t>
      </w:r>
      <w:r w:rsidR="001E03E4" w:rsidRPr="007E2CCF">
        <w:rPr>
          <w:rFonts w:asciiTheme="majorHAnsi" w:hAnsiTheme="majorHAnsi" w:cstheme="majorHAnsi"/>
          <w:sz w:val="23"/>
          <w:szCs w:val="23"/>
        </w:rPr>
        <w:t xml:space="preserve">the </w:t>
      </w:r>
      <w:r w:rsidRPr="007E2CCF">
        <w:rPr>
          <w:rFonts w:asciiTheme="majorHAnsi" w:hAnsiTheme="majorHAnsi" w:cstheme="majorHAnsi"/>
          <w:sz w:val="23"/>
          <w:szCs w:val="23"/>
        </w:rPr>
        <w:t>mid 80s, congestion charging using e-tags and CCTV was rejected twice</w:t>
      </w:r>
      <w:r w:rsidR="000667EF" w:rsidRPr="007E2CCF">
        <w:rPr>
          <w:rFonts w:asciiTheme="majorHAnsi" w:hAnsiTheme="majorHAnsi" w:cstheme="majorHAnsi"/>
          <w:sz w:val="23"/>
          <w:szCs w:val="23"/>
        </w:rPr>
        <w:t>, due mainly to pricing, economic</w:t>
      </w:r>
      <w:r w:rsidR="007237B0" w:rsidRPr="007E2CCF">
        <w:rPr>
          <w:rFonts w:asciiTheme="majorHAnsi" w:hAnsiTheme="majorHAnsi" w:cstheme="majorHAnsi"/>
          <w:sz w:val="23"/>
          <w:szCs w:val="23"/>
        </w:rPr>
        <w:t xml:space="preserve"> climate </w:t>
      </w:r>
      <w:r w:rsidR="000667EF" w:rsidRPr="007E2CCF">
        <w:rPr>
          <w:rFonts w:asciiTheme="majorHAnsi" w:hAnsiTheme="majorHAnsi" w:cstheme="majorHAnsi"/>
          <w:sz w:val="23"/>
          <w:szCs w:val="23"/>
        </w:rPr>
        <w:t xml:space="preserve">and privacy issues, despite an initial pilot program and a massive Government communication campaign.  The road users also objected to taxi’s being exempted from paying the toll. </w:t>
      </w:r>
    </w:p>
    <w:p w:rsidR="009D1272" w:rsidRPr="007E2CCF" w:rsidRDefault="009D1272" w:rsidP="00155A66">
      <w:pPr>
        <w:spacing w:line="276" w:lineRule="auto"/>
        <w:ind w:firstLine="0"/>
        <w:jc w:val="both"/>
        <w:rPr>
          <w:rFonts w:asciiTheme="majorHAnsi" w:hAnsiTheme="majorHAnsi" w:cstheme="majorHAnsi"/>
          <w:sz w:val="23"/>
          <w:szCs w:val="23"/>
        </w:rPr>
      </w:pPr>
    </w:p>
    <w:p w:rsidR="002239CB" w:rsidRPr="007E2CCF" w:rsidRDefault="000667EF" w:rsidP="00155A66">
      <w:pPr>
        <w:pStyle w:val="ListParagraph"/>
        <w:numPr>
          <w:ilvl w:val="0"/>
          <w:numId w:val="3"/>
        </w:numPr>
        <w:spacing w:line="276" w:lineRule="auto"/>
        <w:jc w:val="both"/>
        <w:rPr>
          <w:rFonts w:asciiTheme="majorHAnsi" w:hAnsiTheme="majorHAnsi" w:cstheme="majorHAnsi"/>
          <w:sz w:val="23"/>
          <w:szCs w:val="23"/>
        </w:rPr>
      </w:pPr>
      <w:r w:rsidRPr="007E2CCF">
        <w:rPr>
          <w:rFonts w:asciiTheme="majorHAnsi" w:hAnsiTheme="majorHAnsi" w:cstheme="majorHAnsi"/>
          <w:b/>
          <w:sz w:val="23"/>
          <w:szCs w:val="23"/>
        </w:rPr>
        <w:t>Portugal</w:t>
      </w:r>
      <w:r w:rsidRPr="007E2CCF">
        <w:rPr>
          <w:rFonts w:asciiTheme="majorHAnsi" w:hAnsiTheme="majorHAnsi" w:cstheme="majorHAnsi"/>
          <w:sz w:val="23"/>
          <w:szCs w:val="23"/>
        </w:rPr>
        <w:t>:  Launched in 2012, by Mid 2013 the SCUT (previously free roa</w:t>
      </w:r>
      <w:r w:rsidR="00D4340D" w:rsidRPr="007E2CCF">
        <w:rPr>
          <w:rFonts w:asciiTheme="majorHAnsi" w:hAnsiTheme="majorHAnsi" w:cstheme="majorHAnsi"/>
          <w:sz w:val="23"/>
          <w:szCs w:val="23"/>
        </w:rPr>
        <w:t xml:space="preserve">ds) has shown </w:t>
      </w:r>
      <w:r w:rsidR="00E008D7" w:rsidRPr="007E2CCF">
        <w:rPr>
          <w:rFonts w:asciiTheme="majorHAnsi" w:hAnsiTheme="majorHAnsi" w:cstheme="majorHAnsi"/>
          <w:sz w:val="23"/>
          <w:szCs w:val="23"/>
        </w:rPr>
        <w:t>“</w:t>
      </w:r>
      <w:r w:rsidR="00D4340D" w:rsidRPr="007E2CCF">
        <w:rPr>
          <w:rFonts w:asciiTheme="majorHAnsi" w:hAnsiTheme="majorHAnsi" w:cstheme="majorHAnsi"/>
          <w:sz w:val="23"/>
          <w:szCs w:val="23"/>
        </w:rPr>
        <w:t>signs of failure</w:t>
      </w:r>
      <w:r w:rsidR="00E008D7" w:rsidRPr="007E2CCF">
        <w:rPr>
          <w:rFonts w:asciiTheme="majorHAnsi" w:hAnsiTheme="majorHAnsi" w:cstheme="majorHAnsi"/>
          <w:sz w:val="23"/>
          <w:szCs w:val="23"/>
        </w:rPr>
        <w:t>”</w:t>
      </w:r>
      <w:r w:rsidR="00D4340D" w:rsidRPr="007E2CCF">
        <w:rPr>
          <w:rFonts w:asciiTheme="majorHAnsi" w:hAnsiTheme="majorHAnsi" w:cstheme="majorHAnsi"/>
          <w:sz w:val="23"/>
          <w:szCs w:val="23"/>
        </w:rPr>
        <w:t xml:space="preserve"> </w:t>
      </w:r>
      <w:r w:rsidR="00E008D7" w:rsidRPr="007E2CCF">
        <w:rPr>
          <w:rFonts w:asciiTheme="majorHAnsi" w:hAnsiTheme="majorHAnsi" w:cstheme="majorHAnsi"/>
          <w:sz w:val="23"/>
          <w:szCs w:val="23"/>
        </w:rPr>
        <w:t xml:space="preserve">according to </w:t>
      </w:r>
      <w:r w:rsidR="00D4340D" w:rsidRPr="007E2CCF">
        <w:rPr>
          <w:rFonts w:asciiTheme="majorHAnsi" w:hAnsiTheme="majorHAnsi" w:cstheme="majorHAnsi"/>
          <w:sz w:val="23"/>
          <w:szCs w:val="23"/>
        </w:rPr>
        <w:t>Estradas de Portugal (EP) roads chief António Ramalho</w:t>
      </w:r>
      <w:r w:rsidR="0075020C" w:rsidRPr="007E2CCF">
        <w:rPr>
          <w:rStyle w:val="FootnoteReference"/>
          <w:rFonts w:asciiTheme="majorHAnsi" w:hAnsiTheme="majorHAnsi" w:cstheme="majorHAnsi"/>
          <w:sz w:val="23"/>
          <w:szCs w:val="23"/>
        </w:rPr>
        <w:footnoteReference w:id="40"/>
      </w:r>
      <w:r w:rsidR="0075020C" w:rsidRPr="007E2CCF">
        <w:rPr>
          <w:rFonts w:asciiTheme="majorHAnsi" w:hAnsiTheme="majorHAnsi" w:cstheme="majorHAnsi"/>
          <w:sz w:val="23"/>
          <w:szCs w:val="23"/>
        </w:rPr>
        <w:t xml:space="preserve">.  </w:t>
      </w:r>
      <w:r w:rsidR="00E008D7" w:rsidRPr="007E2CCF">
        <w:rPr>
          <w:rFonts w:asciiTheme="majorHAnsi" w:hAnsiTheme="majorHAnsi" w:cstheme="majorHAnsi"/>
          <w:sz w:val="23"/>
          <w:szCs w:val="23"/>
        </w:rPr>
        <w:t xml:space="preserve">The report states that </w:t>
      </w:r>
      <w:r w:rsidR="0075020C" w:rsidRPr="007E2CCF">
        <w:rPr>
          <w:rFonts w:asciiTheme="majorHAnsi" w:hAnsiTheme="majorHAnsi" w:cstheme="majorHAnsi"/>
          <w:sz w:val="23"/>
          <w:szCs w:val="23"/>
        </w:rPr>
        <w:t xml:space="preserve">19% of road users were not paying their tolls and 29% of the revenue was being </w:t>
      </w:r>
      <w:r w:rsidR="00E008D7" w:rsidRPr="007E2CCF">
        <w:rPr>
          <w:rFonts w:asciiTheme="majorHAnsi" w:hAnsiTheme="majorHAnsi" w:cstheme="majorHAnsi"/>
          <w:sz w:val="23"/>
          <w:szCs w:val="23"/>
        </w:rPr>
        <w:t>channelled</w:t>
      </w:r>
      <w:r w:rsidR="0075020C" w:rsidRPr="007E2CCF">
        <w:rPr>
          <w:rFonts w:asciiTheme="majorHAnsi" w:hAnsiTheme="majorHAnsi" w:cstheme="majorHAnsi"/>
          <w:sz w:val="23"/>
          <w:szCs w:val="23"/>
        </w:rPr>
        <w:t xml:space="preserve"> toward collection costs, with revenues falling well below initial study indications. </w:t>
      </w:r>
    </w:p>
    <w:p w:rsidR="00946005" w:rsidRPr="007E2CCF" w:rsidRDefault="00946005" w:rsidP="00155A66">
      <w:pPr>
        <w:pStyle w:val="ListParagraph"/>
        <w:spacing w:line="276" w:lineRule="auto"/>
        <w:ind w:left="360" w:firstLine="0"/>
        <w:jc w:val="both"/>
        <w:rPr>
          <w:rFonts w:asciiTheme="majorHAnsi" w:hAnsiTheme="majorHAnsi" w:cstheme="majorHAnsi"/>
          <w:sz w:val="23"/>
          <w:szCs w:val="23"/>
        </w:rPr>
      </w:pPr>
    </w:p>
    <w:p w:rsidR="003C45BC" w:rsidRPr="007E2CCF" w:rsidRDefault="00946005" w:rsidP="00155A66">
      <w:pPr>
        <w:pStyle w:val="ListParagraph"/>
        <w:numPr>
          <w:ilvl w:val="0"/>
          <w:numId w:val="3"/>
        </w:numPr>
        <w:autoSpaceDE w:val="0"/>
        <w:autoSpaceDN w:val="0"/>
        <w:adjustRightInd w:val="0"/>
        <w:spacing w:after="0" w:line="276" w:lineRule="auto"/>
        <w:jc w:val="both"/>
        <w:rPr>
          <w:rFonts w:asciiTheme="majorHAnsi" w:hAnsiTheme="majorHAnsi" w:cstheme="majorHAnsi"/>
          <w:i/>
          <w:sz w:val="23"/>
          <w:szCs w:val="23"/>
        </w:rPr>
      </w:pPr>
      <w:r w:rsidRPr="007E2CCF">
        <w:rPr>
          <w:rFonts w:asciiTheme="majorHAnsi" w:hAnsiTheme="majorHAnsi" w:cstheme="majorHAnsi"/>
          <w:b/>
          <w:sz w:val="23"/>
          <w:szCs w:val="23"/>
        </w:rPr>
        <w:t>Australia:</w:t>
      </w:r>
      <w:r w:rsidRPr="007E2CCF">
        <w:rPr>
          <w:rFonts w:asciiTheme="majorHAnsi" w:hAnsiTheme="majorHAnsi" w:cstheme="majorHAnsi"/>
          <w:sz w:val="23"/>
          <w:szCs w:val="23"/>
        </w:rPr>
        <w:t xml:space="preserve">   According to Paul Grad and Peter Kenyon, Correspondent at Australia’s, TunnelTalk </w:t>
      </w:r>
      <w:r w:rsidR="00233872" w:rsidRPr="007E2CCF">
        <w:rPr>
          <w:rFonts w:asciiTheme="majorHAnsi" w:hAnsiTheme="majorHAnsi" w:cstheme="majorHAnsi"/>
          <w:sz w:val="23"/>
          <w:szCs w:val="23"/>
        </w:rPr>
        <w:t xml:space="preserve">discussion forum, on 16 July 2013 </w:t>
      </w:r>
      <w:r w:rsidR="00E008D7" w:rsidRPr="007E2CCF">
        <w:rPr>
          <w:rFonts w:asciiTheme="majorHAnsi" w:hAnsiTheme="majorHAnsi" w:cstheme="majorHAnsi"/>
          <w:sz w:val="23"/>
          <w:szCs w:val="23"/>
        </w:rPr>
        <w:t xml:space="preserve">they stated </w:t>
      </w:r>
      <w:r w:rsidR="00233872" w:rsidRPr="007E2CCF">
        <w:rPr>
          <w:rFonts w:asciiTheme="majorHAnsi" w:hAnsiTheme="majorHAnsi" w:cstheme="majorHAnsi"/>
          <w:sz w:val="23"/>
          <w:szCs w:val="23"/>
        </w:rPr>
        <w:t>that</w:t>
      </w:r>
      <w:r w:rsidR="004A6A28" w:rsidRPr="007E2CCF">
        <w:rPr>
          <w:rFonts w:asciiTheme="majorHAnsi" w:hAnsiTheme="majorHAnsi" w:cstheme="majorHAnsi"/>
          <w:sz w:val="23"/>
          <w:szCs w:val="23"/>
        </w:rPr>
        <w:t>:</w:t>
      </w:r>
    </w:p>
    <w:p w:rsidR="00233872" w:rsidRPr="007E2CCF" w:rsidRDefault="00233872" w:rsidP="00155A66">
      <w:pPr>
        <w:autoSpaceDE w:val="0"/>
        <w:autoSpaceDN w:val="0"/>
        <w:adjustRightInd w:val="0"/>
        <w:spacing w:after="0" w:line="276" w:lineRule="auto"/>
        <w:ind w:left="720" w:firstLine="0"/>
        <w:jc w:val="both"/>
        <w:rPr>
          <w:rFonts w:asciiTheme="majorHAnsi" w:hAnsiTheme="majorHAnsi" w:cstheme="majorHAnsi"/>
          <w:i/>
          <w:sz w:val="23"/>
          <w:szCs w:val="23"/>
        </w:rPr>
      </w:pPr>
      <w:r w:rsidRPr="007E2CCF">
        <w:rPr>
          <w:rFonts w:asciiTheme="majorHAnsi" w:hAnsiTheme="majorHAnsi" w:cstheme="majorHAnsi"/>
          <w:sz w:val="23"/>
          <w:szCs w:val="23"/>
        </w:rPr>
        <w:t>“</w:t>
      </w:r>
      <w:r w:rsidR="00946005" w:rsidRPr="007E2CCF">
        <w:rPr>
          <w:rFonts w:asciiTheme="majorHAnsi" w:hAnsiTheme="majorHAnsi" w:cstheme="majorHAnsi"/>
          <w:i/>
          <w:sz w:val="23"/>
          <w:szCs w:val="23"/>
        </w:rPr>
        <w:t>Australia has some of the finest highway tunnels in the world, but for the private investors who trusted traffic usage projections from leading and respected consultancy firms the story has been a tale of insolvency and disappointment. Most of the privately owned toll highway projects constructed in the last 15 years in Australia have fallen into receivership or administration within a short time of opening to traffic when it became clear that toll revenue from actual traffic usage would be well short of covering its contribution to the construction costs.</w:t>
      </w:r>
      <w:r w:rsidRPr="007E2CCF">
        <w:rPr>
          <w:rFonts w:asciiTheme="majorHAnsi" w:hAnsiTheme="majorHAnsi" w:cstheme="majorHAnsi"/>
          <w:i/>
          <w:sz w:val="23"/>
          <w:szCs w:val="23"/>
        </w:rPr>
        <w:t xml:space="preserve">  </w:t>
      </w:r>
      <w:r w:rsidR="00946005" w:rsidRPr="007E2CCF">
        <w:rPr>
          <w:rFonts w:asciiTheme="majorHAnsi" w:hAnsiTheme="majorHAnsi" w:cstheme="majorHAnsi"/>
          <w:i/>
          <w:sz w:val="23"/>
          <w:szCs w:val="23"/>
        </w:rPr>
        <w:t>Class action lawsuits are now being initiated by investors who believe they were misled by overly optimistic usage forecasts, and construction companies are becoming wary of bidding future concession projects.</w:t>
      </w:r>
      <w:r w:rsidRPr="007E2CCF">
        <w:rPr>
          <w:rFonts w:asciiTheme="majorHAnsi" w:hAnsiTheme="majorHAnsi" w:cstheme="majorHAnsi"/>
          <w:i/>
          <w:sz w:val="23"/>
          <w:szCs w:val="23"/>
        </w:rPr>
        <w:t xml:space="preserve">  Not all toll tunnels in Australia have failed financially. Some have been highly successful. But for all cases of failure, the traffic forecasts were two or three times higher than the actual traffic usage when opened. This has led to the conclusion that there was something</w:t>
      </w:r>
      <w:r w:rsidRPr="00ED4554">
        <w:rPr>
          <w:i/>
        </w:rPr>
        <w:t xml:space="preserve"> </w:t>
      </w:r>
      <w:r w:rsidRPr="007E2CCF">
        <w:rPr>
          <w:rFonts w:asciiTheme="majorHAnsi" w:hAnsiTheme="majorHAnsi" w:cstheme="majorHAnsi"/>
          <w:i/>
          <w:sz w:val="23"/>
          <w:szCs w:val="23"/>
        </w:rPr>
        <w:lastRenderedPageBreak/>
        <w:t>wrong with the procurement concept and the financial structure of the toll concessions</w:t>
      </w:r>
      <w:r w:rsidR="001E03E4" w:rsidRPr="007E2CCF">
        <w:rPr>
          <w:rFonts w:asciiTheme="majorHAnsi" w:hAnsiTheme="majorHAnsi" w:cstheme="majorHAnsi"/>
          <w:i/>
          <w:sz w:val="23"/>
          <w:szCs w:val="23"/>
        </w:rPr>
        <w:t>.</w:t>
      </w:r>
      <w:r w:rsidRPr="007E2CCF">
        <w:rPr>
          <w:rFonts w:asciiTheme="majorHAnsi" w:hAnsiTheme="majorHAnsi" w:cstheme="majorHAnsi"/>
          <w:sz w:val="23"/>
          <w:szCs w:val="23"/>
        </w:rPr>
        <w:t>”</w:t>
      </w:r>
      <w:r w:rsidRPr="007E2CCF">
        <w:rPr>
          <w:rStyle w:val="FootnoteReference"/>
          <w:rFonts w:asciiTheme="majorHAnsi" w:hAnsiTheme="majorHAnsi" w:cstheme="majorHAnsi"/>
          <w:sz w:val="23"/>
          <w:szCs w:val="23"/>
        </w:rPr>
        <w:footnoteReference w:id="41"/>
      </w:r>
      <w:r w:rsidRPr="007E2CCF">
        <w:rPr>
          <w:rFonts w:asciiTheme="majorHAnsi" w:hAnsiTheme="majorHAnsi" w:cstheme="majorHAnsi"/>
          <w:sz w:val="23"/>
          <w:szCs w:val="23"/>
        </w:rPr>
        <w:t xml:space="preserve">  </w:t>
      </w:r>
    </w:p>
    <w:p w:rsidR="00233872" w:rsidRPr="007E2CCF" w:rsidRDefault="00233872" w:rsidP="00155A66">
      <w:pPr>
        <w:pStyle w:val="ListParagraph"/>
        <w:autoSpaceDE w:val="0"/>
        <w:autoSpaceDN w:val="0"/>
        <w:adjustRightInd w:val="0"/>
        <w:spacing w:after="0" w:line="276" w:lineRule="auto"/>
        <w:ind w:left="360" w:firstLine="0"/>
        <w:jc w:val="both"/>
        <w:rPr>
          <w:rFonts w:asciiTheme="majorHAnsi" w:hAnsiTheme="majorHAnsi" w:cstheme="majorHAnsi"/>
          <w:b/>
          <w:sz w:val="23"/>
          <w:szCs w:val="23"/>
        </w:rPr>
      </w:pPr>
    </w:p>
    <w:p w:rsidR="00233872" w:rsidRPr="007E2CCF" w:rsidRDefault="00233872" w:rsidP="00155A66">
      <w:pPr>
        <w:pStyle w:val="ListParagraph"/>
        <w:autoSpaceDE w:val="0"/>
        <w:autoSpaceDN w:val="0"/>
        <w:adjustRightInd w:val="0"/>
        <w:spacing w:after="0" w:line="276" w:lineRule="auto"/>
        <w:ind w:left="360" w:firstLine="0"/>
        <w:jc w:val="both"/>
        <w:rPr>
          <w:rFonts w:asciiTheme="majorHAnsi" w:hAnsiTheme="majorHAnsi" w:cstheme="majorHAnsi"/>
          <w:sz w:val="23"/>
          <w:szCs w:val="23"/>
        </w:rPr>
      </w:pPr>
      <w:r w:rsidRPr="007E2CCF">
        <w:rPr>
          <w:rFonts w:asciiTheme="majorHAnsi" w:hAnsiTheme="majorHAnsi" w:cstheme="majorHAnsi"/>
          <w:sz w:val="23"/>
          <w:szCs w:val="23"/>
        </w:rPr>
        <w:t>A Public Private Partnership approach was adopted by the Brisbane State Government to seek private investment in a costly scheme to build a tunnel to enable motorists to get to the Brisbane International Airport more efficiently.  It was assumed the users would pay.   However</w:t>
      </w:r>
      <w:r w:rsidR="001E03E4" w:rsidRPr="007E2CCF">
        <w:rPr>
          <w:rFonts w:asciiTheme="majorHAnsi" w:hAnsiTheme="majorHAnsi" w:cstheme="majorHAnsi"/>
          <w:sz w:val="23"/>
          <w:szCs w:val="23"/>
        </w:rPr>
        <w:t>,</w:t>
      </w:r>
      <w:r w:rsidRPr="007E2CCF">
        <w:rPr>
          <w:rFonts w:asciiTheme="majorHAnsi" w:hAnsiTheme="majorHAnsi" w:cstheme="majorHAnsi"/>
          <w:sz w:val="23"/>
          <w:szCs w:val="23"/>
        </w:rPr>
        <w:t xml:space="preserve"> traffic volumes have proved woefully short of projected estimates</w:t>
      </w:r>
      <w:r w:rsidR="001E03E4" w:rsidRPr="007E2CCF">
        <w:rPr>
          <w:rFonts w:asciiTheme="majorHAnsi" w:hAnsiTheme="majorHAnsi" w:cstheme="majorHAnsi"/>
          <w:sz w:val="23"/>
          <w:szCs w:val="23"/>
        </w:rPr>
        <w:t>,</w:t>
      </w:r>
      <w:r w:rsidRPr="007E2CCF">
        <w:rPr>
          <w:rFonts w:asciiTheme="majorHAnsi" w:hAnsiTheme="majorHAnsi" w:cstheme="majorHAnsi"/>
          <w:sz w:val="23"/>
          <w:szCs w:val="23"/>
        </w:rPr>
        <w:t xml:space="preserve"> and the private sector consortium is in financial trouble.  The lesson to be learned from the Australian experience is that if the State has to bail out a failed PPP with tax revenues, it ends up with a greater injustice: non-users paying still more.</w:t>
      </w:r>
    </w:p>
    <w:p w:rsidR="00C51ED1" w:rsidRPr="007E2CCF" w:rsidRDefault="00C51ED1" w:rsidP="00155A66">
      <w:pPr>
        <w:pStyle w:val="ListParagraph"/>
        <w:spacing w:line="276" w:lineRule="auto"/>
        <w:ind w:left="360" w:firstLine="0"/>
        <w:jc w:val="both"/>
        <w:rPr>
          <w:rFonts w:asciiTheme="majorHAnsi" w:hAnsiTheme="majorHAnsi" w:cstheme="majorHAnsi"/>
          <w:sz w:val="23"/>
          <w:szCs w:val="23"/>
        </w:rPr>
      </w:pPr>
    </w:p>
    <w:p w:rsidR="00C51ED1" w:rsidRPr="007E2CCF" w:rsidRDefault="0075020C" w:rsidP="00155A66">
      <w:pPr>
        <w:pStyle w:val="ListParagraph"/>
        <w:numPr>
          <w:ilvl w:val="0"/>
          <w:numId w:val="3"/>
        </w:num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b/>
          <w:sz w:val="23"/>
          <w:szCs w:val="23"/>
        </w:rPr>
        <w:t>California</w:t>
      </w:r>
      <w:r w:rsidR="00A60F53" w:rsidRPr="007E2CCF">
        <w:rPr>
          <w:rFonts w:asciiTheme="majorHAnsi" w:hAnsiTheme="majorHAnsi" w:cstheme="majorHAnsi"/>
          <w:b/>
          <w:sz w:val="23"/>
          <w:szCs w:val="23"/>
        </w:rPr>
        <w:t xml:space="preserve">: </w:t>
      </w:r>
      <w:r w:rsidR="00421FBB" w:rsidRPr="007E2CCF">
        <w:rPr>
          <w:rFonts w:asciiTheme="majorHAnsi" w:hAnsiTheme="majorHAnsi" w:cstheme="majorHAnsi"/>
          <w:sz w:val="23"/>
          <w:szCs w:val="23"/>
        </w:rPr>
        <w:t>In a paper written by D Arduin and W Winegarden</w:t>
      </w:r>
      <w:r w:rsidR="00280233" w:rsidRPr="007E2CCF">
        <w:rPr>
          <w:rStyle w:val="FootnoteReference"/>
          <w:rFonts w:asciiTheme="majorHAnsi" w:hAnsiTheme="majorHAnsi" w:cstheme="majorHAnsi"/>
          <w:sz w:val="23"/>
          <w:szCs w:val="23"/>
        </w:rPr>
        <w:footnoteReference w:id="42"/>
      </w:r>
      <w:r w:rsidR="00421FBB" w:rsidRPr="007E2CCF">
        <w:rPr>
          <w:rFonts w:asciiTheme="majorHAnsi" w:hAnsiTheme="majorHAnsi" w:cstheme="majorHAnsi"/>
          <w:sz w:val="23"/>
          <w:szCs w:val="23"/>
        </w:rPr>
        <w:t xml:space="preserve"> in April 2013, the “Foothill/Eastern Transportation Corridor Agency (FETCA) these toll roads presently appear to be unsustainable and likely have been unworkable from their inception”.</w:t>
      </w:r>
      <w:r w:rsidR="004770C6" w:rsidRPr="007E2CCF">
        <w:rPr>
          <w:rFonts w:asciiTheme="majorHAnsi" w:hAnsiTheme="majorHAnsi" w:cstheme="majorHAnsi"/>
          <w:sz w:val="23"/>
          <w:szCs w:val="23"/>
        </w:rPr>
        <w:t xml:space="preserve"> T</w:t>
      </w:r>
      <w:r w:rsidR="00A60F53" w:rsidRPr="007E2CCF">
        <w:rPr>
          <w:rFonts w:asciiTheme="majorHAnsi" w:hAnsiTheme="majorHAnsi" w:cstheme="majorHAnsi"/>
          <w:sz w:val="23"/>
          <w:szCs w:val="23"/>
        </w:rPr>
        <w:t>he roads are deeply</w:t>
      </w:r>
      <w:r w:rsidR="004770C6" w:rsidRPr="007E2CCF">
        <w:rPr>
          <w:rFonts w:asciiTheme="majorHAnsi" w:hAnsiTheme="majorHAnsi" w:cstheme="majorHAnsi"/>
          <w:sz w:val="23"/>
          <w:szCs w:val="23"/>
        </w:rPr>
        <w:t xml:space="preserve"> in debt.  The recent reviews “</w:t>
      </w:r>
      <w:r w:rsidR="00A60F53" w:rsidRPr="007E2CCF">
        <w:rPr>
          <w:rFonts w:asciiTheme="majorHAnsi" w:hAnsiTheme="majorHAnsi" w:cstheme="majorHAnsi"/>
          <w:sz w:val="23"/>
          <w:szCs w:val="23"/>
        </w:rPr>
        <w:t xml:space="preserve">clearly raises significant concerns about the toll roads' sustainability, </w:t>
      </w:r>
      <w:r w:rsidR="001E03E4" w:rsidRPr="007E2CCF">
        <w:rPr>
          <w:rFonts w:asciiTheme="majorHAnsi" w:hAnsiTheme="majorHAnsi" w:cstheme="majorHAnsi"/>
          <w:sz w:val="23"/>
          <w:szCs w:val="23"/>
        </w:rPr>
        <w:t xml:space="preserve">the </w:t>
      </w:r>
      <w:r w:rsidR="00A60F53" w:rsidRPr="007E2CCF">
        <w:rPr>
          <w:rFonts w:asciiTheme="majorHAnsi" w:hAnsiTheme="majorHAnsi" w:cstheme="majorHAnsi"/>
          <w:sz w:val="23"/>
          <w:szCs w:val="23"/>
        </w:rPr>
        <w:t>cost to taxpayers, and ability to relieve traffic congestion."</w:t>
      </w:r>
    </w:p>
    <w:p w:rsidR="00946005" w:rsidRPr="007E2CCF" w:rsidRDefault="00946005" w:rsidP="00155A66">
      <w:pPr>
        <w:pStyle w:val="ListParagraph"/>
        <w:autoSpaceDE w:val="0"/>
        <w:autoSpaceDN w:val="0"/>
        <w:adjustRightInd w:val="0"/>
        <w:spacing w:after="240" w:line="276" w:lineRule="auto"/>
        <w:ind w:left="360" w:firstLine="0"/>
        <w:jc w:val="both"/>
        <w:rPr>
          <w:rFonts w:asciiTheme="majorHAnsi" w:hAnsiTheme="majorHAnsi" w:cstheme="majorHAnsi"/>
          <w:sz w:val="23"/>
          <w:szCs w:val="23"/>
        </w:rPr>
      </w:pPr>
    </w:p>
    <w:p w:rsidR="009D1272" w:rsidRPr="007E2CCF" w:rsidRDefault="009D1272" w:rsidP="007E2CCF">
      <w:pPr>
        <w:pStyle w:val="ListParagraph"/>
        <w:numPr>
          <w:ilvl w:val="0"/>
          <w:numId w:val="3"/>
        </w:numPr>
        <w:spacing w:line="276" w:lineRule="auto"/>
        <w:jc w:val="both"/>
        <w:rPr>
          <w:rFonts w:asciiTheme="majorHAnsi" w:eastAsia="Times New Roman" w:hAnsiTheme="majorHAnsi" w:cstheme="majorHAnsi"/>
          <w:sz w:val="23"/>
          <w:szCs w:val="23"/>
        </w:rPr>
      </w:pPr>
      <w:r w:rsidRPr="007E2CCF">
        <w:rPr>
          <w:rFonts w:asciiTheme="majorHAnsi" w:eastAsia="Times New Roman" w:hAnsiTheme="majorHAnsi" w:cstheme="majorHAnsi"/>
          <w:b/>
          <w:color w:val="000000"/>
          <w:sz w:val="23"/>
          <w:szCs w:val="23"/>
        </w:rPr>
        <w:t>Texas- The SH 130 Concession Company</w:t>
      </w:r>
      <w:r w:rsidRPr="007E2CCF">
        <w:rPr>
          <w:rStyle w:val="FootnoteReference"/>
          <w:rFonts w:asciiTheme="majorHAnsi" w:eastAsia="Times New Roman" w:hAnsiTheme="majorHAnsi" w:cstheme="majorHAnsi"/>
          <w:b/>
          <w:color w:val="000000"/>
          <w:sz w:val="23"/>
          <w:szCs w:val="23"/>
        </w:rPr>
        <w:footnoteReference w:id="43"/>
      </w:r>
      <w:r w:rsidRPr="007E2CCF">
        <w:rPr>
          <w:rFonts w:asciiTheme="majorHAnsi" w:eastAsia="Times New Roman" w:hAnsiTheme="majorHAnsi" w:cstheme="majorHAnsi"/>
          <w:b/>
          <w:color w:val="000000"/>
          <w:sz w:val="23"/>
          <w:szCs w:val="23"/>
        </w:rPr>
        <w:t>:</w:t>
      </w:r>
      <w:r w:rsidRPr="007E2CCF">
        <w:rPr>
          <w:rFonts w:asciiTheme="majorHAnsi" w:eastAsia="Times New Roman" w:hAnsiTheme="majorHAnsi" w:cstheme="majorHAnsi"/>
          <w:color w:val="000000"/>
          <w:sz w:val="23"/>
          <w:szCs w:val="23"/>
        </w:rPr>
        <w:t xml:space="preserve">  In 2007, the Texas Department of Transportation (TxDOT) entered into a Comprehensive Development Agreement, or public-private partnership, with SH 130 Concession Company, a subsidiary of Spain-based Cintra and Zachry Toll Road 56, which had ownership dispersed among Australian and many other foreign entities. The 41-mile southern stretch of SH 130 opened in November 2012, designed to be a bypass around congested downtown Austin. But the traffic never materiali</w:t>
      </w:r>
      <w:r w:rsidR="00A04C70">
        <w:rPr>
          <w:rFonts w:asciiTheme="majorHAnsi" w:eastAsia="Times New Roman" w:hAnsiTheme="majorHAnsi" w:cstheme="majorHAnsi"/>
          <w:color w:val="000000"/>
          <w:sz w:val="23"/>
          <w:szCs w:val="23"/>
        </w:rPr>
        <w:t>s</w:t>
      </w:r>
      <w:r w:rsidRPr="007E2CCF">
        <w:rPr>
          <w:rFonts w:asciiTheme="majorHAnsi" w:eastAsia="Times New Roman" w:hAnsiTheme="majorHAnsi" w:cstheme="majorHAnsi"/>
          <w:color w:val="000000"/>
          <w:sz w:val="23"/>
          <w:szCs w:val="23"/>
        </w:rPr>
        <w:t>ed and the private concession company sought bankruptcy protection in March 2016. Former Texas Transportation Commission Chairman Ric Williamson swore under oath before the Senate Transportation Committee on March 1, 2007, that if the private entities went bankrupt, the Texas taxpayers would get the road back free and clear of any debt. Free and clear means no debt obligations, and therefore no need to continue to charge tolls for usage. However, that didn’t happen. Instead, new owners were brought in, Strategic Value Partners, $260 million in new debt was issued, and the new private company will continue to charge tolls until the contract is up in 2062 — for a road that now owes virtually no debt compared to its original $1.4 billion.</w:t>
      </w:r>
    </w:p>
    <w:p w:rsidR="007E2CCF" w:rsidRDefault="007E2CCF" w:rsidP="007E2CCF">
      <w:pPr>
        <w:spacing w:line="276" w:lineRule="auto"/>
        <w:ind w:firstLine="0"/>
        <w:jc w:val="both"/>
        <w:rPr>
          <w:rFonts w:asciiTheme="majorHAnsi" w:eastAsia="Times New Roman" w:hAnsiTheme="majorHAnsi" w:cstheme="majorHAnsi"/>
          <w:sz w:val="23"/>
          <w:szCs w:val="23"/>
        </w:rPr>
      </w:pPr>
    </w:p>
    <w:p w:rsidR="007E2CCF" w:rsidRPr="007E2CCF" w:rsidRDefault="007E2CCF" w:rsidP="007E2CCF">
      <w:pPr>
        <w:spacing w:line="276" w:lineRule="auto"/>
        <w:ind w:firstLine="0"/>
        <w:jc w:val="both"/>
        <w:rPr>
          <w:rFonts w:asciiTheme="majorHAnsi" w:eastAsia="Times New Roman" w:hAnsiTheme="majorHAnsi" w:cstheme="majorHAnsi"/>
          <w:sz w:val="23"/>
          <w:szCs w:val="23"/>
        </w:rPr>
      </w:pPr>
    </w:p>
    <w:p w:rsidR="009D1272" w:rsidRPr="007E2CCF" w:rsidRDefault="009D1272" w:rsidP="00155A66">
      <w:pPr>
        <w:pStyle w:val="ListParagraph"/>
        <w:numPr>
          <w:ilvl w:val="0"/>
          <w:numId w:val="3"/>
        </w:numPr>
        <w:spacing w:line="276" w:lineRule="auto"/>
        <w:jc w:val="both"/>
        <w:rPr>
          <w:rFonts w:asciiTheme="majorHAnsi" w:eastAsia="Times New Roman" w:hAnsiTheme="majorHAnsi" w:cstheme="majorHAnsi"/>
          <w:sz w:val="23"/>
          <w:szCs w:val="23"/>
        </w:rPr>
      </w:pPr>
      <w:r w:rsidRPr="007E2CCF">
        <w:rPr>
          <w:rFonts w:asciiTheme="majorHAnsi" w:eastAsia="Times New Roman" w:hAnsiTheme="majorHAnsi" w:cstheme="majorHAnsi"/>
          <w:b/>
          <w:sz w:val="23"/>
          <w:szCs w:val="23"/>
        </w:rPr>
        <w:lastRenderedPageBreak/>
        <w:t>San Diego - The South Bay Expressway</w:t>
      </w:r>
      <w:r w:rsidRPr="007E2CCF">
        <w:rPr>
          <w:rStyle w:val="FootnoteReference"/>
          <w:rFonts w:asciiTheme="majorHAnsi" w:eastAsia="Times New Roman" w:hAnsiTheme="majorHAnsi" w:cstheme="majorHAnsi"/>
          <w:sz w:val="23"/>
          <w:szCs w:val="23"/>
        </w:rPr>
        <w:footnoteReference w:id="44"/>
      </w:r>
      <w:r w:rsidRPr="007E2CCF">
        <w:rPr>
          <w:rFonts w:asciiTheme="majorHAnsi" w:eastAsia="Times New Roman" w:hAnsiTheme="majorHAnsi" w:cstheme="majorHAnsi"/>
          <w:sz w:val="23"/>
          <w:szCs w:val="23"/>
        </w:rPr>
        <w:t xml:space="preserve">: </w:t>
      </w:r>
      <w:r w:rsidRPr="007E2CCF">
        <w:rPr>
          <w:rFonts w:asciiTheme="majorHAnsi" w:eastAsia="Times New Roman" w:hAnsiTheme="majorHAnsi" w:cstheme="majorHAnsi"/>
          <w:color w:val="000000"/>
          <w:sz w:val="23"/>
          <w:szCs w:val="23"/>
        </w:rPr>
        <w:t xml:space="preserve"> When federal officials finalized a loan to a consortium building a toll road through open country in San Diego County near the Mexican border in 2003, they had high hopes for the project: the South Bay Expressway. Taking advantage of the Transportation Infrastructure Finance and Innovation Act, the investors behind the four-lane highway sought to prove that the private sector had a role to play in America’s transportation infrastructure. Eight years later, after $635 million in construction costs, disappointing traffic revenue, the housing crash and bankruptcy, the South Bay Expressway is something less than a monument to “innovative” financing methods and private industry. Instead, the toll road, which emerged from Chapter 11 bankruptcy in April, </w:t>
      </w:r>
      <w:hyperlink r:id="rId15" w:tgtFrame="_hplink" w:history="1">
        <w:r w:rsidRPr="007E2CCF">
          <w:rPr>
            <w:rStyle w:val="Hyperlink"/>
            <w:rFonts w:asciiTheme="majorHAnsi" w:eastAsia="Times New Roman" w:hAnsiTheme="majorHAnsi" w:cstheme="majorHAnsi"/>
            <w:color w:val="000000"/>
            <w:sz w:val="23"/>
            <w:szCs w:val="23"/>
          </w:rPr>
          <w:t>was officially sold</w:t>
        </w:r>
      </w:hyperlink>
      <w:r w:rsidRPr="007E2CCF">
        <w:rPr>
          <w:rFonts w:asciiTheme="majorHAnsi" w:eastAsia="Times New Roman" w:hAnsiTheme="majorHAnsi" w:cstheme="majorHAnsi"/>
          <w:color w:val="000000"/>
          <w:sz w:val="23"/>
          <w:szCs w:val="23"/>
        </w:rPr>
        <w:t xml:space="preserve"> to the San Diego Association of Governments on Dec. 21. Macquarie, the Australian infrastructure investment company, simply </w:t>
      </w:r>
      <w:hyperlink r:id="rId16" w:tgtFrame="_hplink" w:history="1">
        <w:r w:rsidRPr="007E2CCF">
          <w:rPr>
            <w:rStyle w:val="Hyperlink"/>
            <w:rFonts w:asciiTheme="majorHAnsi" w:eastAsia="Times New Roman" w:hAnsiTheme="majorHAnsi" w:cstheme="majorHAnsi"/>
            <w:color w:val="000000"/>
            <w:sz w:val="23"/>
            <w:szCs w:val="23"/>
          </w:rPr>
          <w:t>wrote the road off as a loss</w:t>
        </w:r>
      </w:hyperlink>
      <w:r w:rsidRPr="007E2CCF">
        <w:rPr>
          <w:rFonts w:asciiTheme="majorHAnsi" w:eastAsia="Times New Roman" w:hAnsiTheme="majorHAnsi" w:cstheme="majorHAnsi"/>
          <w:color w:val="000000"/>
          <w:sz w:val="23"/>
          <w:szCs w:val="23"/>
        </w:rPr>
        <w:t>.</w:t>
      </w:r>
    </w:p>
    <w:p w:rsidR="002B0D79" w:rsidRPr="007E2CCF" w:rsidRDefault="002B0D79" w:rsidP="00155A66">
      <w:pPr>
        <w:spacing w:line="276" w:lineRule="auto"/>
        <w:ind w:firstLine="0"/>
        <w:jc w:val="both"/>
        <w:rPr>
          <w:rFonts w:asciiTheme="majorHAnsi" w:eastAsia="Times New Roman" w:hAnsiTheme="majorHAnsi" w:cstheme="majorHAnsi"/>
          <w:sz w:val="23"/>
          <w:szCs w:val="23"/>
        </w:rPr>
      </w:pPr>
    </w:p>
    <w:p w:rsidR="002B0D79" w:rsidRPr="007E2CCF" w:rsidRDefault="002B0D79" w:rsidP="00155A66">
      <w:pPr>
        <w:pStyle w:val="ListParagraph"/>
        <w:numPr>
          <w:ilvl w:val="0"/>
          <w:numId w:val="3"/>
        </w:numPr>
        <w:spacing w:line="276" w:lineRule="auto"/>
        <w:jc w:val="both"/>
        <w:rPr>
          <w:rFonts w:asciiTheme="majorHAnsi" w:eastAsia="Times New Roman" w:hAnsiTheme="majorHAnsi" w:cstheme="majorHAnsi"/>
          <w:sz w:val="23"/>
          <w:szCs w:val="23"/>
        </w:rPr>
      </w:pPr>
      <w:r w:rsidRPr="007E2CCF">
        <w:rPr>
          <w:rFonts w:asciiTheme="majorHAnsi" w:eastAsia="Times New Roman" w:hAnsiTheme="majorHAnsi" w:cstheme="majorHAnsi"/>
          <w:b/>
          <w:sz w:val="23"/>
          <w:szCs w:val="23"/>
        </w:rPr>
        <w:t>Spanish Government Scraps Toll Road Charges:</w:t>
      </w:r>
      <w:r w:rsidRPr="007E2CCF">
        <w:rPr>
          <w:rStyle w:val="FootnoteReference"/>
          <w:rFonts w:asciiTheme="majorHAnsi" w:eastAsia="Times New Roman" w:hAnsiTheme="majorHAnsi" w:cstheme="majorHAnsi"/>
          <w:b/>
          <w:sz w:val="23"/>
          <w:szCs w:val="23"/>
        </w:rPr>
        <w:footnoteReference w:id="45"/>
      </w:r>
      <w:r w:rsidRPr="007E2CCF">
        <w:rPr>
          <w:rFonts w:asciiTheme="majorHAnsi" w:eastAsia="Times New Roman" w:hAnsiTheme="majorHAnsi" w:cstheme="majorHAnsi"/>
          <w:sz w:val="23"/>
          <w:szCs w:val="23"/>
        </w:rPr>
        <w:t xml:space="preserve"> </w:t>
      </w:r>
      <w:r w:rsidR="006912B8" w:rsidRPr="007E2CCF">
        <w:rPr>
          <w:rFonts w:asciiTheme="majorHAnsi" w:eastAsia="Times New Roman" w:hAnsiTheme="majorHAnsi" w:cstheme="majorHAnsi"/>
          <w:sz w:val="23"/>
          <w:szCs w:val="23"/>
        </w:rPr>
        <w:t xml:space="preserve"> </w:t>
      </w:r>
      <w:r w:rsidRPr="007E2CCF">
        <w:rPr>
          <w:rFonts w:asciiTheme="majorHAnsi" w:eastAsia="Times New Roman" w:hAnsiTheme="majorHAnsi" w:cstheme="majorHAnsi"/>
          <w:sz w:val="23"/>
          <w:szCs w:val="23"/>
        </w:rPr>
        <w:t xml:space="preserve">Nine motorways in Spain that were financed under tolling concessions were filing for bankruptcy in 2014 and the Spanish Government were </w:t>
      </w:r>
      <w:r w:rsidRPr="007E2CCF">
        <w:rPr>
          <w:rFonts w:asciiTheme="majorHAnsi" w:eastAsia="Times New Roman" w:hAnsiTheme="majorHAnsi" w:cstheme="majorHAnsi"/>
          <w:color w:val="313132"/>
          <w:sz w:val="23"/>
          <w:szCs w:val="23"/>
          <w:shd w:val="clear" w:color="auto" w:fill="FFFFFF"/>
        </w:rPr>
        <w:t xml:space="preserve">working on plans to create a </w:t>
      </w:r>
      <w:r w:rsidR="008E55C2" w:rsidRPr="007E2CCF">
        <w:rPr>
          <w:rFonts w:asciiTheme="majorHAnsi" w:eastAsia="Times New Roman" w:hAnsiTheme="majorHAnsi" w:cstheme="majorHAnsi"/>
          <w:color w:val="313132"/>
          <w:sz w:val="23"/>
          <w:szCs w:val="23"/>
          <w:shd w:val="clear" w:color="auto" w:fill="FFFFFF"/>
        </w:rPr>
        <w:t>State</w:t>
      </w:r>
      <w:r w:rsidRPr="007E2CCF">
        <w:rPr>
          <w:rFonts w:asciiTheme="majorHAnsi" w:eastAsia="Times New Roman" w:hAnsiTheme="majorHAnsi" w:cstheme="majorHAnsi"/>
          <w:color w:val="313132"/>
          <w:sz w:val="23"/>
          <w:szCs w:val="23"/>
          <w:shd w:val="clear" w:color="auto" w:fill="FFFFFF"/>
        </w:rPr>
        <w:t xml:space="preserve">-owned holding company to manage the motorways with the minimum impact on </w:t>
      </w:r>
      <w:r w:rsidR="008E55C2" w:rsidRPr="007E2CCF">
        <w:rPr>
          <w:rFonts w:asciiTheme="majorHAnsi" w:eastAsia="Times New Roman" w:hAnsiTheme="majorHAnsi" w:cstheme="majorHAnsi"/>
          <w:color w:val="313132"/>
          <w:sz w:val="23"/>
          <w:szCs w:val="23"/>
          <w:shd w:val="clear" w:color="auto" w:fill="FFFFFF"/>
        </w:rPr>
        <w:t>State</w:t>
      </w:r>
      <w:r w:rsidRPr="007E2CCF">
        <w:rPr>
          <w:rFonts w:asciiTheme="majorHAnsi" w:eastAsia="Times New Roman" w:hAnsiTheme="majorHAnsi" w:cstheme="majorHAnsi"/>
          <w:color w:val="313132"/>
          <w:sz w:val="23"/>
          <w:szCs w:val="23"/>
          <w:shd w:val="clear" w:color="auto" w:fill="FFFFFF"/>
        </w:rPr>
        <w:t xml:space="preserve"> coffers and without it constituting </w:t>
      </w:r>
      <w:r w:rsidR="008E55C2" w:rsidRPr="007E2CCF">
        <w:rPr>
          <w:rFonts w:asciiTheme="majorHAnsi" w:eastAsia="Times New Roman" w:hAnsiTheme="majorHAnsi" w:cstheme="majorHAnsi"/>
          <w:color w:val="313132"/>
          <w:sz w:val="23"/>
          <w:szCs w:val="23"/>
          <w:shd w:val="clear" w:color="auto" w:fill="FFFFFF"/>
        </w:rPr>
        <w:t>State</w:t>
      </w:r>
      <w:r w:rsidRPr="007E2CCF">
        <w:rPr>
          <w:rFonts w:asciiTheme="majorHAnsi" w:eastAsia="Times New Roman" w:hAnsiTheme="majorHAnsi" w:cstheme="majorHAnsi"/>
          <w:color w:val="313132"/>
          <w:sz w:val="23"/>
          <w:szCs w:val="23"/>
          <w:shd w:val="clear" w:color="auto" w:fill="FFFFFF"/>
        </w:rPr>
        <w:t xml:space="preserve"> aid. By 2018, the Spanish Government had decided to scrap tolling of many of these routes as their toll contract period expired in 2019 and 2020, and to bring the asset back into the </w:t>
      </w:r>
      <w:r w:rsidR="00A04C70" w:rsidRPr="007E2CCF">
        <w:rPr>
          <w:rFonts w:asciiTheme="majorHAnsi" w:eastAsia="Times New Roman" w:hAnsiTheme="majorHAnsi" w:cstheme="majorHAnsi"/>
          <w:color w:val="313132"/>
          <w:sz w:val="23"/>
          <w:szCs w:val="23"/>
          <w:shd w:val="clear" w:color="auto" w:fill="FFFFFF"/>
        </w:rPr>
        <w:t>state’s</w:t>
      </w:r>
      <w:r w:rsidRPr="007E2CCF">
        <w:rPr>
          <w:rFonts w:asciiTheme="majorHAnsi" w:eastAsia="Times New Roman" w:hAnsiTheme="majorHAnsi" w:cstheme="majorHAnsi"/>
          <w:color w:val="313132"/>
          <w:sz w:val="23"/>
          <w:szCs w:val="23"/>
          <w:shd w:val="clear" w:color="auto" w:fill="FFFFFF"/>
        </w:rPr>
        <w:t xml:space="preserve"> hands and finance these through reallocation of budget from </w:t>
      </w:r>
      <w:r w:rsidR="00ED4554" w:rsidRPr="007E2CCF">
        <w:rPr>
          <w:rFonts w:asciiTheme="majorHAnsi" w:eastAsia="Times New Roman" w:hAnsiTheme="majorHAnsi" w:cstheme="majorHAnsi"/>
          <w:color w:val="313132"/>
          <w:sz w:val="23"/>
          <w:szCs w:val="23"/>
          <w:shd w:val="clear" w:color="auto" w:fill="FFFFFF"/>
        </w:rPr>
        <w:t>other</w:t>
      </w:r>
      <w:r w:rsidRPr="007E2CCF">
        <w:rPr>
          <w:rFonts w:asciiTheme="majorHAnsi" w:eastAsia="Times New Roman" w:hAnsiTheme="majorHAnsi" w:cstheme="majorHAnsi"/>
          <w:color w:val="313132"/>
          <w:sz w:val="23"/>
          <w:szCs w:val="23"/>
          <w:shd w:val="clear" w:color="auto" w:fill="FFFFFF"/>
        </w:rPr>
        <w:t xml:space="preserve"> areas of Government tax finances.</w:t>
      </w:r>
    </w:p>
    <w:p w:rsidR="002B0D79" w:rsidRPr="007E2CCF" w:rsidRDefault="002B0D79" w:rsidP="00155A66">
      <w:pPr>
        <w:spacing w:line="276" w:lineRule="auto"/>
        <w:ind w:firstLine="0"/>
        <w:jc w:val="both"/>
        <w:rPr>
          <w:rFonts w:asciiTheme="majorHAnsi" w:eastAsia="Times New Roman" w:hAnsiTheme="majorHAnsi" w:cstheme="majorHAnsi"/>
          <w:sz w:val="23"/>
          <w:szCs w:val="23"/>
        </w:rPr>
      </w:pPr>
    </w:p>
    <w:p w:rsidR="009D1272" w:rsidRPr="007E2CCF" w:rsidRDefault="002B0D79" w:rsidP="00155A66">
      <w:pPr>
        <w:pStyle w:val="ListParagraph"/>
        <w:numPr>
          <w:ilvl w:val="0"/>
          <w:numId w:val="3"/>
        </w:numPr>
        <w:spacing w:line="276" w:lineRule="auto"/>
        <w:jc w:val="both"/>
        <w:rPr>
          <w:rFonts w:asciiTheme="majorHAnsi" w:eastAsia="Times New Roman" w:hAnsiTheme="majorHAnsi" w:cstheme="majorHAnsi"/>
          <w:sz w:val="23"/>
          <w:szCs w:val="23"/>
        </w:rPr>
      </w:pPr>
      <w:r w:rsidRPr="007E2CCF">
        <w:rPr>
          <w:rFonts w:asciiTheme="majorHAnsi" w:eastAsia="Times New Roman" w:hAnsiTheme="majorHAnsi" w:cstheme="majorHAnsi"/>
          <w:b/>
          <w:color w:val="000000"/>
          <w:sz w:val="23"/>
          <w:szCs w:val="23"/>
        </w:rPr>
        <w:t xml:space="preserve">Northern Indiana - </w:t>
      </w:r>
      <w:r w:rsidRPr="007E2CCF">
        <w:rPr>
          <w:rFonts w:asciiTheme="majorHAnsi" w:eastAsia="Times New Roman" w:hAnsiTheme="majorHAnsi" w:cstheme="majorHAnsi"/>
          <w:b/>
          <w:color w:val="444444"/>
          <w:sz w:val="23"/>
          <w:szCs w:val="23"/>
          <w:shd w:val="clear" w:color="auto" w:fill="FFFFFF"/>
        </w:rPr>
        <w:t>Foley Beach Express gateway toll bridge</w:t>
      </w:r>
      <w:r w:rsidRPr="007E2CCF">
        <w:rPr>
          <w:rStyle w:val="FootnoteReference"/>
          <w:rFonts w:asciiTheme="majorHAnsi" w:eastAsia="Times New Roman" w:hAnsiTheme="majorHAnsi" w:cstheme="majorHAnsi"/>
          <w:b/>
          <w:color w:val="444444"/>
          <w:sz w:val="23"/>
          <w:szCs w:val="23"/>
          <w:shd w:val="clear" w:color="auto" w:fill="FFFFFF"/>
        </w:rPr>
        <w:footnoteReference w:id="46"/>
      </w:r>
      <w:r w:rsidRPr="007E2CCF">
        <w:rPr>
          <w:rFonts w:asciiTheme="majorHAnsi" w:eastAsia="Times New Roman" w:hAnsiTheme="majorHAnsi" w:cstheme="majorHAnsi"/>
          <w:b/>
          <w:sz w:val="23"/>
          <w:szCs w:val="23"/>
        </w:rPr>
        <w:t xml:space="preserve">: </w:t>
      </w:r>
      <w:r w:rsidRPr="007E2CCF">
        <w:rPr>
          <w:rFonts w:asciiTheme="majorHAnsi" w:eastAsia="Times New Roman" w:hAnsiTheme="majorHAnsi" w:cstheme="majorHAnsi"/>
          <w:color w:val="000000"/>
          <w:sz w:val="23"/>
          <w:szCs w:val="23"/>
        </w:rPr>
        <w:t xml:space="preserve">The operator of the Indiana Toll Road, ITR Concession Co., declared bankruptcy on more than $6 billion in debt in September 2014 and under it plans to file for </w:t>
      </w:r>
      <w:r w:rsidRPr="007E2CCF">
        <w:rPr>
          <w:rFonts w:asciiTheme="majorHAnsi" w:eastAsia="Times New Roman" w:hAnsiTheme="majorHAnsi" w:cstheme="majorHAnsi"/>
          <w:color w:val="444444"/>
          <w:sz w:val="23"/>
          <w:szCs w:val="23"/>
          <w:shd w:val="clear" w:color="auto" w:fill="FFFFFF"/>
        </w:rPr>
        <w:t xml:space="preserve">reorganizational bankruptcy, it achieved new ownership. </w:t>
      </w:r>
    </w:p>
    <w:p w:rsidR="002B0D79" w:rsidRPr="007E2CCF" w:rsidRDefault="002B0D79" w:rsidP="00155A66">
      <w:pPr>
        <w:spacing w:line="276" w:lineRule="auto"/>
        <w:ind w:firstLine="0"/>
        <w:jc w:val="both"/>
        <w:rPr>
          <w:rFonts w:asciiTheme="majorHAnsi" w:eastAsia="Times New Roman" w:hAnsiTheme="majorHAnsi" w:cstheme="majorHAnsi"/>
          <w:sz w:val="23"/>
          <w:szCs w:val="23"/>
        </w:rPr>
      </w:pPr>
    </w:p>
    <w:p w:rsidR="00280233" w:rsidRPr="007E2CCF" w:rsidRDefault="00280233" w:rsidP="00155A66">
      <w:pPr>
        <w:autoSpaceDE w:val="0"/>
        <w:autoSpaceDN w:val="0"/>
        <w:adjustRightInd w:val="0"/>
        <w:spacing w:after="240" w:line="276" w:lineRule="auto"/>
        <w:jc w:val="both"/>
        <w:rPr>
          <w:rFonts w:asciiTheme="majorHAnsi" w:hAnsiTheme="majorHAnsi" w:cstheme="majorHAnsi"/>
          <w:b/>
          <w:sz w:val="23"/>
          <w:szCs w:val="23"/>
        </w:rPr>
      </w:pPr>
      <w:r w:rsidRPr="007E2CCF">
        <w:rPr>
          <w:rFonts w:asciiTheme="majorHAnsi" w:hAnsiTheme="majorHAnsi" w:cstheme="majorHAnsi"/>
          <w:b/>
          <w:sz w:val="23"/>
          <w:szCs w:val="23"/>
        </w:rPr>
        <w:t xml:space="preserve">In all the examples of ITS </w:t>
      </w:r>
      <w:r w:rsidR="00164E9D" w:rsidRPr="007E2CCF">
        <w:rPr>
          <w:rFonts w:asciiTheme="majorHAnsi" w:hAnsiTheme="majorHAnsi" w:cstheme="majorHAnsi"/>
          <w:b/>
          <w:sz w:val="23"/>
          <w:szCs w:val="23"/>
        </w:rPr>
        <w:t xml:space="preserve">failures, the </w:t>
      </w:r>
      <w:r w:rsidRPr="007E2CCF">
        <w:rPr>
          <w:rFonts w:asciiTheme="majorHAnsi" w:hAnsiTheme="majorHAnsi" w:cstheme="majorHAnsi"/>
          <w:b/>
          <w:sz w:val="23"/>
          <w:szCs w:val="23"/>
        </w:rPr>
        <w:t xml:space="preserve">following </w:t>
      </w:r>
      <w:r w:rsidR="00164E9D" w:rsidRPr="007E2CCF">
        <w:rPr>
          <w:rFonts w:asciiTheme="majorHAnsi" w:hAnsiTheme="majorHAnsi" w:cstheme="majorHAnsi"/>
          <w:b/>
          <w:sz w:val="23"/>
          <w:szCs w:val="23"/>
        </w:rPr>
        <w:t xml:space="preserve">factors were </w:t>
      </w:r>
      <w:r w:rsidRPr="007E2CCF">
        <w:rPr>
          <w:rFonts w:asciiTheme="majorHAnsi" w:hAnsiTheme="majorHAnsi" w:cstheme="majorHAnsi"/>
          <w:b/>
          <w:sz w:val="23"/>
          <w:szCs w:val="23"/>
        </w:rPr>
        <w:t>prevalent:</w:t>
      </w:r>
    </w:p>
    <w:p w:rsidR="00280233" w:rsidRPr="007E2CCF" w:rsidRDefault="00280233" w:rsidP="00155A66">
      <w:pPr>
        <w:pStyle w:val="ListParagraph"/>
        <w:numPr>
          <w:ilvl w:val="1"/>
          <w:numId w:val="1"/>
        </w:num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Lack of acce</w:t>
      </w:r>
      <w:r w:rsidR="007237B0" w:rsidRPr="007E2CCF">
        <w:rPr>
          <w:rFonts w:asciiTheme="majorHAnsi" w:hAnsiTheme="majorHAnsi" w:cstheme="majorHAnsi"/>
          <w:sz w:val="23"/>
          <w:szCs w:val="23"/>
        </w:rPr>
        <w:t>ptance</w:t>
      </w:r>
      <w:r w:rsidR="001E03E4" w:rsidRPr="007E2CCF">
        <w:rPr>
          <w:rFonts w:asciiTheme="majorHAnsi" w:hAnsiTheme="majorHAnsi" w:cstheme="majorHAnsi"/>
          <w:sz w:val="23"/>
          <w:szCs w:val="23"/>
        </w:rPr>
        <w:t>/</w:t>
      </w:r>
      <w:r w:rsidR="007237B0" w:rsidRPr="007E2CCF">
        <w:rPr>
          <w:rFonts w:asciiTheme="majorHAnsi" w:hAnsiTheme="majorHAnsi" w:cstheme="majorHAnsi"/>
          <w:sz w:val="23"/>
          <w:szCs w:val="23"/>
        </w:rPr>
        <w:t>approval by the public leading to low</w:t>
      </w:r>
      <w:r w:rsidR="007A4400" w:rsidRPr="007E2CCF">
        <w:rPr>
          <w:rFonts w:asciiTheme="majorHAnsi" w:hAnsiTheme="majorHAnsi" w:cstheme="majorHAnsi"/>
          <w:sz w:val="23"/>
          <w:szCs w:val="23"/>
        </w:rPr>
        <w:t>er than required</w:t>
      </w:r>
      <w:r w:rsidR="007237B0" w:rsidRPr="007E2CCF">
        <w:rPr>
          <w:rFonts w:asciiTheme="majorHAnsi" w:hAnsiTheme="majorHAnsi" w:cstheme="majorHAnsi"/>
          <w:sz w:val="23"/>
          <w:szCs w:val="23"/>
        </w:rPr>
        <w:t xml:space="preserve"> compliance.</w:t>
      </w:r>
    </w:p>
    <w:p w:rsidR="00280233" w:rsidRPr="007E2CCF" w:rsidRDefault="00280233" w:rsidP="00155A66">
      <w:pPr>
        <w:pStyle w:val="ListParagraph"/>
        <w:numPr>
          <w:ilvl w:val="1"/>
          <w:numId w:val="1"/>
        </w:num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Projected revenues were not met – initial revenue </w:t>
      </w:r>
      <w:r w:rsidR="007237B0" w:rsidRPr="007E2CCF">
        <w:rPr>
          <w:rFonts w:asciiTheme="majorHAnsi" w:hAnsiTheme="majorHAnsi" w:cstheme="majorHAnsi"/>
          <w:sz w:val="23"/>
          <w:szCs w:val="23"/>
        </w:rPr>
        <w:t>targets and calculations of complia</w:t>
      </w:r>
      <w:r w:rsidR="00ED29EA" w:rsidRPr="007E2CCF">
        <w:rPr>
          <w:rFonts w:asciiTheme="majorHAnsi" w:hAnsiTheme="majorHAnsi" w:cstheme="majorHAnsi"/>
          <w:sz w:val="23"/>
          <w:szCs w:val="23"/>
        </w:rPr>
        <w:t>nce and</w:t>
      </w:r>
      <w:r w:rsidR="001E03E4" w:rsidRPr="007E2CCF">
        <w:rPr>
          <w:rFonts w:asciiTheme="majorHAnsi" w:hAnsiTheme="majorHAnsi" w:cstheme="majorHAnsi"/>
          <w:sz w:val="23"/>
          <w:szCs w:val="23"/>
        </w:rPr>
        <w:t>/</w:t>
      </w:r>
      <w:r w:rsidR="00ED29EA" w:rsidRPr="007E2CCF">
        <w:rPr>
          <w:rFonts w:asciiTheme="majorHAnsi" w:hAnsiTheme="majorHAnsi" w:cstheme="majorHAnsi"/>
          <w:sz w:val="23"/>
          <w:szCs w:val="23"/>
        </w:rPr>
        <w:t>or usage was too high and not achieved.</w:t>
      </w:r>
    </w:p>
    <w:p w:rsidR="007237B0" w:rsidRPr="007E2CCF" w:rsidRDefault="00164E9D" w:rsidP="00155A66">
      <w:pPr>
        <w:pStyle w:val="ListParagraph"/>
        <w:numPr>
          <w:ilvl w:val="1"/>
          <w:numId w:val="1"/>
        </w:num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Public distrust and concern about invasion of </w:t>
      </w:r>
      <w:r w:rsidR="007237B0" w:rsidRPr="007E2CCF">
        <w:rPr>
          <w:rFonts w:asciiTheme="majorHAnsi" w:hAnsiTheme="majorHAnsi" w:cstheme="majorHAnsi"/>
          <w:sz w:val="23"/>
          <w:szCs w:val="23"/>
        </w:rPr>
        <w:t>privacy.</w:t>
      </w:r>
    </w:p>
    <w:p w:rsidR="007237B0" w:rsidRPr="007E2CCF" w:rsidRDefault="00164E9D" w:rsidP="00155A66">
      <w:pPr>
        <w:pStyle w:val="ListParagraph"/>
        <w:numPr>
          <w:ilvl w:val="1"/>
          <w:numId w:val="1"/>
        </w:num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lastRenderedPageBreak/>
        <w:t xml:space="preserve">High proportionate collection cost. </w:t>
      </w:r>
    </w:p>
    <w:p w:rsidR="002B0D79" w:rsidRPr="007E2CCF" w:rsidRDefault="002B0D79" w:rsidP="00155A66">
      <w:pPr>
        <w:spacing w:line="276" w:lineRule="auto"/>
        <w:jc w:val="both"/>
        <w:rPr>
          <w:rFonts w:asciiTheme="majorHAnsi" w:hAnsiTheme="majorHAnsi" w:cstheme="majorHAnsi"/>
          <w:sz w:val="23"/>
          <w:szCs w:val="23"/>
        </w:rPr>
      </w:pPr>
    </w:p>
    <w:p w:rsidR="006912B8" w:rsidRPr="007E2CCF" w:rsidRDefault="002B0D79" w:rsidP="00155A66">
      <w:pPr>
        <w:spacing w:line="276" w:lineRule="auto"/>
        <w:jc w:val="both"/>
        <w:rPr>
          <w:rFonts w:asciiTheme="majorHAnsi" w:eastAsia="Times New Roman" w:hAnsiTheme="majorHAnsi" w:cstheme="majorHAnsi"/>
          <w:color w:val="000000"/>
          <w:sz w:val="23"/>
          <w:szCs w:val="23"/>
          <w:shd w:val="clear" w:color="auto" w:fill="FFFFFF"/>
        </w:rPr>
      </w:pPr>
      <w:r w:rsidRPr="007E2CCF">
        <w:rPr>
          <w:rFonts w:asciiTheme="majorHAnsi" w:hAnsiTheme="majorHAnsi" w:cstheme="majorHAnsi"/>
          <w:sz w:val="23"/>
          <w:szCs w:val="23"/>
        </w:rPr>
        <w:t xml:space="preserve">In an article written by </w:t>
      </w:r>
      <w:r w:rsidRPr="007E2CCF">
        <w:rPr>
          <w:rFonts w:asciiTheme="majorHAnsi" w:hAnsiTheme="majorHAnsi" w:cstheme="majorHAnsi"/>
          <w:b/>
          <w:sz w:val="23"/>
          <w:szCs w:val="23"/>
        </w:rPr>
        <w:t>Stephanie Kane</w:t>
      </w:r>
      <w:r w:rsidRPr="007E2CCF">
        <w:rPr>
          <w:rStyle w:val="FootnoteReference"/>
          <w:rFonts w:asciiTheme="majorHAnsi" w:hAnsiTheme="majorHAnsi" w:cstheme="majorHAnsi"/>
          <w:sz w:val="23"/>
          <w:szCs w:val="23"/>
        </w:rPr>
        <w:footnoteReference w:id="47"/>
      </w:r>
      <w:r w:rsidRPr="007E2CCF">
        <w:rPr>
          <w:rFonts w:asciiTheme="majorHAnsi" w:hAnsiTheme="majorHAnsi" w:cstheme="majorHAnsi"/>
          <w:sz w:val="23"/>
          <w:szCs w:val="23"/>
        </w:rPr>
        <w:t xml:space="preserve"> for the Hartford Courant in the USA on 7 August 2018, gives credence to mounting concerns w</w:t>
      </w:r>
      <w:r w:rsidR="00A04C70">
        <w:rPr>
          <w:rFonts w:asciiTheme="majorHAnsi" w:hAnsiTheme="majorHAnsi" w:cstheme="majorHAnsi"/>
          <w:sz w:val="23"/>
          <w:szCs w:val="23"/>
        </w:rPr>
        <w:t>ith regard to</w:t>
      </w:r>
      <w:r w:rsidRPr="007E2CCF">
        <w:rPr>
          <w:rFonts w:asciiTheme="majorHAnsi" w:hAnsiTheme="majorHAnsi" w:cstheme="majorHAnsi"/>
          <w:sz w:val="23"/>
          <w:szCs w:val="23"/>
        </w:rPr>
        <w:t xml:space="preserve"> the effectiveness of tolling as a viable mechanism to collect revenue for infrastructure purposes. An extract from her article reflects thus: </w:t>
      </w:r>
      <w:r w:rsidRPr="007E2CCF">
        <w:rPr>
          <w:rFonts w:asciiTheme="majorHAnsi" w:eastAsia="Times New Roman" w:hAnsiTheme="majorHAnsi" w:cstheme="majorHAnsi"/>
          <w:color w:val="000000"/>
          <w:sz w:val="23"/>
          <w:szCs w:val="23"/>
          <w:shd w:val="clear" w:color="auto" w:fill="FFFFFF"/>
        </w:rPr>
        <w:t xml:space="preserve"> </w:t>
      </w:r>
    </w:p>
    <w:p w:rsidR="004A6A28" w:rsidRPr="007E2CCF" w:rsidRDefault="002B0D79" w:rsidP="00155A66">
      <w:pPr>
        <w:spacing w:line="276" w:lineRule="auto"/>
        <w:ind w:firstLine="0"/>
        <w:jc w:val="both"/>
        <w:rPr>
          <w:rFonts w:asciiTheme="majorHAnsi" w:eastAsia="Times New Roman" w:hAnsiTheme="majorHAnsi" w:cstheme="majorHAnsi"/>
          <w:sz w:val="23"/>
          <w:szCs w:val="23"/>
        </w:rPr>
      </w:pPr>
      <w:r w:rsidRPr="007E2CCF">
        <w:rPr>
          <w:rFonts w:asciiTheme="majorHAnsi" w:eastAsia="Times New Roman" w:hAnsiTheme="majorHAnsi" w:cstheme="majorHAnsi"/>
          <w:color w:val="000000"/>
          <w:sz w:val="23"/>
          <w:szCs w:val="23"/>
          <w:shd w:val="clear" w:color="auto" w:fill="FFFFFF"/>
        </w:rPr>
        <w:t>“</w:t>
      </w:r>
      <w:r w:rsidRPr="007E2CCF">
        <w:rPr>
          <w:rFonts w:asciiTheme="majorHAnsi" w:eastAsia="Times New Roman" w:hAnsiTheme="majorHAnsi" w:cstheme="majorHAnsi"/>
          <w:i/>
          <w:color w:val="000000"/>
          <w:sz w:val="23"/>
          <w:szCs w:val="23"/>
          <w:shd w:val="clear" w:color="auto" w:fill="FFFFFF"/>
        </w:rPr>
        <w:t xml:space="preserve">The issue with tolling studies is that they take time to be proven wrong. Years after tolls are implemented, when projected toll revenues fail to arrive, there is no accountability for the consultants whose analysis helped get the tolls built. Tolling studies’ </w:t>
      </w:r>
      <w:r w:rsidR="00ED4554" w:rsidRPr="007E2CCF">
        <w:rPr>
          <w:rFonts w:asciiTheme="majorHAnsi" w:eastAsia="Times New Roman" w:hAnsiTheme="majorHAnsi" w:cstheme="majorHAnsi"/>
          <w:i/>
          <w:color w:val="000000"/>
          <w:sz w:val="23"/>
          <w:szCs w:val="23"/>
          <w:shd w:val="clear" w:color="auto" w:fill="FFFFFF"/>
        </w:rPr>
        <w:t>rose-coloured</w:t>
      </w:r>
      <w:r w:rsidRPr="007E2CCF">
        <w:rPr>
          <w:rFonts w:asciiTheme="majorHAnsi" w:eastAsia="Times New Roman" w:hAnsiTheme="majorHAnsi" w:cstheme="majorHAnsi"/>
          <w:i/>
          <w:color w:val="000000"/>
          <w:sz w:val="23"/>
          <w:szCs w:val="23"/>
          <w:shd w:val="clear" w:color="auto" w:fill="FFFFFF"/>
        </w:rPr>
        <w:t xml:space="preserve"> conclusions mislead policymakers into thinking tolls are a practical funding solution when, in fact, they are not.  Whether tolls bring in money is not in doubt. The question is what is the best way to raise needed infrastructure repair dollars? Any person who answers “tolls” to that question is severely uninformed about the many negative aspects of tolls. The U.S.</w:t>
      </w:r>
      <w:r w:rsidR="00DB21DF">
        <w:rPr>
          <w:rFonts w:asciiTheme="majorHAnsi" w:eastAsia="Times New Roman" w:hAnsiTheme="majorHAnsi" w:cstheme="majorHAnsi"/>
          <w:i/>
          <w:color w:val="000000"/>
          <w:sz w:val="23"/>
          <w:szCs w:val="23"/>
          <w:shd w:val="clear" w:color="auto" w:fill="FFFFFF"/>
        </w:rPr>
        <w:t xml:space="preserve"> </w:t>
      </w:r>
      <w:r w:rsidRPr="007E2CCF">
        <w:rPr>
          <w:rFonts w:asciiTheme="majorHAnsi" w:eastAsia="Times New Roman" w:hAnsiTheme="majorHAnsi" w:cstheme="majorHAnsi"/>
          <w:i/>
          <w:color w:val="000000"/>
          <w:sz w:val="23"/>
          <w:szCs w:val="23"/>
          <w:shd w:val="clear" w:color="auto" w:fill="FFFFFF"/>
        </w:rPr>
        <w:t>Congre</w:t>
      </w:r>
      <w:r w:rsidR="00DB21DF">
        <w:rPr>
          <w:rFonts w:asciiTheme="majorHAnsi" w:eastAsia="Times New Roman" w:hAnsiTheme="majorHAnsi" w:cstheme="majorHAnsi"/>
          <w:i/>
          <w:color w:val="000000"/>
          <w:sz w:val="23"/>
          <w:szCs w:val="23"/>
          <w:shd w:val="clear" w:color="auto" w:fill="FFFFFF"/>
        </w:rPr>
        <w:t>ss</w:t>
      </w:r>
      <w:r w:rsidRPr="007E2CCF">
        <w:rPr>
          <w:rFonts w:asciiTheme="majorHAnsi" w:eastAsia="Times New Roman" w:hAnsiTheme="majorHAnsi" w:cstheme="majorHAnsi"/>
          <w:i/>
          <w:color w:val="000000"/>
          <w:sz w:val="23"/>
          <w:szCs w:val="23"/>
          <w:shd w:val="clear" w:color="auto" w:fill="FFFFFF"/>
        </w:rPr>
        <w:t xml:space="preserve">ional </w:t>
      </w:r>
      <w:r w:rsidR="00ED4554" w:rsidRPr="007E2CCF">
        <w:rPr>
          <w:rFonts w:asciiTheme="majorHAnsi" w:eastAsia="Times New Roman" w:hAnsiTheme="majorHAnsi" w:cstheme="majorHAnsi"/>
          <w:i/>
          <w:color w:val="000000"/>
          <w:sz w:val="23"/>
          <w:szCs w:val="23"/>
          <w:shd w:val="clear" w:color="auto" w:fill="FFFFFF"/>
        </w:rPr>
        <w:t>Research</w:t>
      </w:r>
      <w:r w:rsidRPr="007E2CCF">
        <w:rPr>
          <w:rFonts w:asciiTheme="majorHAnsi" w:eastAsia="Times New Roman" w:hAnsiTheme="majorHAnsi" w:cstheme="majorHAnsi"/>
          <w:i/>
          <w:color w:val="000000"/>
          <w:sz w:val="23"/>
          <w:szCs w:val="23"/>
          <w:shd w:val="clear" w:color="auto" w:fill="FFFFFF"/>
        </w:rPr>
        <w:t xml:space="preserve"> Service estimates administrative costs use 8 to 11 percent of electronic collections from tolls</w:t>
      </w:r>
      <w:r w:rsidRPr="007E2CCF">
        <w:rPr>
          <w:rStyle w:val="FootnoteReference"/>
          <w:rFonts w:asciiTheme="majorHAnsi" w:eastAsia="Times New Roman" w:hAnsiTheme="majorHAnsi" w:cstheme="majorHAnsi"/>
          <w:i/>
          <w:color w:val="000000"/>
          <w:sz w:val="23"/>
          <w:szCs w:val="23"/>
          <w:shd w:val="clear" w:color="auto" w:fill="FFFFFF"/>
        </w:rPr>
        <w:footnoteReference w:id="48"/>
      </w:r>
      <w:r w:rsidRPr="007E2CCF">
        <w:rPr>
          <w:rFonts w:asciiTheme="majorHAnsi" w:eastAsia="Times New Roman" w:hAnsiTheme="majorHAnsi" w:cstheme="majorHAnsi"/>
          <w:i/>
          <w:color w:val="000000"/>
          <w:sz w:val="23"/>
          <w:szCs w:val="23"/>
          <w:shd w:val="clear" w:color="auto" w:fill="FFFFFF"/>
        </w:rPr>
        <w:t>, whereas the fuel tax has a less than 1 percent administration fee. Connecticut taxpayers should want 100 percent of revenue, or as close to it as possible, to go toward road and bridge improvements instead of subsidizing a new bureaucracy.”</w:t>
      </w:r>
    </w:p>
    <w:p w:rsidR="00FE0800" w:rsidRPr="007E2CCF" w:rsidRDefault="00FE0800" w:rsidP="00155A66">
      <w:pPr>
        <w:spacing w:line="276" w:lineRule="auto"/>
        <w:ind w:firstLine="0"/>
        <w:jc w:val="both"/>
        <w:rPr>
          <w:rFonts w:asciiTheme="majorHAnsi" w:eastAsia="Times New Roman" w:hAnsiTheme="majorHAnsi" w:cstheme="majorHAnsi"/>
          <w:sz w:val="23"/>
          <w:szCs w:val="23"/>
        </w:rPr>
      </w:pPr>
    </w:p>
    <w:p w:rsidR="00FE0800" w:rsidRPr="007E2CCF" w:rsidRDefault="00FE0800" w:rsidP="00155A66">
      <w:pPr>
        <w:spacing w:line="276" w:lineRule="auto"/>
        <w:ind w:firstLine="0"/>
        <w:jc w:val="both"/>
        <w:rPr>
          <w:rFonts w:asciiTheme="majorHAnsi" w:eastAsia="Times New Roman" w:hAnsiTheme="majorHAnsi" w:cstheme="majorHAnsi"/>
          <w:sz w:val="23"/>
          <w:szCs w:val="23"/>
        </w:rPr>
      </w:pPr>
    </w:p>
    <w:p w:rsidR="00FE0800" w:rsidRPr="007E2CCF" w:rsidRDefault="00FE0800" w:rsidP="00155A66">
      <w:pPr>
        <w:spacing w:line="276" w:lineRule="auto"/>
        <w:ind w:firstLine="0"/>
        <w:jc w:val="both"/>
        <w:rPr>
          <w:rFonts w:asciiTheme="majorHAnsi" w:eastAsia="Times New Roman" w:hAnsiTheme="majorHAnsi" w:cstheme="majorHAnsi"/>
          <w:sz w:val="23"/>
          <w:szCs w:val="23"/>
        </w:rPr>
      </w:pPr>
    </w:p>
    <w:p w:rsidR="003C45BC" w:rsidRPr="007E2CCF" w:rsidRDefault="00E62DEA" w:rsidP="00155A66">
      <w:p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Adding weight to the issue of failed toll schemes is the following extract from </w:t>
      </w:r>
      <w:r w:rsidR="00A25D47" w:rsidRPr="007E2CCF">
        <w:rPr>
          <w:rFonts w:asciiTheme="majorHAnsi" w:hAnsiTheme="majorHAnsi" w:cstheme="majorHAnsi"/>
          <w:sz w:val="23"/>
          <w:szCs w:val="23"/>
        </w:rPr>
        <w:t>an article</w:t>
      </w:r>
      <w:r w:rsidR="00A25D47" w:rsidRPr="007E2CCF">
        <w:rPr>
          <w:rStyle w:val="FootnoteReference"/>
          <w:rFonts w:asciiTheme="majorHAnsi" w:hAnsiTheme="majorHAnsi" w:cstheme="majorHAnsi"/>
          <w:sz w:val="23"/>
          <w:szCs w:val="23"/>
        </w:rPr>
        <w:footnoteReference w:id="49"/>
      </w:r>
      <w:r w:rsidR="00A25D47" w:rsidRPr="007E2CCF">
        <w:rPr>
          <w:rFonts w:asciiTheme="majorHAnsi" w:hAnsiTheme="majorHAnsi" w:cstheme="majorHAnsi"/>
          <w:sz w:val="23"/>
          <w:szCs w:val="23"/>
        </w:rPr>
        <w:t xml:space="preserve"> dated 10 September 2013, </w:t>
      </w:r>
      <w:r w:rsidRPr="007E2CCF">
        <w:rPr>
          <w:rFonts w:asciiTheme="majorHAnsi" w:hAnsiTheme="majorHAnsi" w:cstheme="majorHAnsi"/>
          <w:sz w:val="23"/>
          <w:szCs w:val="23"/>
        </w:rPr>
        <w:t xml:space="preserve">wherein </w:t>
      </w:r>
      <w:r w:rsidR="00164E9D" w:rsidRPr="007E2CCF">
        <w:rPr>
          <w:rFonts w:asciiTheme="majorHAnsi" w:hAnsiTheme="majorHAnsi" w:cstheme="majorHAnsi"/>
          <w:sz w:val="23"/>
          <w:szCs w:val="23"/>
        </w:rPr>
        <w:t xml:space="preserve">the </w:t>
      </w:r>
      <w:r w:rsidR="00A25D47" w:rsidRPr="007E2CCF">
        <w:rPr>
          <w:rFonts w:asciiTheme="majorHAnsi" w:hAnsiTheme="majorHAnsi" w:cstheme="majorHAnsi"/>
          <w:b/>
          <w:sz w:val="23"/>
          <w:szCs w:val="23"/>
        </w:rPr>
        <w:t xml:space="preserve">Fitch Ratings </w:t>
      </w:r>
      <w:r w:rsidR="00164E9D" w:rsidRPr="007E2CCF">
        <w:rPr>
          <w:rFonts w:asciiTheme="majorHAnsi" w:hAnsiTheme="majorHAnsi" w:cstheme="majorHAnsi"/>
          <w:b/>
          <w:sz w:val="23"/>
          <w:szCs w:val="23"/>
        </w:rPr>
        <w:t>Agency</w:t>
      </w:r>
      <w:r w:rsidR="00164E9D" w:rsidRPr="007E2CCF">
        <w:rPr>
          <w:rFonts w:asciiTheme="majorHAnsi" w:hAnsiTheme="majorHAnsi" w:cstheme="majorHAnsi"/>
          <w:sz w:val="23"/>
          <w:szCs w:val="23"/>
        </w:rPr>
        <w:t xml:space="preserve"> </w:t>
      </w:r>
      <w:r w:rsidR="00D747E3" w:rsidRPr="007E2CCF">
        <w:rPr>
          <w:rFonts w:asciiTheme="majorHAnsi" w:hAnsiTheme="majorHAnsi" w:cstheme="majorHAnsi"/>
          <w:sz w:val="23"/>
          <w:szCs w:val="23"/>
        </w:rPr>
        <w:t>e</w:t>
      </w:r>
      <w:r w:rsidR="00A25D47" w:rsidRPr="007E2CCF">
        <w:rPr>
          <w:rFonts w:asciiTheme="majorHAnsi" w:hAnsiTheme="majorHAnsi" w:cstheme="majorHAnsi"/>
          <w:sz w:val="23"/>
          <w:szCs w:val="23"/>
        </w:rPr>
        <w:t>xplains</w:t>
      </w:r>
      <w:r w:rsidR="003C45BC" w:rsidRPr="007E2CCF">
        <w:rPr>
          <w:rFonts w:asciiTheme="majorHAnsi" w:hAnsiTheme="majorHAnsi" w:cstheme="majorHAnsi"/>
          <w:sz w:val="23"/>
          <w:szCs w:val="23"/>
        </w:rPr>
        <w:t>:</w:t>
      </w:r>
      <w:r w:rsidR="00A25D47" w:rsidRPr="007E2CCF">
        <w:rPr>
          <w:rFonts w:asciiTheme="majorHAnsi" w:hAnsiTheme="majorHAnsi" w:cstheme="majorHAnsi"/>
          <w:sz w:val="23"/>
          <w:szCs w:val="23"/>
        </w:rPr>
        <w:t xml:space="preserve"> </w:t>
      </w:r>
    </w:p>
    <w:p w:rsidR="00E62DEA" w:rsidRPr="007E2CCF" w:rsidRDefault="00A25D47" w:rsidP="00155A66">
      <w:pPr>
        <w:autoSpaceDE w:val="0"/>
        <w:autoSpaceDN w:val="0"/>
        <w:adjustRightInd w:val="0"/>
        <w:spacing w:after="240" w:line="276" w:lineRule="auto"/>
        <w:ind w:left="284"/>
        <w:jc w:val="both"/>
        <w:rPr>
          <w:rFonts w:asciiTheme="majorHAnsi" w:hAnsiTheme="majorHAnsi" w:cstheme="majorHAnsi"/>
          <w:sz w:val="23"/>
          <w:szCs w:val="23"/>
        </w:rPr>
      </w:pPr>
      <w:r w:rsidRPr="007E2CCF">
        <w:rPr>
          <w:rFonts w:asciiTheme="majorHAnsi" w:hAnsiTheme="majorHAnsi" w:cstheme="majorHAnsi"/>
          <w:sz w:val="23"/>
          <w:szCs w:val="23"/>
        </w:rPr>
        <w:t>"</w:t>
      </w:r>
      <w:r w:rsidRPr="007E2CCF">
        <w:rPr>
          <w:rFonts w:asciiTheme="majorHAnsi" w:hAnsiTheme="majorHAnsi" w:cstheme="majorHAnsi"/>
          <w:i/>
          <w:sz w:val="23"/>
          <w:szCs w:val="23"/>
        </w:rPr>
        <w:t>Public private partnerships can provide public value, but need to be carefully crafted to address all stakeholder concerns. When public private partnerships are viewed to have failed, the issue is often inappropriate transaction design and application."</w:t>
      </w:r>
      <w:r w:rsidRPr="007E2CCF">
        <w:rPr>
          <w:rFonts w:asciiTheme="majorHAnsi" w:hAnsiTheme="majorHAnsi" w:cstheme="majorHAnsi"/>
          <w:sz w:val="23"/>
          <w:szCs w:val="23"/>
        </w:rPr>
        <w:t xml:space="preserve">  </w:t>
      </w:r>
      <w:r w:rsidR="00164E9D" w:rsidRPr="007E2CCF">
        <w:rPr>
          <w:rFonts w:asciiTheme="majorHAnsi" w:hAnsiTheme="majorHAnsi" w:cstheme="majorHAnsi"/>
          <w:sz w:val="23"/>
          <w:szCs w:val="23"/>
        </w:rPr>
        <w:t xml:space="preserve"> They </w:t>
      </w:r>
      <w:r w:rsidRPr="007E2CCF">
        <w:rPr>
          <w:rFonts w:asciiTheme="majorHAnsi" w:hAnsiTheme="majorHAnsi" w:cstheme="majorHAnsi"/>
          <w:sz w:val="23"/>
          <w:szCs w:val="23"/>
        </w:rPr>
        <w:t>indicate “</w:t>
      </w:r>
      <w:r w:rsidR="00073A0E" w:rsidRPr="007E2CCF">
        <w:rPr>
          <w:rFonts w:asciiTheme="majorHAnsi" w:hAnsiTheme="majorHAnsi" w:cstheme="majorHAnsi"/>
          <w:i/>
          <w:sz w:val="23"/>
          <w:szCs w:val="23"/>
        </w:rPr>
        <w:t>a</w:t>
      </w:r>
      <w:r w:rsidRPr="007E2CCF">
        <w:rPr>
          <w:rFonts w:asciiTheme="majorHAnsi" w:hAnsiTheme="majorHAnsi" w:cstheme="majorHAnsi"/>
          <w:i/>
          <w:sz w:val="23"/>
          <w:szCs w:val="23"/>
        </w:rPr>
        <w:t xml:space="preserve"> number of failed projects around the world that suffered from overleveraged assets</w:t>
      </w:r>
      <w:r w:rsidR="00073A0E" w:rsidRPr="007E2CCF">
        <w:rPr>
          <w:rFonts w:asciiTheme="majorHAnsi" w:hAnsiTheme="majorHAnsi" w:cstheme="majorHAnsi"/>
          <w:sz w:val="23"/>
          <w:szCs w:val="23"/>
        </w:rPr>
        <w:t>”</w:t>
      </w:r>
      <w:r w:rsidRPr="007E2CCF">
        <w:rPr>
          <w:rFonts w:asciiTheme="majorHAnsi" w:hAnsiTheme="majorHAnsi" w:cstheme="majorHAnsi"/>
          <w:sz w:val="23"/>
          <w:szCs w:val="23"/>
        </w:rPr>
        <w:t>.</w:t>
      </w:r>
    </w:p>
    <w:p w:rsidR="00556E22" w:rsidRDefault="00556E22" w:rsidP="00155A66">
      <w:pPr>
        <w:autoSpaceDE w:val="0"/>
        <w:autoSpaceDN w:val="0"/>
        <w:adjustRightInd w:val="0"/>
        <w:spacing w:after="240" w:line="276" w:lineRule="auto"/>
        <w:ind w:left="284"/>
        <w:jc w:val="both"/>
      </w:pPr>
    </w:p>
    <w:p w:rsidR="00981722" w:rsidRDefault="00981722" w:rsidP="00155A66">
      <w:pPr>
        <w:autoSpaceDE w:val="0"/>
        <w:autoSpaceDN w:val="0"/>
        <w:adjustRightInd w:val="0"/>
        <w:spacing w:after="240" w:line="276" w:lineRule="auto"/>
        <w:ind w:left="284"/>
        <w:jc w:val="both"/>
      </w:pPr>
    </w:p>
    <w:p w:rsidR="00981722" w:rsidRPr="00ED4554" w:rsidRDefault="00981722" w:rsidP="00155A66">
      <w:pPr>
        <w:autoSpaceDE w:val="0"/>
        <w:autoSpaceDN w:val="0"/>
        <w:adjustRightInd w:val="0"/>
        <w:spacing w:after="240" w:line="276" w:lineRule="auto"/>
        <w:ind w:left="284"/>
        <w:jc w:val="both"/>
      </w:pPr>
    </w:p>
    <w:p w:rsidR="00556E22" w:rsidRPr="007E2CCF" w:rsidRDefault="006912B8" w:rsidP="007E2CCF">
      <w:pPr>
        <w:pStyle w:val="OUTAHeading1"/>
        <w:ind w:hanging="720"/>
        <w:rPr>
          <w:color w:val="D2312B"/>
        </w:rPr>
      </w:pPr>
      <w:r w:rsidRPr="007E2CCF">
        <w:rPr>
          <w:color w:val="D2312B"/>
        </w:rPr>
        <w:lastRenderedPageBreak/>
        <w:t>GOVERNMENT IN A</w:t>
      </w:r>
      <w:r w:rsidR="00556E22" w:rsidRPr="007E2CCF">
        <w:rPr>
          <w:color w:val="D2312B"/>
        </w:rPr>
        <w:t xml:space="preserve"> CRISIS OF LEGITIMACY</w:t>
      </w:r>
      <w:r w:rsidR="00FE0800" w:rsidRPr="007E2CCF">
        <w:rPr>
          <w:color w:val="D2312B"/>
        </w:rPr>
        <w:t xml:space="preserve"> over </w:t>
      </w:r>
      <w:r w:rsidR="008B25A7">
        <w:rPr>
          <w:color w:val="D2312B"/>
        </w:rPr>
        <w:t>e-toll</w:t>
      </w:r>
      <w:r w:rsidR="00FE0800" w:rsidRPr="007E2CCF">
        <w:rPr>
          <w:color w:val="D2312B"/>
        </w:rPr>
        <w:t>s</w:t>
      </w:r>
      <w:r w:rsidR="00556E22" w:rsidRPr="007E2CCF">
        <w:rPr>
          <w:color w:val="D2312B"/>
        </w:rPr>
        <w:t xml:space="preserve"> </w:t>
      </w:r>
    </w:p>
    <w:p w:rsidR="004A23E9" w:rsidRPr="00ED4554" w:rsidRDefault="004A23E9" w:rsidP="00155A66">
      <w:pPr>
        <w:spacing w:after="0" w:line="276" w:lineRule="auto"/>
        <w:jc w:val="both"/>
        <w:rPr>
          <w:rFonts w:eastAsia="Cambria" w:cs="Times New Roman"/>
          <w:szCs w:val="24"/>
        </w:rPr>
      </w:pPr>
    </w:p>
    <w:p w:rsidR="004A23E9" w:rsidRPr="007E2CCF" w:rsidRDefault="004A23E9" w:rsidP="00155A66">
      <w:pPr>
        <w:spacing w:after="0" w:line="276" w:lineRule="auto"/>
        <w:jc w:val="both"/>
        <w:rPr>
          <w:rFonts w:asciiTheme="majorHAnsi" w:eastAsia="Cambria" w:hAnsiTheme="majorHAnsi" w:cstheme="majorHAnsi"/>
          <w:sz w:val="23"/>
          <w:szCs w:val="23"/>
        </w:rPr>
      </w:pPr>
      <w:r w:rsidRPr="007E2CCF">
        <w:rPr>
          <w:rFonts w:asciiTheme="majorHAnsi" w:eastAsia="Cambria" w:hAnsiTheme="majorHAnsi" w:cstheme="majorHAnsi"/>
          <w:sz w:val="23"/>
          <w:szCs w:val="23"/>
        </w:rPr>
        <w:t>In a constitutional democracy</w:t>
      </w:r>
      <w:r w:rsidR="001E03E4" w:rsidRPr="007E2CCF">
        <w:rPr>
          <w:rFonts w:asciiTheme="majorHAnsi" w:eastAsia="Cambria" w:hAnsiTheme="majorHAnsi" w:cstheme="majorHAnsi"/>
          <w:sz w:val="23"/>
          <w:szCs w:val="23"/>
        </w:rPr>
        <w:t>,</w:t>
      </w:r>
      <w:r w:rsidRPr="007E2CCF">
        <w:rPr>
          <w:rFonts w:asciiTheme="majorHAnsi" w:eastAsia="Cambria" w:hAnsiTheme="majorHAnsi" w:cstheme="majorHAnsi"/>
          <w:sz w:val="23"/>
          <w:szCs w:val="23"/>
        </w:rPr>
        <w:t xml:space="preserve"> the all-important ingredient of </w:t>
      </w:r>
      <w:r w:rsidRPr="007E2CCF">
        <w:rPr>
          <w:rFonts w:asciiTheme="majorHAnsi" w:eastAsia="Cambria" w:hAnsiTheme="majorHAnsi" w:cstheme="majorHAnsi"/>
          <w:i/>
          <w:sz w:val="23"/>
          <w:szCs w:val="23"/>
        </w:rPr>
        <w:t>public acceptance</w:t>
      </w:r>
      <w:r w:rsidRPr="007E2CCF">
        <w:rPr>
          <w:rFonts w:asciiTheme="majorHAnsi" w:eastAsia="Cambria" w:hAnsiTheme="majorHAnsi" w:cstheme="majorHAnsi"/>
          <w:sz w:val="23"/>
          <w:szCs w:val="23"/>
        </w:rPr>
        <w:t xml:space="preserve"> must,</w:t>
      </w:r>
      <w:r w:rsidR="00761F2C" w:rsidRPr="007E2CCF">
        <w:rPr>
          <w:rFonts w:asciiTheme="majorHAnsi" w:eastAsia="Cambria" w:hAnsiTheme="majorHAnsi" w:cstheme="majorHAnsi"/>
          <w:sz w:val="23"/>
          <w:szCs w:val="23"/>
        </w:rPr>
        <w:t xml:space="preserve"> </w:t>
      </w:r>
      <w:r w:rsidRPr="007E2CCF">
        <w:rPr>
          <w:rFonts w:asciiTheme="majorHAnsi" w:eastAsia="Cambria" w:hAnsiTheme="majorHAnsi" w:cstheme="majorHAnsi"/>
          <w:sz w:val="23"/>
          <w:szCs w:val="23"/>
        </w:rPr>
        <w:t xml:space="preserve">embody the meaningful pro-active commitment to human rights by political representatives and senior officials.  When people in authority (the governors) want the rest of society (the governed) to behave, it matters first and foremost how they themselves behave.  </w:t>
      </w:r>
    </w:p>
    <w:p w:rsidR="004A23E9" w:rsidRPr="007E2CCF" w:rsidRDefault="004A23E9" w:rsidP="00155A66">
      <w:pPr>
        <w:spacing w:after="0" w:line="276" w:lineRule="auto"/>
        <w:jc w:val="both"/>
        <w:rPr>
          <w:rFonts w:asciiTheme="majorHAnsi" w:eastAsia="Cambria" w:hAnsiTheme="majorHAnsi" w:cstheme="majorHAnsi"/>
          <w:sz w:val="23"/>
          <w:szCs w:val="23"/>
        </w:rPr>
      </w:pPr>
      <w:r w:rsidRPr="007E2CCF">
        <w:rPr>
          <w:rFonts w:asciiTheme="majorHAnsi" w:eastAsia="Cambria" w:hAnsiTheme="majorHAnsi" w:cstheme="majorHAnsi"/>
          <w:sz w:val="23"/>
          <w:szCs w:val="23"/>
        </w:rPr>
        <w:t xml:space="preserve">It is a matter of the adherence by the State (and any </w:t>
      </w:r>
      <w:r w:rsidR="008E55C2" w:rsidRPr="007E2CCF">
        <w:rPr>
          <w:rFonts w:asciiTheme="majorHAnsi" w:eastAsia="Cambria" w:hAnsiTheme="majorHAnsi" w:cstheme="majorHAnsi"/>
          <w:sz w:val="23"/>
          <w:szCs w:val="23"/>
        </w:rPr>
        <w:t>State</w:t>
      </w:r>
      <w:r w:rsidR="001E03E4" w:rsidRPr="007E2CCF">
        <w:rPr>
          <w:rFonts w:asciiTheme="majorHAnsi" w:eastAsia="Cambria" w:hAnsiTheme="majorHAnsi" w:cstheme="majorHAnsi"/>
          <w:sz w:val="23"/>
          <w:szCs w:val="23"/>
        </w:rPr>
        <w:t>-</w:t>
      </w:r>
      <w:r w:rsidRPr="007E2CCF">
        <w:rPr>
          <w:rFonts w:asciiTheme="majorHAnsi" w:eastAsia="Cambria" w:hAnsiTheme="majorHAnsi" w:cstheme="majorHAnsi"/>
          <w:sz w:val="23"/>
          <w:szCs w:val="23"/>
        </w:rPr>
        <w:t xml:space="preserve">owned enterprise such as </w:t>
      </w:r>
      <w:r w:rsidR="008B25A7">
        <w:rPr>
          <w:rFonts w:asciiTheme="majorHAnsi" w:eastAsia="Cambria" w:hAnsiTheme="majorHAnsi" w:cstheme="majorHAnsi"/>
          <w:sz w:val="23"/>
          <w:szCs w:val="23"/>
        </w:rPr>
        <w:t>SANRAL</w:t>
      </w:r>
      <w:r w:rsidRPr="007E2CCF">
        <w:rPr>
          <w:rFonts w:asciiTheme="majorHAnsi" w:eastAsia="Cambria" w:hAnsiTheme="majorHAnsi" w:cstheme="majorHAnsi"/>
          <w:sz w:val="23"/>
          <w:szCs w:val="23"/>
        </w:rPr>
        <w:t xml:space="preserve">) to what sociologists and criminologists term the </w:t>
      </w:r>
      <w:r w:rsidRPr="007E2CCF">
        <w:rPr>
          <w:rFonts w:asciiTheme="majorHAnsi" w:eastAsia="Cambria" w:hAnsiTheme="majorHAnsi" w:cstheme="majorHAnsi"/>
          <w:b/>
          <w:sz w:val="23"/>
          <w:szCs w:val="23"/>
        </w:rPr>
        <w:t>Principle of Legitimacy</w:t>
      </w:r>
      <w:r w:rsidRPr="007E2CCF">
        <w:rPr>
          <w:rFonts w:asciiTheme="majorHAnsi" w:eastAsia="Cambria" w:hAnsiTheme="majorHAnsi" w:cstheme="majorHAnsi"/>
          <w:sz w:val="23"/>
          <w:szCs w:val="23"/>
        </w:rPr>
        <w:t>.  In essence</w:t>
      </w:r>
      <w:r w:rsidR="001E03E4" w:rsidRPr="007E2CCF">
        <w:rPr>
          <w:rFonts w:asciiTheme="majorHAnsi" w:eastAsia="Cambria" w:hAnsiTheme="majorHAnsi" w:cstheme="majorHAnsi"/>
          <w:sz w:val="23"/>
          <w:szCs w:val="23"/>
        </w:rPr>
        <w:t>,</w:t>
      </w:r>
      <w:r w:rsidRPr="007E2CCF">
        <w:rPr>
          <w:rFonts w:asciiTheme="majorHAnsi" w:eastAsia="Cambria" w:hAnsiTheme="majorHAnsi" w:cstheme="majorHAnsi"/>
          <w:sz w:val="23"/>
          <w:szCs w:val="23"/>
        </w:rPr>
        <w:t xml:space="preserve"> this means that the legitimacy of any authority derives from three interrelated warrants: </w:t>
      </w:r>
    </w:p>
    <w:p w:rsidR="004A23E9" w:rsidRPr="007E2CCF" w:rsidRDefault="00F72324" w:rsidP="00155A66">
      <w:pPr>
        <w:pStyle w:val="ListParagraph"/>
        <w:widowControl/>
        <w:numPr>
          <w:ilvl w:val="0"/>
          <w:numId w:val="10"/>
        </w:numPr>
        <w:spacing w:after="0" w:line="276" w:lineRule="auto"/>
        <w:jc w:val="both"/>
        <w:rPr>
          <w:rFonts w:asciiTheme="majorHAnsi" w:eastAsia="Cambria" w:hAnsiTheme="majorHAnsi" w:cstheme="majorHAnsi"/>
          <w:sz w:val="23"/>
          <w:szCs w:val="23"/>
        </w:rPr>
      </w:pPr>
      <w:r w:rsidRPr="007E2CCF">
        <w:rPr>
          <w:rFonts w:asciiTheme="majorHAnsi" w:eastAsia="Cambria" w:hAnsiTheme="majorHAnsi" w:cstheme="majorHAnsi"/>
          <w:sz w:val="23"/>
          <w:szCs w:val="23"/>
        </w:rPr>
        <w:t>T</w:t>
      </w:r>
      <w:r w:rsidR="004A23E9" w:rsidRPr="007E2CCF">
        <w:rPr>
          <w:rFonts w:asciiTheme="majorHAnsi" w:eastAsia="Cambria" w:hAnsiTheme="majorHAnsi" w:cstheme="majorHAnsi"/>
          <w:sz w:val="23"/>
          <w:szCs w:val="23"/>
        </w:rPr>
        <w:t xml:space="preserve">he extent to which people subject to that authority are listened to and respected; </w:t>
      </w:r>
    </w:p>
    <w:p w:rsidR="004A23E9" w:rsidRPr="007E2CCF" w:rsidRDefault="00F72324" w:rsidP="00155A66">
      <w:pPr>
        <w:pStyle w:val="ListParagraph"/>
        <w:widowControl/>
        <w:numPr>
          <w:ilvl w:val="0"/>
          <w:numId w:val="10"/>
        </w:numPr>
        <w:spacing w:after="0" w:line="276" w:lineRule="auto"/>
        <w:jc w:val="both"/>
        <w:rPr>
          <w:rFonts w:asciiTheme="majorHAnsi" w:eastAsia="Cambria" w:hAnsiTheme="majorHAnsi" w:cstheme="majorHAnsi"/>
          <w:sz w:val="23"/>
          <w:szCs w:val="23"/>
        </w:rPr>
      </w:pPr>
      <w:r w:rsidRPr="007E2CCF">
        <w:rPr>
          <w:rFonts w:asciiTheme="majorHAnsi" w:eastAsia="Cambria" w:hAnsiTheme="majorHAnsi" w:cstheme="majorHAnsi"/>
          <w:sz w:val="23"/>
          <w:szCs w:val="23"/>
        </w:rPr>
        <w:t>A</w:t>
      </w:r>
      <w:r w:rsidR="004A23E9" w:rsidRPr="007E2CCF">
        <w:rPr>
          <w:rFonts w:asciiTheme="majorHAnsi" w:eastAsia="Cambria" w:hAnsiTheme="majorHAnsi" w:cstheme="majorHAnsi"/>
          <w:sz w:val="23"/>
          <w:szCs w:val="23"/>
        </w:rPr>
        <w:t xml:space="preserve"> reasonable consistency over time in the laws imposed by the authority; </w:t>
      </w:r>
    </w:p>
    <w:p w:rsidR="004A23E9" w:rsidRPr="007E2CCF" w:rsidRDefault="00F72324" w:rsidP="00155A66">
      <w:pPr>
        <w:pStyle w:val="ListParagraph"/>
        <w:widowControl/>
        <w:numPr>
          <w:ilvl w:val="0"/>
          <w:numId w:val="10"/>
        </w:numPr>
        <w:spacing w:after="0" w:line="276" w:lineRule="auto"/>
        <w:jc w:val="both"/>
        <w:rPr>
          <w:rFonts w:asciiTheme="majorHAnsi" w:eastAsia="Cambria" w:hAnsiTheme="majorHAnsi" w:cstheme="majorHAnsi"/>
          <w:sz w:val="23"/>
          <w:szCs w:val="23"/>
        </w:rPr>
      </w:pPr>
      <w:r w:rsidRPr="007E2CCF">
        <w:rPr>
          <w:rFonts w:asciiTheme="majorHAnsi" w:eastAsia="Cambria" w:hAnsiTheme="majorHAnsi" w:cstheme="majorHAnsi"/>
          <w:sz w:val="23"/>
          <w:szCs w:val="23"/>
        </w:rPr>
        <w:t>T</w:t>
      </w:r>
      <w:r w:rsidR="004A23E9" w:rsidRPr="007E2CCF">
        <w:rPr>
          <w:rFonts w:asciiTheme="majorHAnsi" w:eastAsia="Cambria" w:hAnsiTheme="majorHAnsi" w:cstheme="majorHAnsi"/>
          <w:sz w:val="23"/>
          <w:szCs w:val="23"/>
        </w:rPr>
        <w:t>he fair and impartial application of the laws without fear, favour and prejudice. (Discrimination between people may only legitimately occur if it is manifestly in the interests of the most vulnerable people of society.)</w:t>
      </w:r>
    </w:p>
    <w:p w:rsidR="004A23E9" w:rsidRPr="007E2CCF" w:rsidRDefault="004A23E9" w:rsidP="00155A66">
      <w:pPr>
        <w:spacing w:after="0" w:line="276" w:lineRule="auto"/>
        <w:jc w:val="both"/>
        <w:rPr>
          <w:rFonts w:asciiTheme="majorHAnsi" w:eastAsia="Cambria" w:hAnsiTheme="majorHAnsi" w:cstheme="majorHAnsi"/>
          <w:sz w:val="23"/>
          <w:szCs w:val="23"/>
        </w:rPr>
      </w:pPr>
    </w:p>
    <w:p w:rsidR="00FA08FE" w:rsidRPr="007E2CCF" w:rsidRDefault="00FA08FE" w:rsidP="00155A66">
      <w:pPr>
        <w:spacing w:line="276" w:lineRule="auto"/>
        <w:jc w:val="both"/>
        <w:rPr>
          <w:rFonts w:asciiTheme="majorHAnsi" w:eastAsia="Cambria" w:hAnsiTheme="majorHAnsi" w:cstheme="majorHAnsi"/>
          <w:sz w:val="23"/>
          <w:szCs w:val="23"/>
        </w:rPr>
      </w:pPr>
      <w:r w:rsidRPr="007E2CCF">
        <w:rPr>
          <w:rFonts w:asciiTheme="majorHAnsi" w:hAnsiTheme="majorHAnsi" w:cstheme="majorHAnsi"/>
          <w:sz w:val="23"/>
          <w:szCs w:val="23"/>
        </w:rPr>
        <w:t>International evidence (and common sense) indicate</w:t>
      </w:r>
      <w:r w:rsidR="001B7C9D" w:rsidRPr="007E2CCF">
        <w:rPr>
          <w:rFonts w:asciiTheme="majorHAnsi" w:hAnsiTheme="majorHAnsi" w:cstheme="majorHAnsi"/>
          <w:sz w:val="23"/>
          <w:szCs w:val="23"/>
        </w:rPr>
        <w:t>s</w:t>
      </w:r>
      <w:r w:rsidRPr="007E2CCF">
        <w:rPr>
          <w:rFonts w:asciiTheme="majorHAnsi" w:hAnsiTheme="majorHAnsi" w:cstheme="majorHAnsi"/>
          <w:sz w:val="23"/>
          <w:szCs w:val="23"/>
        </w:rPr>
        <w:t xml:space="preserve"> that for a</w:t>
      </w:r>
      <w:r w:rsidR="00786D02" w:rsidRPr="007E2CCF">
        <w:rPr>
          <w:rFonts w:asciiTheme="majorHAnsi" w:hAnsiTheme="majorHAnsi" w:cstheme="majorHAnsi"/>
          <w:sz w:val="23"/>
          <w:szCs w:val="23"/>
        </w:rPr>
        <w:t xml:space="preserve">n </w:t>
      </w:r>
      <w:r w:rsidR="008B25A7">
        <w:rPr>
          <w:rFonts w:asciiTheme="majorHAnsi" w:hAnsiTheme="majorHAnsi" w:cstheme="majorHAnsi"/>
          <w:sz w:val="23"/>
          <w:szCs w:val="23"/>
        </w:rPr>
        <w:t>e-toll</w:t>
      </w:r>
      <w:r w:rsidRPr="007E2CCF">
        <w:rPr>
          <w:rFonts w:asciiTheme="majorHAnsi" w:hAnsiTheme="majorHAnsi" w:cstheme="majorHAnsi"/>
          <w:sz w:val="23"/>
          <w:szCs w:val="23"/>
        </w:rPr>
        <w:t>ing system to work</w:t>
      </w:r>
      <w:r w:rsidR="004E731E" w:rsidRPr="007E2CCF">
        <w:rPr>
          <w:rFonts w:asciiTheme="majorHAnsi" w:hAnsiTheme="majorHAnsi" w:cstheme="majorHAnsi"/>
          <w:sz w:val="23"/>
          <w:szCs w:val="23"/>
        </w:rPr>
        <w:t xml:space="preserve"> best</w:t>
      </w:r>
      <w:r w:rsidR="00786D02" w:rsidRPr="007E2CCF">
        <w:rPr>
          <w:rFonts w:asciiTheme="majorHAnsi" w:hAnsiTheme="majorHAnsi" w:cstheme="majorHAnsi"/>
          <w:sz w:val="23"/>
          <w:szCs w:val="23"/>
        </w:rPr>
        <w:t>,</w:t>
      </w:r>
      <w:r w:rsidRPr="007E2CCF">
        <w:rPr>
          <w:rFonts w:asciiTheme="majorHAnsi" w:hAnsiTheme="majorHAnsi" w:cstheme="majorHAnsi"/>
          <w:sz w:val="23"/>
          <w:szCs w:val="23"/>
        </w:rPr>
        <w:t xml:space="preserve"> </w:t>
      </w:r>
      <w:r w:rsidR="005F3338" w:rsidRPr="007E2CCF">
        <w:rPr>
          <w:rFonts w:asciiTheme="majorHAnsi" w:hAnsiTheme="majorHAnsi" w:cstheme="majorHAnsi"/>
          <w:i/>
          <w:sz w:val="23"/>
          <w:szCs w:val="23"/>
        </w:rPr>
        <w:t>all</w:t>
      </w:r>
      <w:r w:rsidRPr="007E2CCF">
        <w:rPr>
          <w:rFonts w:asciiTheme="majorHAnsi" w:hAnsiTheme="majorHAnsi" w:cstheme="majorHAnsi"/>
          <w:sz w:val="23"/>
          <w:szCs w:val="23"/>
        </w:rPr>
        <w:t xml:space="preserve"> user</w:t>
      </w:r>
      <w:r w:rsidR="005F3338" w:rsidRPr="007E2CCF">
        <w:rPr>
          <w:rFonts w:asciiTheme="majorHAnsi" w:hAnsiTheme="majorHAnsi" w:cstheme="majorHAnsi"/>
          <w:sz w:val="23"/>
          <w:szCs w:val="23"/>
        </w:rPr>
        <w:t>s</w:t>
      </w:r>
      <w:r w:rsidRPr="007E2CCF">
        <w:rPr>
          <w:rFonts w:asciiTheme="majorHAnsi" w:hAnsiTheme="majorHAnsi" w:cstheme="majorHAnsi"/>
          <w:sz w:val="23"/>
          <w:szCs w:val="23"/>
        </w:rPr>
        <w:t xml:space="preserve"> must pay</w:t>
      </w:r>
      <w:r w:rsidR="005F3338" w:rsidRPr="007E2CCF">
        <w:rPr>
          <w:rFonts w:asciiTheme="majorHAnsi" w:hAnsiTheme="majorHAnsi" w:cstheme="majorHAnsi"/>
          <w:sz w:val="23"/>
          <w:szCs w:val="23"/>
        </w:rPr>
        <w:t xml:space="preserve"> or at the very least, the vast majority and those not paying must be pursued for non-payment</w:t>
      </w:r>
      <w:r w:rsidRPr="007E2CCF">
        <w:rPr>
          <w:rFonts w:asciiTheme="majorHAnsi" w:hAnsiTheme="majorHAnsi" w:cstheme="majorHAnsi"/>
          <w:sz w:val="23"/>
          <w:szCs w:val="23"/>
        </w:rPr>
        <w:t>.</w:t>
      </w:r>
      <w:r w:rsidR="005F3338" w:rsidRPr="007E2CCF">
        <w:rPr>
          <w:rFonts w:asciiTheme="majorHAnsi" w:hAnsiTheme="majorHAnsi" w:cstheme="majorHAnsi"/>
          <w:sz w:val="23"/>
          <w:szCs w:val="23"/>
        </w:rPr>
        <w:t xml:space="preserve"> I</w:t>
      </w:r>
      <w:r w:rsidRPr="007E2CCF">
        <w:rPr>
          <w:rFonts w:asciiTheme="majorHAnsi" w:hAnsiTheme="majorHAnsi" w:cstheme="majorHAnsi"/>
          <w:sz w:val="23"/>
          <w:szCs w:val="23"/>
        </w:rPr>
        <w:t>f</w:t>
      </w:r>
      <w:r w:rsidR="005F3338" w:rsidRPr="007E2CCF">
        <w:rPr>
          <w:rFonts w:asciiTheme="majorHAnsi" w:hAnsiTheme="majorHAnsi" w:cstheme="majorHAnsi"/>
          <w:sz w:val="23"/>
          <w:szCs w:val="23"/>
        </w:rPr>
        <w:t xml:space="preserve"> </w:t>
      </w:r>
      <w:r w:rsidR="00DB21DF" w:rsidRPr="007E2CCF">
        <w:rPr>
          <w:rFonts w:asciiTheme="majorHAnsi" w:hAnsiTheme="majorHAnsi" w:cstheme="majorHAnsi"/>
          <w:sz w:val="23"/>
          <w:szCs w:val="23"/>
        </w:rPr>
        <w:t>however,</w:t>
      </w:r>
      <w:r w:rsidRPr="007E2CCF">
        <w:rPr>
          <w:rFonts w:asciiTheme="majorHAnsi" w:hAnsiTheme="majorHAnsi" w:cstheme="majorHAnsi"/>
          <w:sz w:val="23"/>
          <w:szCs w:val="23"/>
        </w:rPr>
        <w:t xml:space="preserve"> the users do not buy into an </w:t>
      </w:r>
      <w:r w:rsidR="008B25A7">
        <w:rPr>
          <w:rFonts w:asciiTheme="majorHAnsi" w:hAnsiTheme="majorHAnsi" w:cstheme="majorHAnsi"/>
          <w:sz w:val="23"/>
          <w:szCs w:val="23"/>
        </w:rPr>
        <w:t>e-toll</w:t>
      </w:r>
      <w:r w:rsidR="00E3373E" w:rsidRPr="007E2CCF">
        <w:rPr>
          <w:rFonts w:asciiTheme="majorHAnsi" w:hAnsiTheme="majorHAnsi" w:cstheme="majorHAnsi"/>
          <w:sz w:val="23"/>
          <w:szCs w:val="23"/>
        </w:rPr>
        <w:t xml:space="preserve"> </w:t>
      </w:r>
      <w:r w:rsidR="005F3338" w:rsidRPr="007E2CCF">
        <w:rPr>
          <w:rFonts w:asciiTheme="majorHAnsi" w:hAnsiTheme="majorHAnsi" w:cstheme="majorHAnsi"/>
          <w:sz w:val="23"/>
          <w:szCs w:val="23"/>
        </w:rPr>
        <w:t xml:space="preserve">user-pays </w:t>
      </w:r>
      <w:r w:rsidRPr="007E2CCF">
        <w:rPr>
          <w:rFonts w:asciiTheme="majorHAnsi" w:hAnsiTheme="majorHAnsi" w:cstheme="majorHAnsi"/>
          <w:sz w:val="23"/>
          <w:szCs w:val="23"/>
        </w:rPr>
        <w:t xml:space="preserve">system </w:t>
      </w:r>
      <w:r w:rsidR="00786D02" w:rsidRPr="007E2CCF">
        <w:rPr>
          <w:rFonts w:asciiTheme="majorHAnsi" w:hAnsiTheme="majorHAnsi" w:cstheme="majorHAnsi"/>
          <w:sz w:val="23"/>
          <w:szCs w:val="23"/>
        </w:rPr>
        <w:t>(</w:t>
      </w:r>
      <w:r w:rsidRPr="007E2CCF">
        <w:rPr>
          <w:rFonts w:asciiTheme="majorHAnsi" w:hAnsiTheme="majorHAnsi" w:cstheme="majorHAnsi"/>
          <w:sz w:val="23"/>
          <w:szCs w:val="23"/>
        </w:rPr>
        <w:t>for whatever reason</w:t>
      </w:r>
      <w:r w:rsidR="00786D02" w:rsidRPr="007E2CCF">
        <w:rPr>
          <w:rFonts w:asciiTheme="majorHAnsi" w:hAnsiTheme="majorHAnsi" w:cstheme="majorHAnsi"/>
          <w:sz w:val="23"/>
          <w:szCs w:val="23"/>
        </w:rPr>
        <w:t>)</w:t>
      </w:r>
      <w:r w:rsidRPr="007E2CCF">
        <w:rPr>
          <w:rFonts w:asciiTheme="majorHAnsi" w:hAnsiTheme="majorHAnsi" w:cstheme="majorHAnsi"/>
          <w:sz w:val="23"/>
          <w:szCs w:val="23"/>
        </w:rPr>
        <w:t xml:space="preserve">, and </w:t>
      </w:r>
      <w:r w:rsidR="005D2867" w:rsidRPr="007E2CCF">
        <w:rPr>
          <w:rFonts w:asciiTheme="majorHAnsi" w:hAnsiTheme="majorHAnsi" w:cstheme="majorHAnsi"/>
          <w:sz w:val="23"/>
          <w:szCs w:val="23"/>
        </w:rPr>
        <w:t xml:space="preserve">if </w:t>
      </w:r>
      <w:r w:rsidRPr="007E2CCF">
        <w:rPr>
          <w:rFonts w:asciiTheme="majorHAnsi" w:hAnsiTheme="majorHAnsi" w:cstheme="majorHAnsi"/>
          <w:sz w:val="23"/>
          <w:szCs w:val="23"/>
        </w:rPr>
        <w:t xml:space="preserve">the State lacks either the legitimacy or the practical capacity to impose sanctions that encourage </w:t>
      </w:r>
      <w:r w:rsidR="00786D02" w:rsidRPr="007E2CCF">
        <w:rPr>
          <w:rFonts w:asciiTheme="majorHAnsi" w:hAnsiTheme="majorHAnsi" w:cstheme="majorHAnsi"/>
          <w:sz w:val="23"/>
          <w:szCs w:val="23"/>
        </w:rPr>
        <w:t xml:space="preserve">(not threaten) </w:t>
      </w:r>
      <w:r w:rsidRPr="007E2CCF">
        <w:rPr>
          <w:rFonts w:asciiTheme="majorHAnsi" w:hAnsiTheme="majorHAnsi" w:cstheme="majorHAnsi"/>
          <w:sz w:val="23"/>
          <w:szCs w:val="23"/>
        </w:rPr>
        <w:t xml:space="preserve">compliance, the system will be neither financially sustainable nor systemically viable.  </w:t>
      </w:r>
    </w:p>
    <w:p w:rsidR="00FA08FE" w:rsidRPr="007E2CCF" w:rsidRDefault="00FA08FE"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In the case of the Gauteng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ing system, the Criminal Justice system would never be able to cope with </w:t>
      </w:r>
      <w:r w:rsidR="005D2867" w:rsidRPr="007E2CCF">
        <w:rPr>
          <w:rFonts w:asciiTheme="majorHAnsi" w:hAnsiTheme="majorHAnsi" w:cstheme="majorHAnsi"/>
          <w:sz w:val="23"/>
          <w:szCs w:val="23"/>
        </w:rPr>
        <w:t>even 10% (</w:t>
      </w:r>
      <w:r w:rsidR="005F3338" w:rsidRPr="007E2CCF">
        <w:rPr>
          <w:rFonts w:asciiTheme="majorHAnsi" w:hAnsiTheme="majorHAnsi" w:cstheme="majorHAnsi"/>
          <w:sz w:val="23"/>
          <w:szCs w:val="23"/>
        </w:rPr>
        <w:t xml:space="preserve">around </w:t>
      </w:r>
      <w:r w:rsidR="005D2867" w:rsidRPr="007E2CCF">
        <w:rPr>
          <w:rFonts w:asciiTheme="majorHAnsi" w:hAnsiTheme="majorHAnsi" w:cstheme="majorHAnsi"/>
          <w:sz w:val="23"/>
          <w:szCs w:val="23"/>
        </w:rPr>
        <w:t>250,000)</w:t>
      </w:r>
      <w:r w:rsidRPr="007E2CCF">
        <w:rPr>
          <w:rFonts w:asciiTheme="majorHAnsi" w:hAnsiTheme="majorHAnsi" w:cstheme="majorHAnsi"/>
          <w:sz w:val="23"/>
          <w:szCs w:val="23"/>
        </w:rPr>
        <w:t xml:space="preserve"> of road-users defaulting</w:t>
      </w:r>
      <w:r w:rsidR="00786D02" w:rsidRPr="007E2CCF">
        <w:rPr>
          <w:rFonts w:asciiTheme="majorHAnsi" w:hAnsiTheme="majorHAnsi" w:cstheme="majorHAnsi"/>
          <w:sz w:val="23"/>
          <w:szCs w:val="23"/>
        </w:rPr>
        <w:t xml:space="preserve">, let alone </w:t>
      </w:r>
      <w:r w:rsidR="00E3373E" w:rsidRPr="007E2CCF">
        <w:rPr>
          <w:rFonts w:asciiTheme="majorHAnsi" w:hAnsiTheme="majorHAnsi" w:cstheme="majorHAnsi"/>
          <w:sz w:val="23"/>
          <w:szCs w:val="23"/>
        </w:rPr>
        <w:t>the current levels of 75% to 80</w:t>
      </w:r>
      <w:r w:rsidR="00786D02" w:rsidRPr="007E2CCF">
        <w:rPr>
          <w:rFonts w:asciiTheme="majorHAnsi" w:hAnsiTheme="majorHAnsi" w:cstheme="majorHAnsi"/>
          <w:sz w:val="23"/>
          <w:szCs w:val="23"/>
        </w:rPr>
        <w:t>%</w:t>
      </w:r>
      <w:r w:rsidR="004E731E" w:rsidRPr="007E2CCF">
        <w:rPr>
          <w:rFonts w:asciiTheme="majorHAnsi" w:hAnsiTheme="majorHAnsi" w:cstheme="majorHAnsi"/>
          <w:sz w:val="23"/>
          <w:szCs w:val="23"/>
        </w:rPr>
        <w:t xml:space="preserve"> (or some 1,</w:t>
      </w:r>
      <w:r w:rsidR="00595094" w:rsidRPr="007E2CCF">
        <w:rPr>
          <w:rFonts w:asciiTheme="majorHAnsi" w:hAnsiTheme="majorHAnsi" w:cstheme="majorHAnsi"/>
          <w:sz w:val="23"/>
          <w:szCs w:val="23"/>
        </w:rPr>
        <w:t xml:space="preserve">5 </w:t>
      </w:r>
      <w:r w:rsidR="004E731E" w:rsidRPr="007E2CCF">
        <w:rPr>
          <w:rFonts w:asciiTheme="majorHAnsi" w:hAnsiTheme="majorHAnsi" w:cstheme="majorHAnsi"/>
          <w:sz w:val="23"/>
          <w:szCs w:val="23"/>
        </w:rPr>
        <w:t>million</w:t>
      </w:r>
      <w:r w:rsidR="00E3373E" w:rsidRPr="007E2CCF">
        <w:rPr>
          <w:rFonts w:asciiTheme="majorHAnsi" w:hAnsiTheme="majorHAnsi" w:cstheme="majorHAnsi"/>
          <w:sz w:val="23"/>
          <w:szCs w:val="23"/>
        </w:rPr>
        <w:t xml:space="preserve"> regular users</w:t>
      </w:r>
      <w:r w:rsidR="004E731E" w:rsidRPr="007E2CCF">
        <w:rPr>
          <w:rFonts w:asciiTheme="majorHAnsi" w:hAnsiTheme="majorHAnsi" w:cstheme="majorHAnsi"/>
          <w:sz w:val="23"/>
          <w:szCs w:val="23"/>
        </w:rPr>
        <w:t>)</w:t>
      </w:r>
      <w:r w:rsidR="005D2867" w:rsidRPr="007E2CCF">
        <w:rPr>
          <w:rFonts w:asciiTheme="majorHAnsi" w:hAnsiTheme="majorHAnsi" w:cstheme="majorHAnsi"/>
          <w:sz w:val="23"/>
          <w:szCs w:val="23"/>
        </w:rPr>
        <w:t xml:space="preserve">.  </w:t>
      </w:r>
      <w:r w:rsidR="00786D02" w:rsidRPr="007E2CCF">
        <w:rPr>
          <w:rFonts w:asciiTheme="majorHAnsi" w:hAnsiTheme="majorHAnsi" w:cstheme="majorHAnsi"/>
          <w:sz w:val="23"/>
          <w:szCs w:val="23"/>
        </w:rPr>
        <w:t>In</w:t>
      </w:r>
      <w:r w:rsidR="00436843" w:rsidRPr="007E2CCF">
        <w:rPr>
          <w:rFonts w:asciiTheme="majorHAnsi" w:hAnsiTheme="majorHAnsi" w:cstheme="majorHAnsi"/>
          <w:sz w:val="23"/>
          <w:szCs w:val="23"/>
        </w:rPr>
        <w:t xml:space="preserve"> our</w:t>
      </w:r>
      <w:r w:rsidR="00786D02" w:rsidRPr="007E2CCF">
        <w:rPr>
          <w:rFonts w:asciiTheme="majorHAnsi" w:hAnsiTheme="majorHAnsi" w:cstheme="majorHAnsi"/>
          <w:sz w:val="23"/>
          <w:szCs w:val="23"/>
        </w:rPr>
        <w:t xml:space="preserve"> view, when </w:t>
      </w:r>
      <w:r w:rsidR="00595094" w:rsidRPr="007E2CCF">
        <w:rPr>
          <w:rFonts w:asciiTheme="majorHAnsi" w:hAnsiTheme="majorHAnsi" w:cstheme="majorHAnsi"/>
          <w:sz w:val="23"/>
          <w:szCs w:val="23"/>
        </w:rPr>
        <w:t xml:space="preserve">looking into </w:t>
      </w:r>
      <w:r w:rsidR="00786D02" w:rsidRPr="007E2CCF">
        <w:rPr>
          <w:rFonts w:asciiTheme="majorHAnsi" w:hAnsiTheme="majorHAnsi" w:cstheme="majorHAnsi"/>
          <w:sz w:val="23"/>
          <w:szCs w:val="23"/>
        </w:rPr>
        <w:t>the</w:t>
      </w:r>
      <w:r w:rsidR="00595094" w:rsidRPr="007E2CCF">
        <w:rPr>
          <w:rFonts w:asciiTheme="majorHAnsi" w:hAnsiTheme="majorHAnsi" w:cstheme="majorHAnsi"/>
          <w:sz w:val="23"/>
          <w:szCs w:val="23"/>
        </w:rPr>
        <w:t xml:space="preserve"> international</w:t>
      </w:r>
      <w:r w:rsidR="00786D02" w:rsidRPr="007E2CCF">
        <w:rPr>
          <w:rFonts w:asciiTheme="majorHAnsi" w:hAnsiTheme="majorHAnsi" w:cstheme="majorHAnsi"/>
          <w:sz w:val="23"/>
          <w:szCs w:val="23"/>
        </w:rPr>
        <w:t xml:space="preserve"> </w:t>
      </w:r>
      <w:r w:rsidR="005F3338" w:rsidRPr="007E2CCF">
        <w:rPr>
          <w:rFonts w:asciiTheme="majorHAnsi" w:hAnsiTheme="majorHAnsi" w:cstheme="majorHAnsi"/>
          <w:sz w:val="23"/>
          <w:szCs w:val="23"/>
        </w:rPr>
        <w:t xml:space="preserve">toll </w:t>
      </w:r>
      <w:r w:rsidR="00786D02" w:rsidRPr="007E2CCF">
        <w:rPr>
          <w:rFonts w:asciiTheme="majorHAnsi" w:hAnsiTheme="majorHAnsi" w:cstheme="majorHAnsi"/>
          <w:sz w:val="23"/>
          <w:szCs w:val="23"/>
        </w:rPr>
        <w:t xml:space="preserve">systems that fail, </w:t>
      </w:r>
      <w:r w:rsidR="00F1386E" w:rsidRPr="007E2CCF">
        <w:rPr>
          <w:rFonts w:asciiTheme="majorHAnsi" w:hAnsiTheme="majorHAnsi" w:cstheme="majorHAnsi"/>
          <w:sz w:val="23"/>
          <w:szCs w:val="23"/>
        </w:rPr>
        <w:t>even at</w:t>
      </w:r>
      <w:r w:rsidR="00786D02" w:rsidRPr="007E2CCF">
        <w:rPr>
          <w:rFonts w:asciiTheme="majorHAnsi" w:hAnsiTheme="majorHAnsi" w:cstheme="majorHAnsi"/>
          <w:sz w:val="23"/>
          <w:szCs w:val="23"/>
        </w:rPr>
        <w:t xml:space="preserve"> </w:t>
      </w:r>
      <w:r w:rsidR="005F3338" w:rsidRPr="007E2CCF">
        <w:rPr>
          <w:rFonts w:asciiTheme="majorHAnsi" w:hAnsiTheme="majorHAnsi" w:cstheme="majorHAnsi"/>
          <w:sz w:val="23"/>
          <w:szCs w:val="23"/>
        </w:rPr>
        <w:t>80</w:t>
      </w:r>
      <w:r w:rsidR="00786D02" w:rsidRPr="007E2CCF">
        <w:rPr>
          <w:rFonts w:asciiTheme="majorHAnsi" w:hAnsiTheme="majorHAnsi" w:cstheme="majorHAnsi"/>
          <w:sz w:val="23"/>
          <w:szCs w:val="23"/>
        </w:rPr>
        <w:t>%</w:t>
      </w:r>
      <w:r w:rsidR="00F1386E" w:rsidRPr="007E2CCF">
        <w:rPr>
          <w:rFonts w:asciiTheme="majorHAnsi" w:hAnsiTheme="majorHAnsi" w:cstheme="majorHAnsi"/>
          <w:sz w:val="23"/>
          <w:szCs w:val="23"/>
        </w:rPr>
        <w:t xml:space="preserve"> </w:t>
      </w:r>
      <w:r w:rsidR="005F3338" w:rsidRPr="007E2CCF">
        <w:rPr>
          <w:rFonts w:asciiTheme="majorHAnsi" w:hAnsiTheme="majorHAnsi" w:cstheme="majorHAnsi"/>
          <w:sz w:val="23"/>
          <w:szCs w:val="23"/>
        </w:rPr>
        <w:t xml:space="preserve">levels of compliance, </w:t>
      </w:r>
      <w:r w:rsidR="00786D02" w:rsidRPr="007E2CCF">
        <w:rPr>
          <w:rFonts w:asciiTheme="majorHAnsi" w:hAnsiTheme="majorHAnsi" w:cstheme="majorHAnsi"/>
          <w:sz w:val="23"/>
          <w:szCs w:val="23"/>
        </w:rPr>
        <w:t xml:space="preserve">those </w:t>
      </w:r>
      <w:r w:rsidR="005F3338" w:rsidRPr="007E2CCF">
        <w:rPr>
          <w:rFonts w:asciiTheme="majorHAnsi" w:hAnsiTheme="majorHAnsi" w:cstheme="majorHAnsi"/>
          <w:sz w:val="23"/>
          <w:szCs w:val="23"/>
        </w:rPr>
        <w:t xml:space="preserve">users </w:t>
      </w:r>
      <w:r w:rsidR="00786D02" w:rsidRPr="007E2CCF">
        <w:rPr>
          <w:rFonts w:asciiTheme="majorHAnsi" w:hAnsiTheme="majorHAnsi" w:cstheme="majorHAnsi"/>
          <w:sz w:val="23"/>
          <w:szCs w:val="23"/>
        </w:rPr>
        <w:t xml:space="preserve">paying become irate with </w:t>
      </w:r>
      <w:r w:rsidR="00F1386E" w:rsidRPr="007E2CCF">
        <w:rPr>
          <w:rFonts w:asciiTheme="majorHAnsi" w:hAnsiTheme="majorHAnsi" w:cstheme="majorHAnsi"/>
          <w:sz w:val="23"/>
          <w:szCs w:val="23"/>
        </w:rPr>
        <w:t xml:space="preserve">the fact that </w:t>
      </w:r>
      <w:r w:rsidR="005F3338" w:rsidRPr="007E2CCF">
        <w:rPr>
          <w:rFonts w:asciiTheme="majorHAnsi" w:hAnsiTheme="majorHAnsi" w:cstheme="majorHAnsi"/>
          <w:sz w:val="23"/>
          <w:szCs w:val="23"/>
        </w:rPr>
        <w:t xml:space="preserve">the other 20% </w:t>
      </w:r>
      <w:r w:rsidR="00F1386E" w:rsidRPr="007E2CCF">
        <w:rPr>
          <w:rFonts w:asciiTheme="majorHAnsi" w:hAnsiTheme="majorHAnsi" w:cstheme="majorHAnsi"/>
          <w:sz w:val="23"/>
          <w:szCs w:val="23"/>
        </w:rPr>
        <w:t xml:space="preserve">are not </w:t>
      </w:r>
      <w:r w:rsidR="004E731E" w:rsidRPr="007E2CCF">
        <w:rPr>
          <w:rFonts w:asciiTheme="majorHAnsi" w:hAnsiTheme="majorHAnsi" w:cstheme="majorHAnsi"/>
          <w:sz w:val="23"/>
          <w:szCs w:val="23"/>
        </w:rPr>
        <w:t>paying</w:t>
      </w:r>
      <w:r w:rsidR="00761F2C" w:rsidRPr="007E2CCF">
        <w:rPr>
          <w:rFonts w:asciiTheme="majorHAnsi" w:hAnsiTheme="majorHAnsi" w:cstheme="majorHAnsi"/>
          <w:sz w:val="23"/>
          <w:szCs w:val="23"/>
        </w:rPr>
        <w:t xml:space="preserve"> and are unable to be enforced / prosecuted. This causes</w:t>
      </w:r>
      <w:r w:rsidR="00786D02" w:rsidRPr="007E2CCF">
        <w:rPr>
          <w:rFonts w:asciiTheme="majorHAnsi" w:hAnsiTheme="majorHAnsi" w:cstheme="majorHAnsi"/>
          <w:sz w:val="23"/>
          <w:szCs w:val="23"/>
        </w:rPr>
        <w:t xml:space="preserve"> </w:t>
      </w:r>
      <w:r w:rsidR="00761F2C" w:rsidRPr="007E2CCF">
        <w:rPr>
          <w:rFonts w:asciiTheme="majorHAnsi" w:hAnsiTheme="majorHAnsi" w:cstheme="majorHAnsi"/>
          <w:sz w:val="23"/>
          <w:szCs w:val="23"/>
        </w:rPr>
        <w:t xml:space="preserve">the </w:t>
      </w:r>
      <w:r w:rsidR="00786D02" w:rsidRPr="007E2CCF">
        <w:rPr>
          <w:rFonts w:asciiTheme="majorHAnsi" w:hAnsiTheme="majorHAnsi" w:cstheme="majorHAnsi"/>
          <w:sz w:val="23"/>
          <w:szCs w:val="23"/>
        </w:rPr>
        <w:t>system</w:t>
      </w:r>
      <w:r w:rsidR="00761F2C" w:rsidRPr="007E2CCF">
        <w:rPr>
          <w:rFonts w:asciiTheme="majorHAnsi" w:hAnsiTheme="majorHAnsi" w:cstheme="majorHAnsi"/>
          <w:sz w:val="23"/>
          <w:szCs w:val="23"/>
        </w:rPr>
        <w:t>’s</w:t>
      </w:r>
      <w:r w:rsidR="00786D02" w:rsidRPr="007E2CCF">
        <w:rPr>
          <w:rFonts w:asciiTheme="majorHAnsi" w:hAnsiTheme="majorHAnsi" w:cstheme="majorHAnsi"/>
          <w:sz w:val="23"/>
          <w:szCs w:val="23"/>
        </w:rPr>
        <w:t xml:space="preserve"> </w:t>
      </w:r>
      <w:r w:rsidR="00761F2C" w:rsidRPr="007E2CCF">
        <w:rPr>
          <w:rFonts w:asciiTheme="majorHAnsi" w:hAnsiTheme="majorHAnsi" w:cstheme="majorHAnsi"/>
          <w:sz w:val="23"/>
          <w:szCs w:val="23"/>
        </w:rPr>
        <w:t xml:space="preserve">compliance levels </w:t>
      </w:r>
      <w:r w:rsidR="00786D02" w:rsidRPr="007E2CCF">
        <w:rPr>
          <w:rFonts w:asciiTheme="majorHAnsi" w:hAnsiTheme="majorHAnsi" w:cstheme="majorHAnsi"/>
          <w:sz w:val="23"/>
          <w:szCs w:val="23"/>
        </w:rPr>
        <w:t>to spiral downward</w:t>
      </w:r>
      <w:r w:rsidR="00F1386E" w:rsidRPr="007E2CCF">
        <w:rPr>
          <w:rFonts w:asciiTheme="majorHAnsi" w:hAnsiTheme="majorHAnsi" w:cstheme="majorHAnsi"/>
          <w:sz w:val="23"/>
          <w:szCs w:val="23"/>
        </w:rPr>
        <w:t>, slowly at first, but gradually the problem wo</w:t>
      </w:r>
      <w:r w:rsidR="004E731E" w:rsidRPr="007E2CCF">
        <w:rPr>
          <w:rFonts w:asciiTheme="majorHAnsi" w:hAnsiTheme="majorHAnsi" w:cstheme="majorHAnsi"/>
          <w:sz w:val="23"/>
          <w:szCs w:val="23"/>
        </w:rPr>
        <w:t>r</w:t>
      </w:r>
      <w:r w:rsidR="00F1386E" w:rsidRPr="007E2CCF">
        <w:rPr>
          <w:rFonts w:asciiTheme="majorHAnsi" w:hAnsiTheme="majorHAnsi" w:cstheme="majorHAnsi"/>
          <w:sz w:val="23"/>
          <w:szCs w:val="23"/>
        </w:rPr>
        <w:t>sens</w:t>
      </w:r>
      <w:r w:rsidR="001E03E4" w:rsidRPr="007E2CCF">
        <w:rPr>
          <w:rFonts w:asciiTheme="majorHAnsi" w:hAnsiTheme="majorHAnsi" w:cstheme="majorHAnsi"/>
          <w:sz w:val="23"/>
          <w:szCs w:val="23"/>
        </w:rPr>
        <w:t>,</w:t>
      </w:r>
      <w:r w:rsidR="00F1386E" w:rsidRPr="007E2CCF">
        <w:rPr>
          <w:rFonts w:asciiTheme="majorHAnsi" w:hAnsiTheme="majorHAnsi" w:cstheme="majorHAnsi"/>
          <w:sz w:val="23"/>
          <w:szCs w:val="23"/>
        </w:rPr>
        <w:t xml:space="preserve"> </w:t>
      </w:r>
      <w:r w:rsidR="004E731E" w:rsidRPr="007E2CCF">
        <w:rPr>
          <w:rFonts w:asciiTheme="majorHAnsi" w:hAnsiTheme="majorHAnsi" w:cstheme="majorHAnsi"/>
          <w:sz w:val="23"/>
          <w:szCs w:val="23"/>
        </w:rPr>
        <w:t xml:space="preserve">and </w:t>
      </w:r>
      <w:r w:rsidR="00F1386E" w:rsidRPr="007E2CCF">
        <w:rPr>
          <w:rFonts w:asciiTheme="majorHAnsi" w:hAnsiTheme="majorHAnsi" w:cstheme="majorHAnsi"/>
          <w:sz w:val="23"/>
          <w:szCs w:val="23"/>
        </w:rPr>
        <w:t>the collection process</w:t>
      </w:r>
      <w:r w:rsidR="004E731E" w:rsidRPr="007E2CCF">
        <w:rPr>
          <w:rFonts w:asciiTheme="majorHAnsi" w:hAnsiTheme="majorHAnsi" w:cstheme="majorHAnsi"/>
          <w:sz w:val="23"/>
          <w:szCs w:val="23"/>
        </w:rPr>
        <w:t xml:space="preserve"> quickly becomes to</w:t>
      </w:r>
      <w:r w:rsidR="00436843" w:rsidRPr="007E2CCF">
        <w:rPr>
          <w:rFonts w:asciiTheme="majorHAnsi" w:hAnsiTheme="majorHAnsi" w:cstheme="majorHAnsi"/>
          <w:sz w:val="23"/>
          <w:szCs w:val="23"/>
        </w:rPr>
        <w:t>o</w:t>
      </w:r>
      <w:r w:rsidR="004E731E" w:rsidRPr="007E2CCF">
        <w:rPr>
          <w:rFonts w:asciiTheme="majorHAnsi" w:hAnsiTheme="majorHAnsi" w:cstheme="majorHAnsi"/>
          <w:sz w:val="23"/>
          <w:szCs w:val="23"/>
        </w:rPr>
        <w:t xml:space="preserve"> difficult and costly to manage</w:t>
      </w:r>
      <w:r w:rsidR="00F1386E" w:rsidRPr="007E2CCF">
        <w:rPr>
          <w:rFonts w:asciiTheme="majorHAnsi" w:hAnsiTheme="majorHAnsi" w:cstheme="majorHAnsi"/>
          <w:sz w:val="23"/>
          <w:szCs w:val="23"/>
        </w:rPr>
        <w:t xml:space="preserve">. </w:t>
      </w:r>
    </w:p>
    <w:p w:rsidR="006912B8" w:rsidRPr="007E2CCF" w:rsidRDefault="00E3373E"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When</w:t>
      </w:r>
      <w:r w:rsidR="0046666B" w:rsidRPr="007E2CCF">
        <w:rPr>
          <w:rFonts w:asciiTheme="majorHAnsi" w:hAnsiTheme="majorHAnsi" w:cstheme="majorHAnsi"/>
          <w:sz w:val="23"/>
          <w:szCs w:val="23"/>
        </w:rPr>
        <w:t xml:space="preserve"> t</w:t>
      </w:r>
      <w:r w:rsidR="00FA08FE" w:rsidRPr="007E2CCF">
        <w:rPr>
          <w:rFonts w:asciiTheme="majorHAnsi" w:hAnsiTheme="majorHAnsi" w:cstheme="majorHAnsi"/>
          <w:sz w:val="23"/>
          <w:szCs w:val="23"/>
        </w:rPr>
        <w:t xml:space="preserve">he </w:t>
      </w:r>
      <w:r w:rsidR="0046666B" w:rsidRPr="007E2CCF">
        <w:rPr>
          <w:rFonts w:asciiTheme="majorHAnsi" w:hAnsiTheme="majorHAnsi" w:cstheme="majorHAnsi"/>
          <w:sz w:val="23"/>
          <w:szCs w:val="23"/>
        </w:rPr>
        <w:t xml:space="preserve">projected </w:t>
      </w:r>
      <w:r w:rsidR="00FA08FE" w:rsidRPr="007E2CCF">
        <w:rPr>
          <w:rFonts w:asciiTheme="majorHAnsi" w:hAnsiTheme="majorHAnsi" w:cstheme="majorHAnsi"/>
          <w:sz w:val="23"/>
          <w:szCs w:val="23"/>
        </w:rPr>
        <w:t xml:space="preserve">output of the system </w:t>
      </w:r>
      <w:r w:rsidR="0046666B" w:rsidRPr="007E2CCF">
        <w:rPr>
          <w:rFonts w:asciiTheme="majorHAnsi" w:hAnsiTheme="majorHAnsi" w:cstheme="majorHAnsi"/>
          <w:sz w:val="23"/>
          <w:szCs w:val="23"/>
        </w:rPr>
        <w:t>falls</w:t>
      </w:r>
      <w:r w:rsidR="00FA08FE" w:rsidRPr="007E2CCF">
        <w:rPr>
          <w:rFonts w:asciiTheme="majorHAnsi" w:hAnsiTheme="majorHAnsi" w:cstheme="majorHAnsi"/>
          <w:sz w:val="23"/>
          <w:szCs w:val="23"/>
        </w:rPr>
        <w:t xml:space="preserve"> far short </w:t>
      </w:r>
      <w:r w:rsidR="00595094" w:rsidRPr="007E2CCF">
        <w:rPr>
          <w:rFonts w:asciiTheme="majorHAnsi" w:hAnsiTheme="majorHAnsi" w:cstheme="majorHAnsi"/>
          <w:sz w:val="23"/>
          <w:szCs w:val="23"/>
        </w:rPr>
        <w:t>of</w:t>
      </w:r>
      <w:r w:rsidR="00F1386E" w:rsidRPr="007E2CCF">
        <w:rPr>
          <w:rFonts w:asciiTheme="majorHAnsi" w:hAnsiTheme="majorHAnsi" w:cstheme="majorHAnsi"/>
          <w:sz w:val="23"/>
          <w:szCs w:val="23"/>
        </w:rPr>
        <w:t xml:space="preserve"> </w:t>
      </w:r>
      <w:r w:rsidR="00FA08FE" w:rsidRPr="007E2CCF">
        <w:rPr>
          <w:rFonts w:asciiTheme="majorHAnsi" w:hAnsiTheme="majorHAnsi" w:cstheme="majorHAnsi"/>
          <w:sz w:val="23"/>
          <w:szCs w:val="23"/>
        </w:rPr>
        <w:t xml:space="preserve">meeting the contractual obligations </w:t>
      </w:r>
      <w:r w:rsidR="008B25A7">
        <w:rPr>
          <w:rFonts w:asciiTheme="majorHAnsi" w:hAnsiTheme="majorHAnsi" w:cstheme="majorHAnsi"/>
          <w:sz w:val="23"/>
          <w:szCs w:val="23"/>
        </w:rPr>
        <w:t>SANRAL</w:t>
      </w:r>
      <w:r w:rsidR="00FA08FE" w:rsidRPr="007E2CCF">
        <w:rPr>
          <w:rFonts w:asciiTheme="majorHAnsi" w:hAnsiTheme="majorHAnsi" w:cstheme="majorHAnsi"/>
          <w:sz w:val="23"/>
          <w:szCs w:val="23"/>
        </w:rPr>
        <w:t xml:space="preserve"> has </w:t>
      </w:r>
      <w:r w:rsidR="00F1386E" w:rsidRPr="007E2CCF">
        <w:rPr>
          <w:rFonts w:asciiTheme="majorHAnsi" w:hAnsiTheme="majorHAnsi" w:cstheme="majorHAnsi"/>
          <w:sz w:val="23"/>
          <w:szCs w:val="23"/>
        </w:rPr>
        <w:t xml:space="preserve">set for </w:t>
      </w:r>
      <w:r w:rsidR="00FA08FE" w:rsidRPr="007E2CCF">
        <w:rPr>
          <w:rFonts w:asciiTheme="majorHAnsi" w:hAnsiTheme="majorHAnsi" w:cstheme="majorHAnsi"/>
          <w:sz w:val="23"/>
          <w:szCs w:val="23"/>
        </w:rPr>
        <w:t>the Electronic Tolling Company</w:t>
      </w:r>
      <w:r w:rsidRPr="007E2CCF">
        <w:rPr>
          <w:rFonts w:asciiTheme="majorHAnsi" w:hAnsiTheme="majorHAnsi" w:cstheme="majorHAnsi"/>
          <w:sz w:val="23"/>
          <w:szCs w:val="23"/>
        </w:rPr>
        <w:t xml:space="preserve"> (as </w:t>
      </w:r>
      <w:r w:rsidR="006912B8" w:rsidRPr="007E2CCF">
        <w:rPr>
          <w:rFonts w:asciiTheme="majorHAnsi" w:hAnsiTheme="majorHAnsi" w:cstheme="majorHAnsi"/>
          <w:sz w:val="23"/>
          <w:szCs w:val="23"/>
        </w:rPr>
        <w:t>is the case</w:t>
      </w:r>
      <w:r w:rsidR="00761F2C" w:rsidRPr="007E2CCF">
        <w:rPr>
          <w:rFonts w:asciiTheme="majorHAnsi" w:hAnsiTheme="majorHAnsi" w:cstheme="majorHAnsi"/>
          <w:sz w:val="23"/>
          <w:szCs w:val="23"/>
        </w:rPr>
        <w:t xml:space="preserve"> in Gauteng</w:t>
      </w:r>
      <w:r w:rsidRPr="007E2CCF">
        <w:rPr>
          <w:rFonts w:asciiTheme="majorHAnsi" w:hAnsiTheme="majorHAnsi" w:cstheme="majorHAnsi"/>
          <w:sz w:val="23"/>
          <w:szCs w:val="23"/>
        </w:rPr>
        <w:t>),</w:t>
      </w:r>
      <w:r w:rsidR="001E03E4" w:rsidRPr="007E2CCF">
        <w:rPr>
          <w:rFonts w:asciiTheme="majorHAnsi" w:hAnsiTheme="majorHAnsi" w:cstheme="majorHAnsi"/>
          <w:sz w:val="23"/>
          <w:szCs w:val="23"/>
        </w:rPr>
        <w:t xml:space="preserve"> </w:t>
      </w:r>
      <w:r w:rsidR="00FA08FE" w:rsidRPr="007E2CCF">
        <w:rPr>
          <w:rFonts w:asciiTheme="majorHAnsi" w:hAnsiTheme="majorHAnsi" w:cstheme="majorHAnsi"/>
          <w:sz w:val="23"/>
          <w:szCs w:val="23"/>
        </w:rPr>
        <w:t>the financial subsystem will</w:t>
      </w:r>
      <w:r w:rsidR="001E03E4" w:rsidRPr="007E2CCF">
        <w:rPr>
          <w:rFonts w:asciiTheme="majorHAnsi" w:hAnsiTheme="majorHAnsi" w:cstheme="majorHAnsi"/>
          <w:sz w:val="23"/>
          <w:szCs w:val="23"/>
        </w:rPr>
        <w:t xml:space="preserve"> in turn,</w:t>
      </w:r>
      <w:r w:rsidR="00FA08FE" w:rsidRPr="007E2CCF">
        <w:rPr>
          <w:rFonts w:asciiTheme="majorHAnsi" w:hAnsiTheme="majorHAnsi" w:cstheme="majorHAnsi"/>
          <w:sz w:val="23"/>
          <w:szCs w:val="23"/>
        </w:rPr>
        <w:t xml:space="preserve"> </w:t>
      </w:r>
      <w:r w:rsidR="00422AF1" w:rsidRPr="007E2CCF">
        <w:rPr>
          <w:rFonts w:asciiTheme="majorHAnsi" w:hAnsiTheme="majorHAnsi" w:cstheme="majorHAnsi"/>
          <w:sz w:val="23"/>
          <w:szCs w:val="23"/>
        </w:rPr>
        <w:t>be under strain</w:t>
      </w:r>
      <w:r w:rsidR="0046666B" w:rsidRPr="007E2CCF">
        <w:rPr>
          <w:rFonts w:asciiTheme="majorHAnsi" w:hAnsiTheme="majorHAnsi" w:cstheme="majorHAnsi"/>
          <w:sz w:val="23"/>
          <w:szCs w:val="23"/>
        </w:rPr>
        <w:t xml:space="preserve"> and the ramifications for </w:t>
      </w:r>
      <w:r w:rsidR="008B25A7">
        <w:rPr>
          <w:rFonts w:asciiTheme="majorHAnsi" w:hAnsiTheme="majorHAnsi" w:cstheme="majorHAnsi"/>
          <w:sz w:val="23"/>
          <w:szCs w:val="23"/>
        </w:rPr>
        <w:t>SANRAL</w:t>
      </w:r>
      <w:r w:rsidR="00FA08FE" w:rsidRPr="007E2CCF">
        <w:rPr>
          <w:rFonts w:asciiTheme="majorHAnsi" w:hAnsiTheme="majorHAnsi" w:cstheme="majorHAnsi"/>
          <w:sz w:val="23"/>
          <w:szCs w:val="23"/>
        </w:rPr>
        <w:t xml:space="preserve"> </w:t>
      </w:r>
      <w:r w:rsidRPr="007E2CCF">
        <w:rPr>
          <w:rFonts w:asciiTheme="majorHAnsi" w:hAnsiTheme="majorHAnsi" w:cstheme="majorHAnsi"/>
          <w:sz w:val="23"/>
          <w:szCs w:val="23"/>
        </w:rPr>
        <w:t xml:space="preserve">(and ultimately society) will be immense when they </w:t>
      </w:r>
      <w:r w:rsidR="0046666B" w:rsidRPr="007E2CCF">
        <w:rPr>
          <w:rFonts w:asciiTheme="majorHAnsi" w:hAnsiTheme="majorHAnsi" w:cstheme="majorHAnsi"/>
          <w:sz w:val="23"/>
          <w:szCs w:val="23"/>
        </w:rPr>
        <w:t xml:space="preserve">fail </w:t>
      </w:r>
      <w:r w:rsidR="00F218ED" w:rsidRPr="007E2CCF">
        <w:rPr>
          <w:rFonts w:asciiTheme="majorHAnsi" w:hAnsiTheme="majorHAnsi" w:cstheme="majorHAnsi"/>
          <w:sz w:val="23"/>
          <w:szCs w:val="23"/>
        </w:rPr>
        <w:t xml:space="preserve">to </w:t>
      </w:r>
      <w:r w:rsidR="00FA08FE" w:rsidRPr="007E2CCF">
        <w:rPr>
          <w:rFonts w:asciiTheme="majorHAnsi" w:hAnsiTheme="majorHAnsi" w:cstheme="majorHAnsi"/>
          <w:sz w:val="23"/>
          <w:szCs w:val="23"/>
        </w:rPr>
        <w:t xml:space="preserve">meet </w:t>
      </w:r>
      <w:r w:rsidR="004E731E" w:rsidRPr="007E2CCF">
        <w:rPr>
          <w:rFonts w:asciiTheme="majorHAnsi" w:hAnsiTheme="majorHAnsi" w:cstheme="majorHAnsi"/>
          <w:sz w:val="23"/>
          <w:szCs w:val="23"/>
        </w:rPr>
        <w:t>the administration and t</w:t>
      </w:r>
      <w:r w:rsidR="00FA08FE" w:rsidRPr="007E2CCF">
        <w:rPr>
          <w:rFonts w:asciiTheme="majorHAnsi" w:hAnsiTheme="majorHAnsi" w:cstheme="majorHAnsi"/>
          <w:sz w:val="23"/>
          <w:szCs w:val="23"/>
        </w:rPr>
        <w:t xml:space="preserve">he interest </w:t>
      </w:r>
      <w:r w:rsidRPr="007E2CCF">
        <w:rPr>
          <w:rFonts w:asciiTheme="majorHAnsi" w:hAnsiTheme="majorHAnsi" w:cstheme="majorHAnsi"/>
          <w:sz w:val="23"/>
          <w:szCs w:val="23"/>
        </w:rPr>
        <w:t>costs</w:t>
      </w:r>
      <w:r w:rsidR="00422AF1" w:rsidRPr="007E2CCF">
        <w:rPr>
          <w:rFonts w:asciiTheme="majorHAnsi" w:hAnsiTheme="majorHAnsi" w:cstheme="majorHAnsi"/>
          <w:sz w:val="23"/>
          <w:szCs w:val="23"/>
        </w:rPr>
        <w:t>, let alone</w:t>
      </w:r>
      <w:r w:rsidR="00FA08FE" w:rsidRPr="007E2CCF">
        <w:rPr>
          <w:rFonts w:asciiTheme="majorHAnsi" w:hAnsiTheme="majorHAnsi" w:cstheme="majorHAnsi"/>
          <w:sz w:val="23"/>
          <w:szCs w:val="23"/>
        </w:rPr>
        <w:t xml:space="preserve"> the </w:t>
      </w:r>
      <w:r w:rsidR="00422AF1" w:rsidRPr="007E2CCF">
        <w:rPr>
          <w:rFonts w:asciiTheme="majorHAnsi" w:hAnsiTheme="majorHAnsi" w:cstheme="majorHAnsi"/>
          <w:sz w:val="23"/>
          <w:szCs w:val="23"/>
        </w:rPr>
        <w:t xml:space="preserve">capital repayment of the </w:t>
      </w:r>
      <w:r w:rsidR="00FA08FE" w:rsidRPr="007E2CCF">
        <w:rPr>
          <w:rFonts w:asciiTheme="majorHAnsi" w:hAnsiTheme="majorHAnsi" w:cstheme="majorHAnsi"/>
          <w:sz w:val="23"/>
          <w:szCs w:val="23"/>
        </w:rPr>
        <w:t>loan</w:t>
      </w:r>
      <w:r w:rsidR="00422AF1" w:rsidRPr="007E2CCF">
        <w:rPr>
          <w:rFonts w:asciiTheme="majorHAnsi" w:hAnsiTheme="majorHAnsi" w:cstheme="majorHAnsi"/>
          <w:sz w:val="23"/>
          <w:szCs w:val="23"/>
        </w:rPr>
        <w:t xml:space="preserve">. </w:t>
      </w:r>
    </w:p>
    <w:p w:rsidR="00FA08FE" w:rsidRPr="007E2CCF" w:rsidRDefault="00742999"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In the </w:t>
      </w:r>
      <w:r w:rsidR="00595094" w:rsidRPr="007E2CCF">
        <w:rPr>
          <w:rFonts w:asciiTheme="majorHAnsi" w:hAnsiTheme="majorHAnsi" w:cstheme="majorHAnsi"/>
          <w:sz w:val="23"/>
          <w:szCs w:val="23"/>
        </w:rPr>
        <w:t>OUTA</w:t>
      </w:r>
      <w:r w:rsidR="00E3373E" w:rsidRPr="007E2CCF">
        <w:rPr>
          <w:rFonts w:asciiTheme="majorHAnsi" w:hAnsiTheme="majorHAnsi" w:cstheme="majorHAnsi"/>
          <w:sz w:val="23"/>
          <w:szCs w:val="23"/>
        </w:rPr>
        <w:t xml:space="preserve"> vs </w:t>
      </w:r>
      <w:r w:rsidR="008B25A7">
        <w:rPr>
          <w:rFonts w:asciiTheme="majorHAnsi" w:hAnsiTheme="majorHAnsi" w:cstheme="majorHAnsi"/>
          <w:sz w:val="23"/>
          <w:szCs w:val="23"/>
        </w:rPr>
        <w:t>SANRAL</w:t>
      </w:r>
      <w:r w:rsidR="00595094" w:rsidRPr="007E2CCF">
        <w:rPr>
          <w:rFonts w:asciiTheme="majorHAnsi" w:hAnsiTheme="majorHAnsi" w:cstheme="majorHAnsi"/>
          <w:sz w:val="23"/>
          <w:szCs w:val="23"/>
        </w:rPr>
        <w:t xml:space="preserve"> </w:t>
      </w:r>
      <w:r w:rsidRPr="007E2CCF">
        <w:rPr>
          <w:rFonts w:asciiTheme="majorHAnsi" w:hAnsiTheme="majorHAnsi" w:cstheme="majorHAnsi"/>
          <w:sz w:val="23"/>
          <w:szCs w:val="23"/>
        </w:rPr>
        <w:t>court papers</w:t>
      </w:r>
      <w:r w:rsidR="00E3373E" w:rsidRPr="007E2CCF">
        <w:rPr>
          <w:rFonts w:asciiTheme="majorHAnsi" w:hAnsiTheme="majorHAnsi" w:cstheme="majorHAnsi"/>
          <w:sz w:val="23"/>
          <w:szCs w:val="23"/>
        </w:rPr>
        <w:t xml:space="preserve"> of 2012</w:t>
      </w:r>
      <w:r w:rsidRPr="007E2CCF">
        <w:rPr>
          <w:rFonts w:asciiTheme="majorHAnsi" w:hAnsiTheme="majorHAnsi" w:cstheme="majorHAnsi"/>
          <w:sz w:val="23"/>
          <w:szCs w:val="23"/>
        </w:rPr>
        <w:t xml:space="preserve">, </w:t>
      </w:r>
      <w:r w:rsidR="008B25A7">
        <w:rPr>
          <w:rFonts w:asciiTheme="majorHAnsi" w:hAnsiTheme="majorHAnsi" w:cstheme="majorHAnsi"/>
          <w:sz w:val="23"/>
          <w:szCs w:val="23"/>
        </w:rPr>
        <w:t>SANRAL</w:t>
      </w:r>
      <w:r w:rsidR="00E3373E" w:rsidRPr="007E2CCF">
        <w:rPr>
          <w:rFonts w:asciiTheme="majorHAnsi" w:hAnsiTheme="majorHAnsi" w:cstheme="majorHAnsi"/>
          <w:sz w:val="23"/>
          <w:szCs w:val="23"/>
        </w:rPr>
        <w:t xml:space="preserve"> mentioned</w:t>
      </w:r>
      <w:r w:rsidRPr="007E2CCF">
        <w:rPr>
          <w:rFonts w:asciiTheme="majorHAnsi" w:hAnsiTheme="majorHAnsi" w:cstheme="majorHAnsi"/>
          <w:sz w:val="23"/>
          <w:szCs w:val="23"/>
        </w:rPr>
        <w:t xml:space="preserve"> their</w:t>
      </w:r>
      <w:r w:rsidR="00EC23CA" w:rsidRPr="007E2CCF">
        <w:rPr>
          <w:rFonts w:asciiTheme="majorHAnsi" w:hAnsiTheme="majorHAnsi" w:cstheme="majorHAnsi"/>
          <w:sz w:val="23"/>
          <w:szCs w:val="23"/>
        </w:rPr>
        <w:t xml:space="preserve"> </w:t>
      </w:r>
      <w:r w:rsidR="00A037AC" w:rsidRPr="007E2CCF">
        <w:rPr>
          <w:rFonts w:asciiTheme="majorHAnsi" w:hAnsiTheme="majorHAnsi" w:cstheme="majorHAnsi"/>
          <w:sz w:val="23"/>
          <w:szCs w:val="23"/>
        </w:rPr>
        <w:t xml:space="preserve">initial expectations to achieve </w:t>
      </w:r>
      <w:r w:rsidR="00F1386E" w:rsidRPr="007E2CCF">
        <w:rPr>
          <w:rFonts w:asciiTheme="majorHAnsi" w:hAnsiTheme="majorHAnsi" w:cstheme="majorHAnsi"/>
          <w:sz w:val="23"/>
          <w:szCs w:val="23"/>
        </w:rPr>
        <w:t>9</w:t>
      </w:r>
      <w:r w:rsidR="00A037AC" w:rsidRPr="007E2CCF">
        <w:rPr>
          <w:rFonts w:asciiTheme="majorHAnsi" w:hAnsiTheme="majorHAnsi" w:cstheme="majorHAnsi"/>
          <w:sz w:val="23"/>
          <w:szCs w:val="23"/>
        </w:rPr>
        <w:t>3</w:t>
      </w:r>
      <w:r w:rsidR="00F1386E" w:rsidRPr="007E2CCF">
        <w:rPr>
          <w:rFonts w:asciiTheme="majorHAnsi" w:hAnsiTheme="majorHAnsi" w:cstheme="majorHAnsi"/>
          <w:sz w:val="23"/>
          <w:szCs w:val="23"/>
        </w:rPr>
        <w:t xml:space="preserve">% compliance </w:t>
      </w:r>
      <w:r w:rsidR="00E3373E" w:rsidRPr="007E2CCF">
        <w:rPr>
          <w:rFonts w:asciiTheme="majorHAnsi" w:hAnsiTheme="majorHAnsi" w:cstheme="majorHAnsi"/>
          <w:sz w:val="23"/>
          <w:szCs w:val="23"/>
        </w:rPr>
        <w:t>level</w:t>
      </w:r>
      <w:r w:rsidR="00A037AC" w:rsidRPr="007E2CCF">
        <w:rPr>
          <w:rFonts w:asciiTheme="majorHAnsi" w:hAnsiTheme="majorHAnsi" w:cstheme="majorHAnsi"/>
          <w:sz w:val="23"/>
          <w:szCs w:val="23"/>
        </w:rPr>
        <w:t>, which today can be construed as grossly out of touch with reality</w:t>
      </w:r>
      <w:r w:rsidR="00E3373E" w:rsidRPr="007E2CCF">
        <w:rPr>
          <w:rFonts w:asciiTheme="majorHAnsi" w:hAnsiTheme="majorHAnsi" w:cstheme="majorHAnsi"/>
          <w:sz w:val="23"/>
          <w:szCs w:val="23"/>
        </w:rPr>
        <w:t xml:space="preserve">. </w:t>
      </w:r>
      <w:r w:rsidR="00A037AC" w:rsidRPr="007E2CCF">
        <w:rPr>
          <w:rFonts w:asciiTheme="majorHAnsi" w:hAnsiTheme="majorHAnsi" w:cstheme="majorHAnsi"/>
          <w:sz w:val="23"/>
          <w:szCs w:val="23"/>
        </w:rPr>
        <w:t xml:space="preserve">It is clear to OUTA that </w:t>
      </w:r>
      <w:r w:rsidR="0046666B" w:rsidRPr="007E2CCF">
        <w:rPr>
          <w:rFonts w:asciiTheme="majorHAnsi" w:hAnsiTheme="majorHAnsi" w:cstheme="majorHAnsi"/>
          <w:sz w:val="23"/>
          <w:szCs w:val="23"/>
        </w:rPr>
        <w:t xml:space="preserve">the executive leadership of </w:t>
      </w:r>
      <w:r w:rsidR="008B25A7">
        <w:rPr>
          <w:rFonts w:asciiTheme="majorHAnsi" w:hAnsiTheme="majorHAnsi" w:cstheme="majorHAnsi"/>
          <w:sz w:val="23"/>
          <w:szCs w:val="23"/>
        </w:rPr>
        <w:t>SANRAL</w:t>
      </w:r>
      <w:r w:rsidR="0046666B" w:rsidRPr="007E2CCF">
        <w:rPr>
          <w:rFonts w:asciiTheme="majorHAnsi" w:hAnsiTheme="majorHAnsi" w:cstheme="majorHAnsi"/>
          <w:sz w:val="23"/>
          <w:szCs w:val="23"/>
        </w:rPr>
        <w:t xml:space="preserve"> </w:t>
      </w:r>
      <w:r w:rsidR="00E3373E" w:rsidRPr="007E2CCF">
        <w:rPr>
          <w:rFonts w:asciiTheme="majorHAnsi" w:hAnsiTheme="majorHAnsi" w:cstheme="majorHAnsi"/>
          <w:sz w:val="23"/>
          <w:szCs w:val="23"/>
        </w:rPr>
        <w:t xml:space="preserve">refused to be pragmatic </w:t>
      </w:r>
      <w:r w:rsidR="009747B6" w:rsidRPr="007E2CCF">
        <w:rPr>
          <w:rFonts w:asciiTheme="majorHAnsi" w:hAnsiTheme="majorHAnsi" w:cstheme="majorHAnsi"/>
          <w:sz w:val="23"/>
          <w:szCs w:val="23"/>
        </w:rPr>
        <w:t xml:space="preserve">about the situation that was unfolding in the lead up to the launch, as well as during the first year of operation. </w:t>
      </w:r>
      <w:r w:rsidR="00E3373E" w:rsidRPr="007E2CCF">
        <w:rPr>
          <w:rFonts w:asciiTheme="majorHAnsi" w:hAnsiTheme="majorHAnsi" w:cstheme="majorHAnsi"/>
          <w:sz w:val="23"/>
          <w:szCs w:val="23"/>
        </w:rPr>
        <w:t xml:space="preserve"> </w:t>
      </w:r>
      <w:r w:rsidR="009747B6" w:rsidRPr="007E2CCF">
        <w:rPr>
          <w:rFonts w:asciiTheme="majorHAnsi" w:hAnsiTheme="majorHAnsi" w:cstheme="majorHAnsi"/>
          <w:sz w:val="23"/>
          <w:szCs w:val="23"/>
        </w:rPr>
        <w:t>Instead, they chose not to be transparent about</w:t>
      </w:r>
      <w:r w:rsidR="004E731E" w:rsidRPr="007E2CCF">
        <w:rPr>
          <w:rFonts w:asciiTheme="majorHAnsi" w:hAnsiTheme="majorHAnsi" w:cstheme="majorHAnsi"/>
          <w:sz w:val="23"/>
          <w:szCs w:val="23"/>
        </w:rPr>
        <w:t xml:space="preserve"> the </w:t>
      </w:r>
      <w:r w:rsidR="00F1386E" w:rsidRPr="007E2CCF">
        <w:rPr>
          <w:rFonts w:asciiTheme="majorHAnsi" w:hAnsiTheme="majorHAnsi" w:cstheme="majorHAnsi"/>
          <w:sz w:val="23"/>
          <w:szCs w:val="23"/>
        </w:rPr>
        <w:t>e</w:t>
      </w:r>
      <w:r w:rsidR="00FA08FE" w:rsidRPr="007E2CCF">
        <w:rPr>
          <w:rFonts w:asciiTheme="majorHAnsi" w:hAnsiTheme="majorHAnsi" w:cstheme="majorHAnsi"/>
          <w:sz w:val="23"/>
          <w:szCs w:val="23"/>
        </w:rPr>
        <w:t>xact</w:t>
      </w:r>
      <w:r w:rsidR="004E731E" w:rsidRPr="007E2CCF">
        <w:rPr>
          <w:rFonts w:asciiTheme="majorHAnsi" w:hAnsiTheme="majorHAnsi" w:cstheme="majorHAnsi"/>
          <w:sz w:val="23"/>
          <w:szCs w:val="23"/>
        </w:rPr>
        <w:t xml:space="preserve"> details of </w:t>
      </w:r>
      <w:r w:rsidR="00F1386E" w:rsidRPr="007E2CCF">
        <w:rPr>
          <w:rFonts w:asciiTheme="majorHAnsi" w:hAnsiTheme="majorHAnsi" w:cstheme="majorHAnsi"/>
          <w:sz w:val="23"/>
          <w:szCs w:val="23"/>
        </w:rPr>
        <w:t>the e-tag penetration rate achieved</w:t>
      </w:r>
      <w:r w:rsidR="009747B6" w:rsidRPr="007E2CCF">
        <w:rPr>
          <w:rFonts w:asciiTheme="majorHAnsi" w:hAnsiTheme="majorHAnsi" w:cstheme="majorHAnsi"/>
          <w:sz w:val="23"/>
          <w:szCs w:val="23"/>
        </w:rPr>
        <w:t xml:space="preserve"> and it became evident </w:t>
      </w:r>
      <w:r w:rsidR="0046666B" w:rsidRPr="007E2CCF">
        <w:rPr>
          <w:rFonts w:asciiTheme="majorHAnsi" w:hAnsiTheme="majorHAnsi" w:cstheme="majorHAnsi"/>
          <w:sz w:val="23"/>
          <w:szCs w:val="23"/>
        </w:rPr>
        <w:t xml:space="preserve">they </w:t>
      </w:r>
      <w:r w:rsidR="009747B6" w:rsidRPr="007E2CCF">
        <w:rPr>
          <w:rFonts w:asciiTheme="majorHAnsi" w:hAnsiTheme="majorHAnsi" w:cstheme="majorHAnsi"/>
          <w:sz w:val="23"/>
          <w:szCs w:val="23"/>
        </w:rPr>
        <w:t>were</w:t>
      </w:r>
      <w:r w:rsidR="0046666B" w:rsidRPr="007E2CCF">
        <w:rPr>
          <w:rFonts w:asciiTheme="majorHAnsi" w:hAnsiTheme="majorHAnsi" w:cstheme="majorHAnsi"/>
          <w:sz w:val="23"/>
          <w:szCs w:val="23"/>
        </w:rPr>
        <w:t xml:space="preserve"> terrified o</w:t>
      </w:r>
      <w:r w:rsidR="00505B80" w:rsidRPr="007E2CCF">
        <w:rPr>
          <w:rFonts w:asciiTheme="majorHAnsi" w:hAnsiTheme="majorHAnsi" w:cstheme="majorHAnsi"/>
          <w:sz w:val="23"/>
          <w:szCs w:val="23"/>
        </w:rPr>
        <w:t xml:space="preserve">f facing the awkward truth that </w:t>
      </w:r>
      <w:r w:rsidR="00A037AC" w:rsidRPr="007E2CCF">
        <w:rPr>
          <w:rFonts w:asciiTheme="majorHAnsi" w:hAnsiTheme="majorHAnsi" w:cstheme="majorHAnsi"/>
          <w:sz w:val="23"/>
          <w:szCs w:val="23"/>
        </w:rPr>
        <w:t>public acceptance</w:t>
      </w:r>
      <w:r w:rsidR="00505B80" w:rsidRPr="007E2CCF">
        <w:rPr>
          <w:rFonts w:asciiTheme="majorHAnsi" w:hAnsiTheme="majorHAnsi" w:cstheme="majorHAnsi"/>
          <w:sz w:val="23"/>
          <w:szCs w:val="23"/>
        </w:rPr>
        <w:t xml:space="preserve"> </w:t>
      </w:r>
      <w:r w:rsidR="009747B6" w:rsidRPr="007E2CCF">
        <w:rPr>
          <w:rFonts w:asciiTheme="majorHAnsi" w:hAnsiTheme="majorHAnsi" w:cstheme="majorHAnsi"/>
          <w:sz w:val="23"/>
          <w:szCs w:val="23"/>
        </w:rPr>
        <w:t>fell</w:t>
      </w:r>
      <w:r w:rsidR="00505B80" w:rsidRPr="007E2CCF">
        <w:rPr>
          <w:rFonts w:asciiTheme="majorHAnsi" w:hAnsiTheme="majorHAnsi" w:cstheme="majorHAnsi"/>
          <w:sz w:val="23"/>
          <w:szCs w:val="23"/>
        </w:rPr>
        <w:t xml:space="preserve"> far short of viability in the medium to long term</w:t>
      </w:r>
      <w:r w:rsidR="00A037AC" w:rsidRPr="007E2CCF">
        <w:rPr>
          <w:rFonts w:asciiTheme="majorHAnsi" w:hAnsiTheme="majorHAnsi" w:cstheme="majorHAnsi"/>
          <w:sz w:val="23"/>
          <w:szCs w:val="23"/>
        </w:rPr>
        <w:t xml:space="preserve">.  </w:t>
      </w:r>
      <w:r w:rsidR="00FA08FE" w:rsidRPr="007E2CCF">
        <w:rPr>
          <w:rFonts w:asciiTheme="majorHAnsi" w:hAnsiTheme="majorHAnsi" w:cstheme="majorHAnsi"/>
          <w:sz w:val="23"/>
          <w:szCs w:val="23"/>
        </w:rPr>
        <w:t xml:space="preserve">   </w:t>
      </w:r>
    </w:p>
    <w:p w:rsidR="00FA08FE" w:rsidRPr="007E2CCF" w:rsidRDefault="00823DCE"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Most critically for any system to be viable, </w:t>
      </w:r>
      <w:r w:rsidR="00436843" w:rsidRPr="007E2CCF">
        <w:rPr>
          <w:rFonts w:asciiTheme="majorHAnsi" w:hAnsiTheme="majorHAnsi" w:cstheme="majorHAnsi"/>
          <w:sz w:val="23"/>
          <w:szCs w:val="23"/>
        </w:rPr>
        <w:t xml:space="preserve">the purpose of the system must withstand scrutiny </w:t>
      </w:r>
      <w:r w:rsidR="00436843" w:rsidRPr="007E2CCF">
        <w:rPr>
          <w:rFonts w:asciiTheme="majorHAnsi" w:hAnsiTheme="majorHAnsi" w:cstheme="majorHAnsi"/>
          <w:sz w:val="23"/>
          <w:szCs w:val="23"/>
        </w:rPr>
        <w:lastRenderedPageBreak/>
        <w:t xml:space="preserve">in terms of </w:t>
      </w:r>
      <w:r w:rsidR="00FA08FE" w:rsidRPr="007E2CCF">
        <w:rPr>
          <w:rFonts w:asciiTheme="majorHAnsi" w:hAnsiTheme="majorHAnsi" w:cstheme="majorHAnsi"/>
          <w:b/>
          <w:sz w:val="23"/>
          <w:szCs w:val="23"/>
        </w:rPr>
        <w:t>ethic</w:t>
      </w:r>
      <w:r w:rsidR="00436843" w:rsidRPr="007E2CCF">
        <w:rPr>
          <w:rFonts w:asciiTheme="majorHAnsi" w:hAnsiTheme="majorHAnsi" w:cstheme="majorHAnsi"/>
          <w:b/>
          <w:sz w:val="23"/>
          <w:szCs w:val="23"/>
        </w:rPr>
        <w:t xml:space="preserve">al </w:t>
      </w:r>
      <w:r w:rsidR="00FA08FE" w:rsidRPr="007E2CCF">
        <w:rPr>
          <w:rFonts w:asciiTheme="majorHAnsi" w:hAnsiTheme="majorHAnsi" w:cstheme="majorHAnsi"/>
          <w:b/>
          <w:sz w:val="23"/>
          <w:szCs w:val="23"/>
        </w:rPr>
        <w:t>legitimacy</w:t>
      </w:r>
      <w:r w:rsidRPr="007E2CCF">
        <w:rPr>
          <w:rFonts w:asciiTheme="majorHAnsi" w:hAnsiTheme="majorHAnsi" w:cstheme="majorHAnsi"/>
          <w:sz w:val="23"/>
          <w:szCs w:val="23"/>
        </w:rPr>
        <w:t xml:space="preserve">.  Unfortunately for </w:t>
      </w:r>
      <w:r w:rsidR="008B25A7">
        <w:rPr>
          <w:rFonts w:asciiTheme="majorHAnsi" w:hAnsiTheme="majorHAnsi" w:cstheme="majorHAnsi"/>
          <w:sz w:val="23"/>
          <w:szCs w:val="23"/>
        </w:rPr>
        <w:t>SANRAL</w:t>
      </w:r>
      <w:r w:rsidRPr="007E2CCF">
        <w:rPr>
          <w:rFonts w:asciiTheme="majorHAnsi" w:hAnsiTheme="majorHAnsi" w:cstheme="majorHAnsi"/>
          <w:sz w:val="23"/>
          <w:szCs w:val="23"/>
        </w:rPr>
        <w:t xml:space="preserve">, the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 system finds its</w:t>
      </w:r>
      <w:r w:rsidR="004E731E" w:rsidRPr="007E2CCF">
        <w:rPr>
          <w:rFonts w:asciiTheme="majorHAnsi" w:hAnsiTheme="majorHAnsi" w:cstheme="majorHAnsi"/>
          <w:sz w:val="23"/>
          <w:szCs w:val="23"/>
        </w:rPr>
        <w:t>elf on a</w:t>
      </w:r>
      <w:r w:rsidR="00505B80" w:rsidRPr="007E2CCF">
        <w:rPr>
          <w:rFonts w:asciiTheme="majorHAnsi" w:hAnsiTheme="majorHAnsi" w:cstheme="majorHAnsi"/>
          <w:sz w:val="23"/>
          <w:szCs w:val="23"/>
        </w:rPr>
        <w:t>n</w:t>
      </w:r>
      <w:r w:rsidR="004E731E" w:rsidRPr="007E2CCF">
        <w:rPr>
          <w:rFonts w:asciiTheme="majorHAnsi" w:hAnsiTheme="majorHAnsi" w:cstheme="majorHAnsi"/>
          <w:sz w:val="23"/>
          <w:szCs w:val="23"/>
        </w:rPr>
        <w:t xml:space="preserve"> even steeper hill, </w:t>
      </w:r>
      <w:r w:rsidR="007C755D" w:rsidRPr="007E2CCF">
        <w:rPr>
          <w:rFonts w:asciiTheme="majorHAnsi" w:hAnsiTheme="majorHAnsi" w:cstheme="majorHAnsi"/>
          <w:sz w:val="23"/>
          <w:szCs w:val="23"/>
        </w:rPr>
        <w:t>amidst a</w:t>
      </w:r>
      <w:r w:rsidRPr="007E2CCF">
        <w:rPr>
          <w:rFonts w:asciiTheme="majorHAnsi" w:hAnsiTheme="majorHAnsi" w:cstheme="majorHAnsi"/>
          <w:sz w:val="23"/>
          <w:szCs w:val="23"/>
        </w:rPr>
        <w:t xml:space="preserve"> broader Government legitimacy </w:t>
      </w:r>
      <w:r w:rsidR="00FA08FE" w:rsidRPr="007E2CCF">
        <w:rPr>
          <w:rFonts w:asciiTheme="majorHAnsi" w:hAnsiTheme="majorHAnsi" w:cstheme="majorHAnsi"/>
          <w:sz w:val="23"/>
          <w:szCs w:val="23"/>
        </w:rPr>
        <w:t>crisis because of persistent questions about Nk</w:t>
      </w:r>
      <w:r w:rsidR="009747B6" w:rsidRPr="007E2CCF">
        <w:rPr>
          <w:rFonts w:asciiTheme="majorHAnsi" w:hAnsiTheme="majorHAnsi" w:cstheme="majorHAnsi"/>
          <w:sz w:val="23"/>
          <w:szCs w:val="23"/>
        </w:rPr>
        <w:t>andla, the Spy Tapes, Marikana</w:t>
      </w:r>
      <w:r w:rsidR="005F3338" w:rsidRPr="007E2CCF">
        <w:rPr>
          <w:rFonts w:asciiTheme="majorHAnsi" w:hAnsiTheme="majorHAnsi" w:cstheme="majorHAnsi"/>
          <w:sz w:val="23"/>
          <w:szCs w:val="23"/>
        </w:rPr>
        <w:t>, State Capture</w:t>
      </w:r>
      <w:r w:rsidR="009747B6" w:rsidRPr="007E2CCF">
        <w:rPr>
          <w:rFonts w:asciiTheme="majorHAnsi" w:hAnsiTheme="majorHAnsi" w:cstheme="majorHAnsi"/>
          <w:sz w:val="23"/>
          <w:szCs w:val="23"/>
        </w:rPr>
        <w:t xml:space="preserve"> and </w:t>
      </w:r>
      <w:r w:rsidR="00CA2B1E" w:rsidRPr="007E2CCF">
        <w:rPr>
          <w:rFonts w:asciiTheme="majorHAnsi" w:hAnsiTheme="majorHAnsi" w:cstheme="majorHAnsi"/>
          <w:sz w:val="23"/>
          <w:szCs w:val="23"/>
        </w:rPr>
        <w:t>the Auditor General’s report on wasted taxes</w:t>
      </w:r>
      <w:r w:rsidR="00556E22" w:rsidRPr="007E2CCF">
        <w:rPr>
          <w:rFonts w:asciiTheme="majorHAnsi" w:hAnsiTheme="majorHAnsi" w:cstheme="majorHAnsi"/>
          <w:sz w:val="23"/>
          <w:szCs w:val="23"/>
        </w:rPr>
        <w:t xml:space="preserve"> and corruption. C</w:t>
      </w:r>
      <w:r w:rsidR="009747B6" w:rsidRPr="007E2CCF">
        <w:rPr>
          <w:rFonts w:asciiTheme="majorHAnsi" w:hAnsiTheme="majorHAnsi" w:cstheme="majorHAnsi"/>
          <w:sz w:val="23"/>
          <w:szCs w:val="23"/>
        </w:rPr>
        <w:t>ombined with the</w:t>
      </w:r>
      <w:r w:rsidR="009747B6" w:rsidRPr="00ED4554">
        <w:t xml:space="preserve"> </w:t>
      </w:r>
      <w:r w:rsidR="009747B6" w:rsidRPr="007E2CCF">
        <w:rPr>
          <w:rFonts w:asciiTheme="majorHAnsi" w:hAnsiTheme="majorHAnsi" w:cstheme="majorHAnsi"/>
          <w:sz w:val="23"/>
          <w:szCs w:val="23"/>
        </w:rPr>
        <w:t xml:space="preserve">construction </w:t>
      </w:r>
      <w:r w:rsidR="00ED4554" w:rsidRPr="007E2CCF">
        <w:rPr>
          <w:rFonts w:asciiTheme="majorHAnsi" w:hAnsiTheme="majorHAnsi" w:cstheme="majorHAnsi"/>
          <w:sz w:val="23"/>
          <w:szCs w:val="23"/>
        </w:rPr>
        <w:t>collusion</w:t>
      </w:r>
      <w:r w:rsidR="009747B6" w:rsidRPr="007E2CCF">
        <w:rPr>
          <w:rFonts w:asciiTheme="majorHAnsi" w:hAnsiTheme="majorHAnsi" w:cstheme="majorHAnsi"/>
          <w:sz w:val="23"/>
          <w:szCs w:val="23"/>
        </w:rPr>
        <w:t xml:space="preserve"> and the apparent exorbitant GFIP construction costs, the resistance to the scheme gained </w:t>
      </w:r>
      <w:r w:rsidR="00556E22" w:rsidRPr="007E2CCF">
        <w:rPr>
          <w:rFonts w:asciiTheme="majorHAnsi" w:hAnsiTheme="majorHAnsi" w:cstheme="majorHAnsi"/>
          <w:sz w:val="23"/>
          <w:szCs w:val="23"/>
        </w:rPr>
        <w:t xml:space="preserve">momentum from the outset as </w:t>
      </w:r>
      <w:r w:rsidRPr="007E2CCF">
        <w:rPr>
          <w:rFonts w:asciiTheme="majorHAnsi" w:hAnsiTheme="majorHAnsi" w:cstheme="majorHAnsi"/>
          <w:sz w:val="23"/>
          <w:szCs w:val="23"/>
        </w:rPr>
        <w:t>large numbers of society begin to openly</w:t>
      </w:r>
      <w:r w:rsidR="00FA08FE" w:rsidRPr="007E2CCF">
        <w:rPr>
          <w:rFonts w:asciiTheme="majorHAnsi" w:hAnsiTheme="majorHAnsi" w:cstheme="majorHAnsi"/>
          <w:sz w:val="23"/>
          <w:szCs w:val="23"/>
        </w:rPr>
        <w:t xml:space="preserve"> boycott the system</w:t>
      </w:r>
      <w:r w:rsidR="00291090" w:rsidRPr="007E2CCF">
        <w:rPr>
          <w:rFonts w:asciiTheme="majorHAnsi" w:hAnsiTheme="majorHAnsi" w:cstheme="majorHAnsi"/>
          <w:sz w:val="23"/>
          <w:szCs w:val="23"/>
        </w:rPr>
        <w:t xml:space="preserve"> in an irate display of defiance against Government </w:t>
      </w:r>
      <w:r w:rsidR="00CA2B1E" w:rsidRPr="007E2CCF">
        <w:rPr>
          <w:rFonts w:asciiTheme="majorHAnsi" w:hAnsiTheme="majorHAnsi" w:cstheme="majorHAnsi"/>
          <w:sz w:val="23"/>
          <w:szCs w:val="23"/>
        </w:rPr>
        <w:t xml:space="preserve">and </w:t>
      </w:r>
      <w:r w:rsidR="008B25A7">
        <w:rPr>
          <w:rFonts w:asciiTheme="majorHAnsi" w:hAnsiTheme="majorHAnsi" w:cstheme="majorHAnsi"/>
          <w:sz w:val="23"/>
          <w:szCs w:val="23"/>
        </w:rPr>
        <w:t>SANRAL</w:t>
      </w:r>
      <w:r w:rsidR="00CA2B1E" w:rsidRPr="007E2CCF">
        <w:rPr>
          <w:rFonts w:asciiTheme="majorHAnsi" w:hAnsiTheme="majorHAnsi" w:cstheme="majorHAnsi"/>
          <w:sz w:val="23"/>
          <w:szCs w:val="23"/>
        </w:rPr>
        <w:t xml:space="preserve">, </w:t>
      </w:r>
      <w:r w:rsidR="00505B80" w:rsidRPr="007E2CCF">
        <w:rPr>
          <w:rFonts w:asciiTheme="majorHAnsi" w:hAnsiTheme="majorHAnsi" w:cstheme="majorHAnsi"/>
          <w:sz w:val="23"/>
          <w:szCs w:val="23"/>
        </w:rPr>
        <w:t xml:space="preserve">for failing to take the users of the system into their confidence. </w:t>
      </w:r>
    </w:p>
    <w:p w:rsidR="005F3338" w:rsidRPr="007E2CCF" w:rsidRDefault="005F3338" w:rsidP="00155A66">
      <w:p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While the crescendo of public rejection of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s has been encouraging to concerned critics, the real issue is that Gauteng desperately needed solutions, including an efficient integrated public transport network, to alleviate traffic congestion, reduce carbon emissions and generate a productive and efficient environment to get people and goods to and from their daily destinations, thereby promoting a long term solution for this region’s transport problems.    </w:t>
      </w:r>
    </w:p>
    <w:p w:rsidR="005F3338" w:rsidRPr="007E2CCF" w:rsidRDefault="005F3338" w:rsidP="00155A66">
      <w:pPr>
        <w:autoSpaceDE w:val="0"/>
        <w:autoSpaceDN w:val="0"/>
        <w:adjustRightInd w:val="0"/>
        <w:spacing w:after="240" w:line="276" w:lineRule="auto"/>
        <w:jc w:val="both"/>
        <w:rPr>
          <w:rFonts w:asciiTheme="majorHAnsi" w:hAnsiTheme="majorHAnsi" w:cstheme="majorHAnsi"/>
          <w:sz w:val="23"/>
          <w:szCs w:val="23"/>
        </w:rPr>
      </w:pPr>
      <w:r w:rsidRPr="007E2CCF">
        <w:rPr>
          <w:rFonts w:asciiTheme="majorHAnsi" w:hAnsiTheme="majorHAnsi" w:cstheme="majorHAnsi"/>
          <w:sz w:val="23"/>
          <w:szCs w:val="23"/>
        </w:rPr>
        <w:t xml:space="preserve">With the </w:t>
      </w:r>
      <w:r w:rsidR="00556E22" w:rsidRPr="007E2CCF">
        <w:rPr>
          <w:rFonts w:asciiTheme="majorHAnsi" w:hAnsiTheme="majorHAnsi" w:cstheme="majorHAnsi"/>
          <w:sz w:val="23"/>
          <w:szCs w:val="23"/>
        </w:rPr>
        <w:t xml:space="preserve">many </w:t>
      </w:r>
      <w:r w:rsidRPr="007E2CCF">
        <w:rPr>
          <w:rFonts w:asciiTheme="majorHAnsi" w:hAnsiTheme="majorHAnsi" w:cstheme="majorHAnsi"/>
          <w:sz w:val="23"/>
          <w:szCs w:val="23"/>
        </w:rPr>
        <w:t xml:space="preserve">controversies and concerns </w:t>
      </w:r>
      <w:r w:rsidR="00556E22" w:rsidRPr="007E2CCF">
        <w:rPr>
          <w:rFonts w:asciiTheme="majorHAnsi" w:hAnsiTheme="majorHAnsi" w:cstheme="majorHAnsi"/>
          <w:sz w:val="23"/>
          <w:szCs w:val="23"/>
        </w:rPr>
        <w:t xml:space="preserve">surrounding </w:t>
      </w:r>
      <w:r w:rsidR="008B25A7">
        <w:rPr>
          <w:rFonts w:asciiTheme="majorHAnsi" w:hAnsiTheme="majorHAnsi" w:cstheme="majorHAnsi"/>
          <w:sz w:val="23"/>
          <w:szCs w:val="23"/>
        </w:rPr>
        <w:t>e-toll</w:t>
      </w:r>
      <w:r w:rsidR="00556E22" w:rsidRPr="007E2CCF">
        <w:rPr>
          <w:rFonts w:asciiTheme="majorHAnsi" w:hAnsiTheme="majorHAnsi" w:cstheme="majorHAnsi"/>
          <w:sz w:val="23"/>
          <w:szCs w:val="23"/>
        </w:rPr>
        <w:t xml:space="preserve">s </w:t>
      </w:r>
      <w:r w:rsidRPr="007E2CCF">
        <w:rPr>
          <w:rFonts w:asciiTheme="majorHAnsi" w:hAnsiTheme="majorHAnsi" w:cstheme="majorHAnsi"/>
          <w:sz w:val="23"/>
          <w:szCs w:val="23"/>
        </w:rPr>
        <w:t>in mind</w:t>
      </w:r>
      <w:r w:rsidR="006912B8" w:rsidRPr="007E2CCF">
        <w:rPr>
          <w:rFonts w:asciiTheme="majorHAnsi" w:hAnsiTheme="majorHAnsi" w:cstheme="majorHAnsi"/>
          <w:sz w:val="23"/>
          <w:szCs w:val="23"/>
        </w:rPr>
        <w:t xml:space="preserve"> as listed in this paper</w:t>
      </w:r>
      <w:r w:rsidRPr="007E2CCF">
        <w:rPr>
          <w:rFonts w:asciiTheme="majorHAnsi" w:hAnsiTheme="majorHAnsi" w:cstheme="majorHAnsi"/>
          <w:sz w:val="23"/>
          <w:szCs w:val="23"/>
        </w:rPr>
        <w:t>, one can accept that society</w:t>
      </w:r>
      <w:r w:rsidR="00C8365D" w:rsidRPr="007E2CCF">
        <w:rPr>
          <w:rFonts w:asciiTheme="majorHAnsi" w:hAnsiTheme="majorHAnsi" w:cstheme="majorHAnsi"/>
          <w:sz w:val="23"/>
          <w:szCs w:val="23"/>
        </w:rPr>
        <w:t xml:space="preserve"> has</w:t>
      </w:r>
      <w:r w:rsidRPr="007E2CCF">
        <w:rPr>
          <w:rFonts w:asciiTheme="majorHAnsi" w:hAnsiTheme="majorHAnsi" w:cstheme="majorHAnsi"/>
          <w:sz w:val="23"/>
          <w:szCs w:val="23"/>
        </w:rPr>
        <w:t xml:space="preserve"> plausible and legitimate grounds for their rejection of the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 scheme.  </w:t>
      </w:r>
      <w:r w:rsidR="008B25A7">
        <w:rPr>
          <w:rFonts w:asciiTheme="majorHAnsi" w:hAnsiTheme="majorHAnsi" w:cstheme="majorHAnsi"/>
          <w:sz w:val="23"/>
          <w:szCs w:val="23"/>
        </w:rPr>
        <w:t>SANRAL’s</w:t>
      </w:r>
      <w:r w:rsidRPr="007E2CCF">
        <w:rPr>
          <w:rFonts w:asciiTheme="majorHAnsi" w:hAnsiTheme="majorHAnsi" w:cstheme="majorHAnsi"/>
          <w:sz w:val="23"/>
          <w:szCs w:val="23"/>
        </w:rPr>
        <w:t xml:space="preserve"> views cannot be </w:t>
      </w:r>
      <w:r w:rsidR="000B0CFD">
        <w:rPr>
          <w:rFonts w:asciiTheme="majorHAnsi" w:hAnsiTheme="majorHAnsi" w:cstheme="majorHAnsi"/>
          <w:sz w:val="23"/>
          <w:szCs w:val="23"/>
        </w:rPr>
        <w:t>“</w:t>
      </w:r>
      <w:r w:rsidRPr="007E2CCF">
        <w:rPr>
          <w:rFonts w:asciiTheme="majorHAnsi" w:hAnsiTheme="majorHAnsi" w:cstheme="majorHAnsi"/>
          <w:sz w:val="23"/>
          <w:szCs w:val="23"/>
        </w:rPr>
        <w:t>solved</w:t>
      </w:r>
      <w:r w:rsidR="000B0CFD">
        <w:rPr>
          <w:rFonts w:asciiTheme="majorHAnsi" w:hAnsiTheme="majorHAnsi" w:cstheme="majorHAnsi"/>
          <w:sz w:val="23"/>
          <w:szCs w:val="23"/>
        </w:rPr>
        <w:t>”</w:t>
      </w:r>
      <w:r w:rsidRPr="007E2CCF">
        <w:rPr>
          <w:rFonts w:asciiTheme="majorHAnsi" w:hAnsiTheme="majorHAnsi" w:cstheme="majorHAnsi"/>
          <w:sz w:val="23"/>
          <w:szCs w:val="23"/>
        </w:rPr>
        <w:t xml:space="preserve"> by eco</w:t>
      </w:r>
      <w:r w:rsidR="00C8365D" w:rsidRPr="007E2CCF">
        <w:rPr>
          <w:rFonts w:asciiTheme="majorHAnsi" w:hAnsiTheme="majorHAnsi" w:cstheme="majorHAnsi"/>
          <w:sz w:val="23"/>
          <w:szCs w:val="23"/>
        </w:rPr>
        <w:t>nomic modelling and engineering</w:t>
      </w:r>
      <w:r w:rsidRPr="007E2CCF">
        <w:rPr>
          <w:rFonts w:asciiTheme="majorHAnsi" w:hAnsiTheme="majorHAnsi" w:cstheme="majorHAnsi"/>
          <w:sz w:val="23"/>
          <w:szCs w:val="23"/>
        </w:rPr>
        <w:t xml:space="preserve"> and neither can it be </w:t>
      </w:r>
      <w:r w:rsidR="000B0CFD">
        <w:rPr>
          <w:rFonts w:asciiTheme="majorHAnsi" w:hAnsiTheme="majorHAnsi" w:cstheme="majorHAnsi"/>
          <w:sz w:val="23"/>
          <w:szCs w:val="23"/>
        </w:rPr>
        <w:t>“</w:t>
      </w:r>
      <w:r w:rsidRPr="007E2CCF">
        <w:rPr>
          <w:rFonts w:asciiTheme="majorHAnsi" w:hAnsiTheme="majorHAnsi" w:cstheme="majorHAnsi"/>
          <w:sz w:val="23"/>
          <w:szCs w:val="23"/>
        </w:rPr>
        <w:t>absolved</w:t>
      </w:r>
      <w:r w:rsidR="000B0CFD">
        <w:rPr>
          <w:rFonts w:asciiTheme="majorHAnsi" w:hAnsiTheme="majorHAnsi" w:cstheme="majorHAnsi"/>
          <w:sz w:val="23"/>
          <w:szCs w:val="23"/>
        </w:rPr>
        <w:t>”</w:t>
      </w:r>
      <w:r w:rsidRPr="007E2CCF">
        <w:rPr>
          <w:rFonts w:asciiTheme="majorHAnsi" w:hAnsiTheme="majorHAnsi" w:cstheme="majorHAnsi"/>
          <w:sz w:val="23"/>
          <w:szCs w:val="23"/>
        </w:rPr>
        <w:t xml:space="preserve"> by excusing whatever wrong-doing may have occurred. Integral to finding a solution to the current impasse, will be the genuine display of a good quality of leadership that acknowledges the significa</w:t>
      </w:r>
      <w:r w:rsidR="00556E22" w:rsidRPr="007E2CCF">
        <w:rPr>
          <w:rFonts w:asciiTheme="majorHAnsi" w:hAnsiTheme="majorHAnsi" w:cstheme="majorHAnsi"/>
          <w:sz w:val="23"/>
          <w:szCs w:val="23"/>
        </w:rPr>
        <w:t>nt errors and assumptions</w:t>
      </w:r>
      <w:r w:rsidR="00C8365D" w:rsidRPr="007E2CCF">
        <w:rPr>
          <w:rFonts w:asciiTheme="majorHAnsi" w:hAnsiTheme="majorHAnsi" w:cstheme="majorHAnsi"/>
          <w:sz w:val="23"/>
          <w:szCs w:val="23"/>
        </w:rPr>
        <w:t xml:space="preserve"> made</w:t>
      </w:r>
      <w:r w:rsidRPr="007E2CCF">
        <w:rPr>
          <w:rFonts w:asciiTheme="majorHAnsi" w:hAnsiTheme="majorHAnsi" w:cstheme="majorHAnsi"/>
          <w:sz w:val="23"/>
          <w:szCs w:val="23"/>
        </w:rPr>
        <w:t xml:space="preserve">.  </w:t>
      </w:r>
    </w:p>
    <w:p w:rsidR="005F3338" w:rsidRPr="007E2CCF" w:rsidRDefault="005F3338"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While legal adversari</w:t>
      </w:r>
      <w:r w:rsidR="00DB21DF">
        <w:rPr>
          <w:rFonts w:asciiTheme="majorHAnsi" w:hAnsiTheme="majorHAnsi" w:cstheme="majorHAnsi"/>
          <w:sz w:val="23"/>
          <w:szCs w:val="23"/>
        </w:rPr>
        <w:t>a</w:t>
      </w:r>
      <w:r w:rsidRPr="007E2CCF">
        <w:rPr>
          <w:rFonts w:asciiTheme="majorHAnsi" w:hAnsiTheme="majorHAnsi" w:cstheme="majorHAnsi"/>
          <w:sz w:val="23"/>
          <w:szCs w:val="23"/>
        </w:rPr>
        <w:t xml:space="preserve">lism comes into its own in matters of determining guilt or innocence of a person accused of a crime, it is less helpful in determining whether a decision by an organ of state in the executive arm of government was indeed good, bad or indifferent.  The judiciary has in the </w:t>
      </w:r>
      <w:r w:rsidR="000B0CFD">
        <w:rPr>
          <w:rFonts w:asciiTheme="majorHAnsi" w:hAnsiTheme="majorHAnsi" w:cstheme="majorHAnsi"/>
          <w:sz w:val="23"/>
          <w:szCs w:val="23"/>
        </w:rPr>
        <w:t>“</w:t>
      </w:r>
      <w:r w:rsidRPr="007E2CCF">
        <w:rPr>
          <w:rFonts w:asciiTheme="majorHAnsi" w:hAnsiTheme="majorHAnsi" w:cstheme="majorHAnsi"/>
          <w:sz w:val="23"/>
          <w:szCs w:val="23"/>
        </w:rPr>
        <w:t>lawfare</w:t>
      </w:r>
      <w:r w:rsidR="000B0CFD">
        <w:rPr>
          <w:rFonts w:asciiTheme="majorHAnsi" w:hAnsiTheme="majorHAnsi" w:cstheme="majorHAnsi"/>
          <w:sz w:val="23"/>
          <w:szCs w:val="23"/>
        </w:rPr>
        <w:t>”</w:t>
      </w:r>
      <w:r w:rsidRPr="007E2CCF">
        <w:rPr>
          <w:rFonts w:asciiTheme="majorHAnsi" w:hAnsiTheme="majorHAnsi" w:cstheme="majorHAnsi"/>
          <w:sz w:val="23"/>
          <w:szCs w:val="23"/>
        </w:rPr>
        <w:t xml:space="preserve"> phase awarded </w:t>
      </w:r>
      <w:r w:rsidR="008B25A7">
        <w:rPr>
          <w:rFonts w:asciiTheme="majorHAnsi" w:hAnsiTheme="majorHAnsi" w:cstheme="majorHAnsi"/>
          <w:sz w:val="23"/>
          <w:szCs w:val="23"/>
        </w:rPr>
        <w:t>SANRAL</w:t>
      </w:r>
      <w:r w:rsidRPr="007E2CCF">
        <w:rPr>
          <w:rFonts w:asciiTheme="majorHAnsi" w:hAnsiTheme="majorHAnsi" w:cstheme="majorHAnsi"/>
          <w:sz w:val="23"/>
          <w:szCs w:val="23"/>
        </w:rPr>
        <w:t xml:space="preserve"> only one sound legal judgement by affirming the separation of powers and affirmed the right of the executive to execute its own policy decisions and to take whatever consequences flowed.  Policies are made and unmade in the Legislative Arm of Government. </w:t>
      </w:r>
    </w:p>
    <w:p w:rsidR="005B5DEF" w:rsidRDefault="005F3338" w:rsidP="00155A66">
      <w:pPr>
        <w:spacing w:line="276" w:lineRule="auto"/>
        <w:jc w:val="both"/>
        <w:rPr>
          <w:rFonts w:asciiTheme="majorHAnsi" w:hAnsiTheme="majorHAnsi" w:cstheme="majorHAnsi"/>
          <w:sz w:val="23"/>
          <w:szCs w:val="23"/>
        </w:rPr>
      </w:pPr>
      <w:r w:rsidRPr="007E2CCF">
        <w:rPr>
          <w:rFonts w:asciiTheme="majorHAnsi" w:hAnsiTheme="majorHAnsi" w:cstheme="majorHAnsi"/>
          <w:sz w:val="23"/>
          <w:szCs w:val="23"/>
        </w:rPr>
        <w:t>The real challenge for Government however is not on what the executive say</w:t>
      </w:r>
      <w:r w:rsidR="00DB21DF">
        <w:rPr>
          <w:rFonts w:asciiTheme="majorHAnsi" w:hAnsiTheme="majorHAnsi" w:cstheme="majorHAnsi"/>
          <w:sz w:val="23"/>
          <w:szCs w:val="23"/>
        </w:rPr>
        <w:t>s</w:t>
      </w:r>
      <w:r w:rsidRPr="007E2CCF">
        <w:rPr>
          <w:rFonts w:asciiTheme="majorHAnsi" w:hAnsiTheme="majorHAnsi" w:cstheme="majorHAnsi"/>
          <w:sz w:val="23"/>
          <w:szCs w:val="23"/>
        </w:rPr>
        <w:t xml:space="preserve"> should transpire, but in what actually does transpire on the ground, practically when it comes to implementation of policy. If indeed they are unable to administer and enforce legislated policy which is largely </w:t>
      </w:r>
      <w:r w:rsidR="00ED4554" w:rsidRPr="007E2CCF">
        <w:rPr>
          <w:rFonts w:asciiTheme="majorHAnsi" w:hAnsiTheme="majorHAnsi" w:cstheme="majorHAnsi"/>
          <w:sz w:val="23"/>
          <w:szCs w:val="23"/>
        </w:rPr>
        <w:t>resisted</w:t>
      </w:r>
      <w:r w:rsidRPr="007E2CCF">
        <w:rPr>
          <w:rFonts w:asciiTheme="majorHAnsi" w:hAnsiTheme="majorHAnsi" w:cstheme="majorHAnsi"/>
          <w:sz w:val="23"/>
          <w:szCs w:val="23"/>
        </w:rPr>
        <w:t xml:space="preserve"> by the people, they begin to suffer a crisis of legitimacy.  This has been the case on the </w:t>
      </w:r>
      <w:r w:rsidR="008B25A7">
        <w:rPr>
          <w:rFonts w:asciiTheme="majorHAnsi" w:hAnsiTheme="majorHAnsi" w:cstheme="majorHAnsi"/>
          <w:sz w:val="23"/>
          <w:szCs w:val="23"/>
        </w:rPr>
        <w:t>e-toll</w:t>
      </w:r>
      <w:r w:rsidRPr="007E2CCF">
        <w:rPr>
          <w:rFonts w:asciiTheme="majorHAnsi" w:hAnsiTheme="majorHAnsi" w:cstheme="majorHAnsi"/>
          <w:sz w:val="23"/>
          <w:szCs w:val="23"/>
        </w:rPr>
        <w:t xml:space="preserve"> saga from day one.</w:t>
      </w:r>
    </w:p>
    <w:p w:rsidR="00981722" w:rsidRDefault="00981722" w:rsidP="00155A66">
      <w:pPr>
        <w:spacing w:line="276" w:lineRule="auto"/>
        <w:jc w:val="both"/>
        <w:rPr>
          <w:rFonts w:asciiTheme="majorHAnsi" w:hAnsiTheme="majorHAnsi" w:cstheme="majorHAnsi"/>
          <w:sz w:val="23"/>
          <w:szCs w:val="23"/>
        </w:rPr>
      </w:pPr>
    </w:p>
    <w:p w:rsidR="00981722" w:rsidRDefault="00981722" w:rsidP="00155A66">
      <w:pPr>
        <w:spacing w:line="276" w:lineRule="auto"/>
        <w:jc w:val="both"/>
        <w:rPr>
          <w:rFonts w:asciiTheme="majorHAnsi" w:hAnsiTheme="majorHAnsi" w:cstheme="majorHAnsi"/>
          <w:sz w:val="23"/>
          <w:szCs w:val="23"/>
        </w:rPr>
      </w:pPr>
    </w:p>
    <w:p w:rsidR="00981722" w:rsidRDefault="00981722" w:rsidP="00155A66">
      <w:pPr>
        <w:spacing w:line="276" w:lineRule="auto"/>
        <w:jc w:val="both"/>
        <w:rPr>
          <w:rFonts w:asciiTheme="majorHAnsi" w:hAnsiTheme="majorHAnsi" w:cstheme="majorHAnsi"/>
          <w:sz w:val="23"/>
          <w:szCs w:val="23"/>
        </w:rPr>
      </w:pPr>
    </w:p>
    <w:p w:rsidR="00981722" w:rsidRDefault="00981722" w:rsidP="00155A66">
      <w:pPr>
        <w:spacing w:line="276" w:lineRule="auto"/>
        <w:jc w:val="both"/>
        <w:rPr>
          <w:rFonts w:asciiTheme="majorHAnsi" w:hAnsiTheme="majorHAnsi" w:cstheme="majorHAnsi"/>
          <w:sz w:val="23"/>
          <w:szCs w:val="23"/>
        </w:rPr>
      </w:pPr>
    </w:p>
    <w:p w:rsidR="00981722" w:rsidRDefault="00981722" w:rsidP="00155A66">
      <w:pPr>
        <w:spacing w:line="276" w:lineRule="auto"/>
        <w:jc w:val="both"/>
        <w:rPr>
          <w:rFonts w:asciiTheme="majorHAnsi" w:hAnsiTheme="majorHAnsi" w:cstheme="majorHAnsi"/>
          <w:sz w:val="23"/>
          <w:szCs w:val="23"/>
        </w:rPr>
      </w:pPr>
    </w:p>
    <w:p w:rsidR="00981722" w:rsidRPr="007E2CCF" w:rsidRDefault="00981722" w:rsidP="00155A66">
      <w:pPr>
        <w:spacing w:line="276" w:lineRule="auto"/>
        <w:jc w:val="both"/>
        <w:rPr>
          <w:rFonts w:asciiTheme="majorHAnsi" w:hAnsiTheme="majorHAnsi" w:cstheme="majorHAnsi"/>
          <w:sz w:val="23"/>
          <w:szCs w:val="23"/>
        </w:rPr>
      </w:pPr>
    </w:p>
    <w:p w:rsidR="005B5DEF" w:rsidRPr="00ED4554" w:rsidRDefault="005B5DEF" w:rsidP="00155A66">
      <w:pPr>
        <w:spacing w:line="276" w:lineRule="auto"/>
        <w:jc w:val="both"/>
      </w:pPr>
    </w:p>
    <w:p w:rsidR="00FA08FE" w:rsidRPr="003E3627" w:rsidRDefault="00AC07FF" w:rsidP="003E3627">
      <w:pPr>
        <w:pStyle w:val="OUTAHeading1"/>
        <w:ind w:hanging="720"/>
        <w:rPr>
          <w:color w:val="D2312B"/>
        </w:rPr>
      </w:pPr>
      <w:r w:rsidRPr="003E3627">
        <w:rPr>
          <w:color w:val="D2312B"/>
        </w:rPr>
        <w:lastRenderedPageBreak/>
        <w:t xml:space="preserve"> </w:t>
      </w:r>
      <w:r w:rsidR="00FE0800" w:rsidRPr="003E3627">
        <w:rPr>
          <w:color w:val="D2312B"/>
        </w:rPr>
        <w:t>THE WAY FORWARD</w:t>
      </w:r>
      <w:r w:rsidR="00FA08FE" w:rsidRPr="003E3627">
        <w:rPr>
          <w:color w:val="D2312B"/>
        </w:rPr>
        <w:t xml:space="preserve"> </w:t>
      </w:r>
    </w:p>
    <w:p w:rsidR="00FA08FE" w:rsidRPr="00ED4554" w:rsidRDefault="00FA08FE" w:rsidP="00155A66">
      <w:pPr>
        <w:autoSpaceDE w:val="0"/>
        <w:autoSpaceDN w:val="0"/>
        <w:adjustRightInd w:val="0"/>
        <w:spacing w:after="240" w:line="276" w:lineRule="auto"/>
        <w:jc w:val="both"/>
      </w:pPr>
    </w:p>
    <w:p w:rsidR="00FC442D" w:rsidRPr="003E3627" w:rsidRDefault="001D2BEB"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OUTA has on several </w:t>
      </w:r>
      <w:r w:rsidR="00ED4554" w:rsidRPr="003E3627">
        <w:rPr>
          <w:rFonts w:asciiTheme="majorHAnsi" w:hAnsiTheme="majorHAnsi" w:cstheme="majorHAnsi"/>
          <w:sz w:val="23"/>
          <w:szCs w:val="23"/>
        </w:rPr>
        <w:t>occasions</w:t>
      </w:r>
      <w:r w:rsidR="006A025A" w:rsidRPr="003E3627">
        <w:rPr>
          <w:rFonts w:asciiTheme="majorHAnsi" w:hAnsiTheme="majorHAnsi" w:cstheme="majorHAnsi"/>
          <w:sz w:val="23"/>
          <w:szCs w:val="23"/>
        </w:rPr>
        <w:t xml:space="preserve"> raised its concern about </w:t>
      </w:r>
      <w:r w:rsidRPr="003E3627">
        <w:rPr>
          <w:rFonts w:asciiTheme="majorHAnsi" w:hAnsiTheme="majorHAnsi" w:cstheme="majorHAnsi"/>
          <w:sz w:val="23"/>
          <w:szCs w:val="23"/>
        </w:rPr>
        <w:t xml:space="preserve">statements made by various ministers that the </w:t>
      </w:r>
      <w:r w:rsidR="000B0CFD">
        <w:rPr>
          <w:rFonts w:asciiTheme="majorHAnsi" w:hAnsiTheme="majorHAnsi" w:cstheme="majorHAnsi"/>
          <w:sz w:val="23"/>
          <w:szCs w:val="23"/>
        </w:rPr>
        <w:t>“</w:t>
      </w:r>
      <w:r w:rsidRPr="003E3627">
        <w:rPr>
          <w:rFonts w:asciiTheme="majorHAnsi" w:hAnsiTheme="majorHAnsi" w:cstheme="majorHAnsi"/>
          <w:sz w:val="23"/>
          <w:szCs w:val="23"/>
        </w:rPr>
        <w:t>user-pays</w:t>
      </w:r>
      <w:r w:rsidR="000B0CFD">
        <w:rPr>
          <w:rFonts w:asciiTheme="majorHAnsi" w:hAnsiTheme="majorHAnsi" w:cstheme="majorHAnsi"/>
          <w:sz w:val="23"/>
          <w:szCs w:val="23"/>
        </w:rPr>
        <w:t>”</w:t>
      </w:r>
      <w:r w:rsidRPr="003E3627">
        <w:rPr>
          <w:rFonts w:asciiTheme="majorHAnsi" w:hAnsiTheme="majorHAnsi" w:cstheme="majorHAnsi"/>
          <w:sz w:val="23"/>
          <w:szCs w:val="23"/>
        </w:rPr>
        <w:t xml:space="preserve"> principle is the basis on which the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scheme will continue to be justified and remain in place.  This is tantamount to a</w:t>
      </w:r>
      <w:r w:rsidR="00FC442D" w:rsidRPr="003E3627">
        <w:rPr>
          <w:rFonts w:asciiTheme="majorHAnsi" w:hAnsiTheme="majorHAnsi" w:cstheme="majorHAnsi"/>
          <w:sz w:val="23"/>
          <w:szCs w:val="23"/>
        </w:rPr>
        <w:t xml:space="preserve"> command and control </w:t>
      </w:r>
      <w:r w:rsidRPr="003E3627">
        <w:rPr>
          <w:rFonts w:asciiTheme="majorHAnsi" w:hAnsiTheme="majorHAnsi" w:cstheme="majorHAnsi"/>
          <w:sz w:val="23"/>
          <w:szCs w:val="23"/>
        </w:rPr>
        <w:t>approach which seeks</w:t>
      </w:r>
      <w:r w:rsidR="005D2867" w:rsidRPr="003E3627">
        <w:rPr>
          <w:rFonts w:asciiTheme="majorHAnsi" w:hAnsiTheme="majorHAnsi" w:cstheme="majorHAnsi"/>
          <w:sz w:val="23"/>
          <w:szCs w:val="23"/>
        </w:rPr>
        <w:t xml:space="preserve"> to force people to submit</w:t>
      </w:r>
      <w:r w:rsidRPr="003E3627">
        <w:rPr>
          <w:rFonts w:asciiTheme="majorHAnsi" w:hAnsiTheme="majorHAnsi" w:cstheme="majorHAnsi"/>
          <w:sz w:val="23"/>
          <w:szCs w:val="23"/>
        </w:rPr>
        <w:t xml:space="preserve"> to a scheme </w:t>
      </w:r>
      <w:r w:rsidR="006A025A" w:rsidRPr="003E3627">
        <w:rPr>
          <w:rFonts w:asciiTheme="majorHAnsi" w:hAnsiTheme="majorHAnsi" w:cstheme="majorHAnsi"/>
          <w:sz w:val="23"/>
          <w:szCs w:val="23"/>
        </w:rPr>
        <w:t xml:space="preserve">has failed and </w:t>
      </w:r>
      <w:r w:rsidRPr="003E3627">
        <w:rPr>
          <w:rFonts w:asciiTheme="majorHAnsi" w:hAnsiTheme="majorHAnsi" w:cstheme="majorHAnsi"/>
          <w:sz w:val="23"/>
          <w:szCs w:val="23"/>
        </w:rPr>
        <w:t>which</w:t>
      </w:r>
      <w:r w:rsidR="006A025A" w:rsidRPr="003E3627">
        <w:rPr>
          <w:rFonts w:asciiTheme="majorHAnsi" w:hAnsiTheme="majorHAnsi" w:cstheme="majorHAnsi"/>
          <w:sz w:val="23"/>
          <w:szCs w:val="23"/>
        </w:rPr>
        <w:t xml:space="preserve"> for many valid reasons,</w:t>
      </w:r>
      <w:r w:rsidRPr="003E3627">
        <w:rPr>
          <w:rFonts w:asciiTheme="majorHAnsi" w:hAnsiTheme="majorHAnsi" w:cstheme="majorHAnsi"/>
          <w:sz w:val="23"/>
          <w:szCs w:val="23"/>
        </w:rPr>
        <w:t xml:space="preserve"> they have rejected</w:t>
      </w:r>
      <w:r w:rsidR="005D2867" w:rsidRPr="003E3627">
        <w:rPr>
          <w:rFonts w:asciiTheme="majorHAnsi" w:hAnsiTheme="majorHAnsi" w:cstheme="majorHAnsi"/>
          <w:sz w:val="23"/>
          <w:szCs w:val="23"/>
        </w:rPr>
        <w:t xml:space="preserve">. </w:t>
      </w:r>
      <w:r w:rsidRPr="003E3627">
        <w:rPr>
          <w:rFonts w:asciiTheme="majorHAnsi" w:hAnsiTheme="majorHAnsi" w:cstheme="majorHAnsi"/>
          <w:sz w:val="23"/>
          <w:szCs w:val="23"/>
        </w:rPr>
        <w:t xml:space="preserve">In </w:t>
      </w:r>
      <w:r w:rsidR="00DB21DF" w:rsidRPr="003E3627">
        <w:rPr>
          <w:rFonts w:asciiTheme="majorHAnsi" w:hAnsiTheme="majorHAnsi" w:cstheme="majorHAnsi"/>
          <w:sz w:val="23"/>
          <w:szCs w:val="23"/>
        </w:rPr>
        <w:t>today’s</w:t>
      </w:r>
      <w:r w:rsidRPr="003E3627">
        <w:rPr>
          <w:rFonts w:asciiTheme="majorHAnsi" w:hAnsiTheme="majorHAnsi" w:cstheme="majorHAnsi"/>
          <w:sz w:val="23"/>
          <w:szCs w:val="23"/>
        </w:rPr>
        <w:t xml:space="preserve"> democratic environment, Government ought to know better than to </w:t>
      </w:r>
      <w:r w:rsidR="00FC442D" w:rsidRPr="003E3627">
        <w:rPr>
          <w:rFonts w:asciiTheme="majorHAnsi" w:hAnsiTheme="majorHAnsi" w:cstheme="majorHAnsi"/>
          <w:sz w:val="23"/>
          <w:szCs w:val="23"/>
        </w:rPr>
        <w:t xml:space="preserve">force people to submit, </w:t>
      </w:r>
      <w:r w:rsidRPr="003E3627">
        <w:rPr>
          <w:rFonts w:asciiTheme="majorHAnsi" w:hAnsiTheme="majorHAnsi" w:cstheme="majorHAnsi"/>
          <w:sz w:val="23"/>
          <w:szCs w:val="23"/>
        </w:rPr>
        <w:t>when it is obvious that co-operation</w:t>
      </w:r>
      <w:r w:rsidR="006A025A" w:rsidRPr="003E3627">
        <w:rPr>
          <w:rFonts w:asciiTheme="majorHAnsi" w:hAnsiTheme="majorHAnsi" w:cstheme="majorHAnsi"/>
          <w:sz w:val="23"/>
          <w:szCs w:val="23"/>
        </w:rPr>
        <w:t>,</w:t>
      </w:r>
      <w:r w:rsidRPr="003E3627">
        <w:rPr>
          <w:rFonts w:asciiTheme="majorHAnsi" w:hAnsiTheme="majorHAnsi" w:cstheme="majorHAnsi"/>
          <w:sz w:val="23"/>
          <w:szCs w:val="23"/>
        </w:rPr>
        <w:t xml:space="preserve"> </w:t>
      </w:r>
      <w:r w:rsidR="00F25A84" w:rsidRPr="003E3627">
        <w:rPr>
          <w:rFonts w:asciiTheme="majorHAnsi" w:hAnsiTheme="majorHAnsi" w:cstheme="majorHAnsi"/>
          <w:sz w:val="23"/>
          <w:szCs w:val="23"/>
        </w:rPr>
        <w:t>rather than</w:t>
      </w:r>
      <w:r w:rsidRPr="003E3627">
        <w:rPr>
          <w:rFonts w:asciiTheme="majorHAnsi" w:hAnsiTheme="majorHAnsi" w:cstheme="majorHAnsi"/>
          <w:sz w:val="23"/>
          <w:szCs w:val="23"/>
        </w:rPr>
        <w:t xml:space="preserve"> submission</w:t>
      </w:r>
      <w:r w:rsidR="00F25A84" w:rsidRPr="003E3627">
        <w:rPr>
          <w:rFonts w:asciiTheme="majorHAnsi" w:hAnsiTheme="majorHAnsi" w:cstheme="majorHAnsi"/>
          <w:sz w:val="23"/>
          <w:szCs w:val="23"/>
        </w:rPr>
        <w:t>,</w:t>
      </w:r>
      <w:r w:rsidRPr="003E3627">
        <w:rPr>
          <w:rFonts w:asciiTheme="majorHAnsi" w:hAnsiTheme="majorHAnsi" w:cstheme="majorHAnsi"/>
          <w:sz w:val="23"/>
          <w:szCs w:val="23"/>
        </w:rPr>
        <w:t xml:space="preserve"> is </w:t>
      </w:r>
      <w:r w:rsidR="00F25A84" w:rsidRPr="003E3627">
        <w:rPr>
          <w:rFonts w:asciiTheme="majorHAnsi" w:hAnsiTheme="majorHAnsi" w:cstheme="majorHAnsi"/>
          <w:sz w:val="23"/>
          <w:szCs w:val="23"/>
        </w:rPr>
        <w:t xml:space="preserve">the most effective way to govern and seek a solution to </w:t>
      </w:r>
      <w:r w:rsidRPr="003E3627">
        <w:rPr>
          <w:rFonts w:asciiTheme="majorHAnsi" w:hAnsiTheme="majorHAnsi" w:cstheme="majorHAnsi"/>
          <w:sz w:val="23"/>
          <w:szCs w:val="23"/>
        </w:rPr>
        <w:t xml:space="preserve">the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impasse. </w:t>
      </w:r>
      <w:r w:rsidR="00FC442D" w:rsidRPr="003E3627">
        <w:rPr>
          <w:rFonts w:asciiTheme="majorHAnsi" w:hAnsiTheme="majorHAnsi" w:cstheme="majorHAnsi"/>
          <w:sz w:val="23"/>
          <w:szCs w:val="23"/>
        </w:rPr>
        <w:t xml:space="preserve"> </w:t>
      </w:r>
    </w:p>
    <w:p w:rsidR="007D43DB" w:rsidRPr="003E3627" w:rsidRDefault="00FC442D" w:rsidP="00155A66">
      <w:pPr>
        <w:spacing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The fact that the enthusiasm levels of </w:t>
      </w:r>
      <w:r w:rsidR="004731DC" w:rsidRPr="003E3627">
        <w:rPr>
          <w:rFonts w:asciiTheme="majorHAnsi" w:hAnsiTheme="majorHAnsi" w:cstheme="majorHAnsi"/>
          <w:sz w:val="23"/>
          <w:szCs w:val="23"/>
        </w:rPr>
        <w:t xml:space="preserve">the Gauteng Freeway </w:t>
      </w:r>
      <w:r w:rsidRPr="003E3627">
        <w:rPr>
          <w:rFonts w:asciiTheme="majorHAnsi" w:hAnsiTheme="majorHAnsi" w:cstheme="majorHAnsi"/>
          <w:sz w:val="23"/>
          <w:szCs w:val="23"/>
        </w:rPr>
        <w:t xml:space="preserve">users </w:t>
      </w:r>
      <w:r w:rsidR="001E03E4" w:rsidRPr="003E3627">
        <w:rPr>
          <w:rFonts w:asciiTheme="majorHAnsi" w:hAnsiTheme="majorHAnsi" w:cstheme="majorHAnsi"/>
          <w:sz w:val="23"/>
          <w:szCs w:val="23"/>
        </w:rPr>
        <w:t xml:space="preserve">are </w:t>
      </w:r>
      <w:r w:rsidRPr="003E3627">
        <w:rPr>
          <w:rFonts w:asciiTheme="majorHAnsi" w:hAnsiTheme="majorHAnsi" w:cstheme="majorHAnsi"/>
          <w:sz w:val="23"/>
          <w:szCs w:val="23"/>
        </w:rPr>
        <w:t>so low means that it cannot be sustained without considerable application of negative</w:t>
      </w:r>
      <w:r w:rsidR="00F25A84" w:rsidRPr="003E3627">
        <w:rPr>
          <w:rFonts w:asciiTheme="majorHAnsi" w:hAnsiTheme="majorHAnsi" w:cstheme="majorHAnsi"/>
          <w:sz w:val="23"/>
          <w:szCs w:val="23"/>
        </w:rPr>
        <w:t xml:space="preserve"> sanctions by the authorities, which has been substantively reduced by the announcement</w:t>
      </w:r>
      <w:r w:rsidR="007D43DB" w:rsidRPr="003E3627">
        <w:rPr>
          <w:rStyle w:val="FootnoteReference"/>
          <w:rFonts w:asciiTheme="majorHAnsi" w:hAnsiTheme="majorHAnsi" w:cstheme="majorHAnsi"/>
          <w:sz w:val="23"/>
          <w:szCs w:val="23"/>
        </w:rPr>
        <w:footnoteReference w:id="50"/>
      </w:r>
      <w:r w:rsidR="00F25A84" w:rsidRPr="003E3627">
        <w:rPr>
          <w:rFonts w:asciiTheme="majorHAnsi" w:hAnsiTheme="majorHAnsi" w:cstheme="majorHAnsi"/>
          <w:sz w:val="23"/>
          <w:szCs w:val="23"/>
        </w:rPr>
        <w:t xml:space="preserve"> </w:t>
      </w:r>
      <w:r w:rsidR="007D43DB" w:rsidRPr="003E3627">
        <w:rPr>
          <w:rFonts w:asciiTheme="majorHAnsi" w:hAnsiTheme="majorHAnsi" w:cstheme="majorHAnsi"/>
          <w:sz w:val="23"/>
          <w:szCs w:val="23"/>
        </w:rPr>
        <w:t xml:space="preserve">on 20 March 2019 by the Credit Bureau Association, who have said that </w:t>
      </w:r>
      <w:r w:rsidR="008B25A7">
        <w:rPr>
          <w:rFonts w:asciiTheme="majorHAnsi" w:hAnsiTheme="majorHAnsi" w:cstheme="majorHAnsi"/>
          <w:sz w:val="23"/>
          <w:szCs w:val="23"/>
        </w:rPr>
        <w:t>e-toll</w:t>
      </w:r>
      <w:r w:rsidR="007D43DB" w:rsidRPr="003E3627">
        <w:rPr>
          <w:rFonts w:asciiTheme="majorHAnsi" w:hAnsiTheme="majorHAnsi" w:cstheme="majorHAnsi"/>
          <w:sz w:val="23"/>
          <w:szCs w:val="23"/>
        </w:rPr>
        <w:t xml:space="preserve"> judgements will not be reflected on the public’s credit profiles. </w:t>
      </w:r>
    </w:p>
    <w:p w:rsidR="00C8365D" w:rsidRPr="003E3627" w:rsidRDefault="00C8365D" w:rsidP="00155A66">
      <w:pPr>
        <w:spacing w:line="276" w:lineRule="auto"/>
        <w:jc w:val="both"/>
        <w:rPr>
          <w:rFonts w:asciiTheme="majorHAnsi" w:eastAsia="Times New Roman" w:hAnsiTheme="majorHAnsi" w:cstheme="majorHAnsi"/>
          <w:b/>
          <w:sz w:val="23"/>
          <w:szCs w:val="23"/>
        </w:rPr>
      </w:pPr>
      <w:r w:rsidRPr="003E3627">
        <w:rPr>
          <w:rFonts w:asciiTheme="majorHAnsi" w:hAnsiTheme="majorHAnsi" w:cstheme="majorHAnsi"/>
          <w:b/>
          <w:sz w:val="23"/>
          <w:szCs w:val="23"/>
        </w:rPr>
        <w:t xml:space="preserve">A legal “test case” hurdle </w:t>
      </w:r>
    </w:p>
    <w:p w:rsidR="00C8365D" w:rsidRPr="003E3627" w:rsidRDefault="00F25A84"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  </w:t>
      </w:r>
      <w:r w:rsidR="007D43DB" w:rsidRPr="003E3627">
        <w:rPr>
          <w:rFonts w:asciiTheme="majorHAnsi" w:hAnsiTheme="majorHAnsi" w:cstheme="majorHAnsi"/>
          <w:sz w:val="23"/>
          <w:szCs w:val="23"/>
        </w:rPr>
        <w:t xml:space="preserve">This means that the first hurdle that </w:t>
      </w:r>
      <w:r w:rsidR="008B25A7">
        <w:rPr>
          <w:rFonts w:asciiTheme="majorHAnsi" w:hAnsiTheme="majorHAnsi" w:cstheme="majorHAnsi"/>
          <w:sz w:val="23"/>
          <w:szCs w:val="23"/>
        </w:rPr>
        <w:t>SANRAL</w:t>
      </w:r>
      <w:r w:rsidR="007D43DB" w:rsidRPr="003E3627">
        <w:rPr>
          <w:rFonts w:asciiTheme="majorHAnsi" w:hAnsiTheme="majorHAnsi" w:cstheme="majorHAnsi"/>
          <w:sz w:val="23"/>
          <w:szCs w:val="23"/>
        </w:rPr>
        <w:t xml:space="preserve"> needs to navigate</w:t>
      </w:r>
      <w:r w:rsidR="00C8365D" w:rsidRPr="003E3627">
        <w:rPr>
          <w:rFonts w:asciiTheme="majorHAnsi" w:hAnsiTheme="majorHAnsi" w:cstheme="majorHAnsi"/>
          <w:sz w:val="23"/>
          <w:szCs w:val="23"/>
        </w:rPr>
        <w:t xml:space="preserve"> in order to proceed with debt collection,</w:t>
      </w:r>
      <w:r w:rsidR="007D43DB" w:rsidRPr="003E3627">
        <w:rPr>
          <w:rFonts w:asciiTheme="majorHAnsi" w:hAnsiTheme="majorHAnsi" w:cstheme="majorHAnsi"/>
          <w:sz w:val="23"/>
          <w:szCs w:val="23"/>
        </w:rPr>
        <w:t xml:space="preserve"> is </w:t>
      </w:r>
      <w:r w:rsidR="00C8365D" w:rsidRPr="003E3627">
        <w:rPr>
          <w:rFonts w:asciiTheme="majorHAnsi" w:hAnsiTheme="majorHAnsi" w:cstheme="majorHAnsi"/>
          <w:sz w:val="23"/>
          <w:szCs w:val="23"/>
        </w:rPr>
        <w:t xml:space="preserve">to obtain </w:t>
      </w:r>
      <w:r w:rsidR="007D43DB" w:rsidRPr="003E3627">
        <w:rPr>
          <w:rFonts w:asciiTheme="majorHAnsi" w:hAnsiTheme="majorHAnsi" w:cstheme="majorHAnsi"/>
          <w:sz w:val="23"/>
          <w:szCs w:val="23"/>
        </w:rPr>
        <w:t xml:space="preserve">a successful civil claim in the </w:t>
      </w:r>
      <w:r w:rsidR="00C8365D" w:rsidRPr="003E3627">
        <w:rPr>
          <w:rFonts w:asciiTheme="majorHAnsi" w:hAnsiTheme="majorHAnsi" w:cstheme="majorHAnsi"/>
          <w:sz w:val="23"/>
          <w:szCs w:val="23"/>
        </w:rPr>
        <w:t xml:space="preserve">legal </w:t>
      </w:r>
      <w:r w:rsidR="007D43DB" w:rsidRPr="003E3627">
        <w:rPr>
          <w:rFonts w:asciiTheme="majorHAnsi" w:hAnsiTheme="majorHAnsi" w:cstheme="majorHAnsi"/>
          <w:sz w:val="23"/>
          <w:szCs w:val="23"/>
        </w:rPr>
        <w:t>test</w:t>
      </w:r>
      <w:r w:rsidR="00C8365D" w:rsidRPr="003E3627">
        <w:rPr>
          <w:rFonts w:asciiTheme="majorHAnsi" w:hAnsiTheme="majorHAnsi" w:cstheme="majorHAnsi"/>
          <w:sz w:val="23"/>
          <w:szCs w:val="23"/>
        </w:rPr>
        <w:t xml:space="preserve"> case against OUTA’s supporters.  The chances of Government succeeding here is not guaranteed by a long way, despite the earlier court rulings in 2012/13. Much of the reasons pertaining to the unlawfulness of the Gauteng </w:t>
      </w:r>
      <w:r w:rsidR="008B25A7">
        <w:rPr>
          <w:rFonts w:asciiTheme="majorHAnsi" w:hAnsiTheme="majorHAnsi" w:cstheme="majorHAnsi"/>
          <w:sz w:val="23"/>
          <w:szCs w:val="23"/>
        </w:rPr>
        <w:t>e-toll</w:t>
      </w:r>
      <w:r w:rsidR="00C8365D" w:rsidRPr="003E3627">
        <w:rPr>
          <w:rFonts w:asciiTheme="majorHAnsi" w:hAnsiTheme="majorHAnsi" w:cstheme="majorHAnsi"/>
          <w:sz w:val="23"/>
          <w:szCs w:val="23"/>
        </w:rPr>
        <w:t xml:space="preserve"> matter, are reflected in the court challenge of City of Cape Town vs </w:t>
      </w:r>
      <w:r w:rsidR="008B25A7">
        <w:rPr>
          <w:rFonts w:asciiTheme="majorHAnsi" w:hAnsiTheme="majorHAnsi" w:cstheme="majorHAnsi"/>
          <w:sz w:val="23"/>
          <w:szCs w:val="23"/>
        </w:rPr>
        <w:t>SANRAL</w:t>
      </w:r>
      <w:r w:rsidR="00C8365D" w:rsidRPr="003E3627">
        <w:rPr>
          <w:rFonts w:asciiTheme="majorHAnsi" w:hAnsiTheme="majorHAnsi" w:cstheme="majorHAnsi"/>
          <w:sz w:val="23"/>
          <w:szCs w:val="23"/>
        </w:rPr>
        <w:t xml:space="preserve"> on their urban road toll plans, wherein </w:t>
      </w:r>
      <w:r w:rsidR="008B25A7">
        <w:rPr>
          <w:rFonts w:asciiTheme="majorHAnsi" w:hAnsiTheme="majorHAnsi" w:cstheme="majorHAnsi"/>
          <w:sz w:val="23"/>
          <w:szCs w:val="23"/>
        </w:rPr>
        <w:t>SANRAL</w:t>
      </w:r>
      <w:r w:rsidR="00C8365D" w:rsidRPr="003E3627">
        <w:rPr>
          <w:rFonts w:asciiTheme="majorHAnsi" w:hAnsiTheme="majorHAnsi" w:cstheme="majorHAnsi"/>
          <w:sz w:val="23"/>
          <w:szCs w:val="23"/>
        </w:rPr>
        <w:t xml:space="preserve"> lost in all three courts (High Court, SCA and the Con Court), with scathing judgments against the </w:t>
      </w:r>
      <w:r w:rsidR="008B25A7">
        <w:rPr>
          <w:rFonts w:asciiTheme="majorHAnsi" w:hAnsiTheme="majorHAnsi" w:cstheme="majorHAnsi"/>
          <w:sz w:val="23"/>
          <w:szCs w:val="23"/>
        </w:rPr>
        <w:t>SANRAL</w:t>
      </w:r>
      <w:r w:rsidR="00C8365D" w:rsidRPr="003E3627">
        <w:rPr>
          <w:rFonts w:asciiTheme="majorHAnsi" w:hAnsiTheme="majorHAnsi" w:cstheme="majorHAnsi"/>
          <w:sz w:val="23"/>
          <w:szCs w:val="23"/>
        </w:rPr>
        <w:t xml:space="preserve"> executive and the Minister of Transport.  </w:t>
      </w:r>
    </w:p>
    <w:p w:rsidR="00C8365D" w:rsidRPr="003E3627" w:rsidRDefault="00C8365D" w:rsidP="00155A66">
      <w:pPr>
        <w:autoSpaceDE w:val="0"/>
        <w:autoSpaceDN w:val="0"/>
        <w:adjustRightInd w:val="0"/>
        <w:spacing w:after="240" w:line="276" w:lineRule="auto"/>
        <w:jc w:val="both"/>
        <w:rPr>
          <w:rFonts w:asciiTheme="majorHAnsi" w:hAnsiTheme="majorHAnsi" w:cstheme="majorHAnsi"/>
          <w:b/>
          <w:sz w:val="23"/>
          <w:szCs w:val="23"/>
        </w:rPr>
      </w:pPr>
      <w:r w:rsidRPr="003E3627">
        <w:rPr>
          <w:rFonts w:asciiTheme="majorHAnsi" w:hAnsiTheme="majorHAnsi" w:cstheme="majorHAnsi"/>
          <w:b/>
          <w:sz w:val="23"/>
          <w:szCs w:val="23"/>
        </w:rPr>
        <w:t>A f</w:t>
      </w:r>
      <w:r w:rsidR="00DC2572" w:rsidRPr="003E3627">
        <w:rPr>
          <w:rFonts w:asciiTheme="majorHAnsi" w:hAnsiTheme="majorHAnsi" w:cstheme="majorHAnsi"/>
          <w:b/>
          <w:sz w:val="23"/>
          <w:szCs w:val="23"/>
        </w:rPr>
        <w:t xml:space="preserve">inal barrier – </w:t>
      </w:r>
      <w:r w:rsidRPr="003E3627">
        <w:rPr>
          <w:rFonts w:asciiTheme="majorHAnsi" w:hAnsiTheme="majorHAnsi" w:cstheme="majorHAnsi"/>
          <w:b/>
          <w:sz w:val="23"/>
          <w:szCs w:val="23"/>
        </w:rPr>
        <w:t>Citizen</w:t>
      </w:r>
      <w:r w:rsidR="00DC2572" w:rsidRPr="003E3627">
        <w:rPr>
          <w:rFonts w:asciiTheme="majorHAnsi" w:hAnsiTheme="majorHAnsi" w:cstheme="majorHAnsi"/>
          <w:b/>
          <w:sz w:val="23"/>
          <w:szCs w:val="23"/>
        </w:rPr>
        <w:t xml:space="preserve">s vs </w:t>
      </w:r>
      <w:r w:rsidR="000B0CFD">
        <w:rPr>
          <w:rFonts w:asciiTheme="majorHAnsi" w:hAnsiTheme="majorHAnsi" w:cstheme="majorHAnsi"/>
          <w:b/>
          <w:sz w:val="23"/>
          <w:szCs w:val="23"/>
        </w:rPr>
        <w:t>“</w:t>
      </w:r>
      <w:r w:rsidR="00DC2572" w:rsidRPr="003E3627">
        <w:rPr>
          <w:rFonts w:asciiTheme="majorHAnsi" w:hAnsiTheme="majorHAnsi" w:cstheme="majorHAnsi"/>
          <w:b/>
          <w:sz w:val="23"/>
          <w:szCs w:val="23"/>
        </w:rPr>
        <w:t>Police State</w:t>
      </w:r>
      <w:r w:rsidR="000B0CFD">
        <w:rPr>
          <w:rFonts w:asciiTheme="majorHAnsi" w:hAnsiTheme="majorHAnsi" w:cstheme="majorHAnsi"/>
          <w:b/>
          <w:sz w:val="23"/>
          <w:szCs w:val="23"/>
        </w:rPr>
        <w:t>”</w:t>
      </w:r>
      <w:r w:rsidRPr="003E3627">
        <w:rPr>
          <w:rFonts w:asciiTheme="majorHAnsi" w:hAnsiTheme="majorHAnsi" w:cstheme="majorHAnsi"/>
          <w:b/>
          <w:sz w:val="23"/>
          <w:szCs w:val="23"/>
        </w:rPr>
        <w:t xml:space="preserve"> litigious war.</w:t>
      </w:r>
    </w:p>
    <w:p w:rsidR="00FC442D" w:rsidRPr="003E3627" w:rsidRDefault="007D43DB"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 </w:t>
      </w:r>
      <w:r w:rsidR="00C8365D" w:rsidRPr="003E3627">
        <w:rPr>
          <w:rFonts w:asciiTheme="majorHAnsi" w:hAnsiTheme="majorHAnsi" w:cstheme="majorHAnsi"/>
          <w:sz w:val="23"/>
          <w:szCs w:val="23"/>
        </w:rPr>
        <w:t xml:space="preserve">And even if the test case scenario by chance rules in </w:t>
      </w:r>
      <w:r w:rsidR="008B25A7">
        <w:rPr>
          <w:rFonts w:asciiTheme="majorHAnsi" w:hAnsiTheme="majorHAnsi" w:cstheme="majorHAnsi"/>
          <w:sz w:val="23"/>
          <w:szCs w:val="23"/>
        </w:rPr>
        <w:t>SANRAL’s</w:t>
      </w:r>
      <w:r w:rsidR="00C8365D" w:rsidRPr="003E3627">
        <w:rPr>
          <w:rFonts w:asciiTheme="majorHAnsi" w:hAnsiTheme="majorHAnsi" w:cstheme="majorHAnsi"/>
          <w:sz w:val="23"/>
          <w:szCs w:val="23"/>
        </w:rPr>
        <w:t xml:space="preserve"> favour, </w:t>
      </w:r>
      <w:r w:rsidRPr="003E3627">
        <w:rPr>
          <w:rFonts w:asciiTheme="majorHAnsi" w:hAnsiTheme="majorHAnsi" w:cstheme="majorHAnsi"/>
          <w:sz w:val="23"/>
          <w:szCs w:val="23"/>
        </w:rPr>
        <w:t>they will need to then file to for a default judgment and secure / attach the property of the</w:t>
      </w:r>
      <w:r w:rsidR="00C8365D" w:rsidRPr="003E3627">
        <w:rPr>
          <w:rFonts w:asciiTheme="majorHAnsi" w:hAnsiTheme="majorHAnsi" w:cstheme="majorHAnsi"/>
          <w:sz w:val="23"/>
          <w:szCs w:val="23"/>
        </w:rPr>
        <w:t xml:space="preserve"> citizen</w:t>
      </w:r>
      <w:r w:rsidR="00185E92" w:rsidRPr="003E3627">
        <w:rPr>
          <w:rFonts w:asciiTheme="majorHAnsi" w:hAnsiTheme="majorHAnsi" w:cstheme="majorHAnsi"/>
          <w:sz w:val="23"/>
          <w:szCs w:val="23"/>
        </w:rPr>
        <w:t>s and businesses that “owe”</w:t>
      </w:r>
      <w:r w:rsidR="00C8365D" w:rsidRPr="003E3627">
        <w:rPr>
          <w:rFonts w:asciiTheme="majorHAnsi" w:hAnsiTheme="majorHAnsi" w:cstheme="majorHAnsi"/>
          <w:sz w:val="23"/>
          <w:szCs w:val="23"/>
        </w:rPr>
        <w:t xml:space="preserve"> money for unpaid </w:t>
      </w:r>
      <w:r w:rsidR="008B25A7">
        <w:rPr>
          <w:rFonts w:asciiTheme="majorHAnsi" w:hAnsiTheme="majorHAnsi" w:cstheme="majorHAnsi"/>
          <w:sz w:val="23"/>
          <w:szCs w:val="23"/>
        </w:rPr>
        <w:t>e-toll</w:t>
      </w:r>
      <w:r w:rsidR="00C8365D" w:rsidRPr="003E3627">
        <w:rPr>
          <w:rFonts w:asciiTheme="majorHAnsi" w:hAnsiTheme="majorHAnsi" w:cstheme="majorHAnsi"/>
          <w:sz w:val="23"/>
          <w:szCs w:val="23"/>
        </w:rPr>
        <w:t xml:space="preserve">s. </w:t>
      </w:r>
      <w:r w:rsidRPr="003E3627">
        <w:rPr>
          <w:rFonts w:asciiTheme="majorHAnsi" w:hAnsiTheme="majorHAnsi" w:cstheme="majorHAnsi"/>
          <w:sz w:val="23"/>
          <w:szCs w:val="23"/>
        </w:rPr>
        <w:t xml:space="preserve"> While in theory th</w:t>
      </w:r>
      <w:r w:rsidR="00DC2572" w:rsidRPr="003E3627">
        <w:rPr>
          <w:rFonts w:asciiTheme="majorHAnsi" w:hAnsiTheme="majorHAnsi" w:cstheme="majorHAnsi"/>
          <w:sz w:val="23"/>
          <w:szCs w:val="23"/>
        </w:rPr>
        <w:t>is may be possible, in practise</w:t>
      </w:r>
      <w:r w:rsidRPr="003E3627">
        <w:rPr>
          <w:rFonts w:asciiTheme="majorHAnsi" w:hAnsiTheme="majorHAnsi" w:cstheme="majorHAnsi"/>
          <w:sz w:val="23"/>
          <w:szCs w:val="23"/>
        </w:rPr>
        <w:t xml:space="preserve"> this action would be extremely expensive and will most certainly deemed as a serious</w:t>
      </w:r>
      <w:r w:rsidR="001E03E4" w:rsidRPr="003E3627">
        <w:rPr>
          <w:rFonts w:asciiTheme="majorHAnsi" w:hAnsiTheme="majorHAnsi" w:cstheme="majorHAnsi"/>
          <w:sz w:val="23"/>
          <w:szCs w:val="23"/>
        </w:rPr>
        <w:t xml:space="preserve"> </w:t>
      </w:r>
      <w:r w:rsidR="00FC442D" w:rsidRPr="003E3627">
        <w:rPr>
          <w:rFonts w:asciiTheme="majorHAnsi" w:hAnsiTheme="majorHAnsi" w:cstheme="majorHAnsi"/>
          <w:sz w:val="23"/>
          <w:szCs w:val="23"/>
        </w:rPr>
        <w:t>lack</w:t>
      </w:r>
      <w:r w:rsidR="00FA130B" w:rsidRPr="003E3627">
        <w:rPr>
          <w:rFonts w:asciiTheme="majorHAnsi" w:hAnsiTheme="majorHAnsi" w:cstheme="majorHAnsi"/>
          <w:sz w:val="23"/>
          <w:szCs w:val="23"/>
        </w:rPr>
        <w:t xml:space="preserve"> of</w:t>
      </w:r>
      <w:r w:rsidR="00FC442D" w:rsidRPr="003E3627">
        <w:rPr>
          <w:rFonts w:asciiTheme="majorHAnsi" w:hAnsiTheme="majorHAnsi" w:cstheme="majorHAnsi"/>
          <w:sz w:val="23"/>
          <w:szCs w:val="23"/>
        </w:rPr>
        <w:t xml:space="preserve"> moral sanction and </w:t>
      </w:r>
      <w:r w:rsidRPr="003E3627">
        <w:rPr>
          <w:rFonts w:asciiTheme="majorHAnsi" w:hAnsiTheme="majorHAnsi" w:cstheme="majorHAnsi"/>
          <w:sz w:val="23"/>
          <w:szCs w:val="23"/>
        </w:rPr>
        <w:t>un</w:t>
      </w:r>
      <w:r w:rsidR="00FC442D" w:rsidRPr="003E3627">
        <w:rPr>
          <w:rFonts w:asciiTheme="majorHAnsi" w:hAnsiTheme="majorHAnsi" w:cstheme="majorHAnsi"/>
          <w:sz w:val="23"/>
          <w:szCs w:val="23"/>
        </w:rPr>
        <w:t xml:space="preserve">ethical </w:t>
      </w:r>
      <w:r w:rsidRPr="003E3627">
        <w:rPr>
          <w:rFonts w:asciiTheme="majorHAnsi" w:hAnsiTheme="majorHAnsi" w:cstheme="majorHAnsi"/>
          <w:sz w:val="23"/>
          <w:szCs w:val="23"/>
        </w:rPr>
        <w:t xml:space="preserve">conduct by the </w:t>
      </w:r>
      <w:r w:rsidR="008E55C2" w:rsidRPr="003E3627">
        <w:rPr>
          <w:rFonts w:asciiTheme="majorHAnsi" w:hAnsiTheme="majorHAnsi" w:cstheme="majorHAnsi"/>
          <w:sz w:val="23"/>
          <w:szCs w:val="23"/>
        </w:rPr>
        <w:t>State</w:t>
      </w:r>
      <w:r w:rsidRPr="003E3627">
        <w:rPr>
          <w:rFonts w:asciiTheme="majorHAnsi" w:hAnsiTheme="majorHAnsi" w:cstheme="majorHAnsi"/>
          <w:sz w:val="23"/>
          <w:szCs w:val="23"/>
        </w:rPr>
        <w:t xml:space="preserve">.  It would be tantamount to declaring economic war against the people and will force the </w:t>
      </w:r>
      <w:r w:rsidR="00ED4554" w:rsidRPr="003E3627">
        <w:rPr>
          <w:rFonts w:asciiTheme="majorHAnsi" w:hAnsiTheme="majorHAnsi" w:cstheme="majorHAnsi"/>
          <w:sz w:val="23"/>
          <w:szCs w:val="23"/>
        </w:rPr>
        <w:t>bankruptcy</w:t>
      </w:r>
      <w:r w:rsidRPr="003E3627">
        <w:rPr>
          <w:rFonts w:asciiTheme="majorHAnsi" w:hAnsiTheme="majorHAnsi" w:cstheme="majorHAnsi"/>
          <w:sz w:val="23"/>
          <w:szCs w:val="23"/>
        </w:rPr>
        <w:t xml:space="preserve"> of man</w:t>
      </w:r>
      <w:r w:rsidR="00DC2572" w:rsidRPr="003E3627">
        <w:rPr>
          <w:rFonts w:asciiTheme="majorHAnsi" w:hAnsiTheme="majorHAnsi" w:cstheme="majorHAnsi"/>
          <w:sz w:val="23"/>
          <w:szCs w:val="23"/>
        </w:rPr>
        <w:t>y a family and business, placing</w:t>
      </w:r>
      <w:r w:rsidRPr="003E3627">
        <w:rPr>
          <w:rFonts w:asciiTheme="majorHAnsi" w:hAnsiTheme="majorHAnsi" w:cstheme="majorHAnsi"/>
          <w:sz w:val="23"/>
          <w:szCs w:val="23"/>
        </w:rPr>
        <w:t xml:space="preserve"> people out of employment and </w:t>
      </w:r>
      <w:r w:rsidR="00DC2572" w:rsidRPr="003E3627">
        <w:rPr>
          <w:rFonts w:asciiTheme="majorHAnsi" w:hAnsiTheme="majorHAnsi" w:cstheme="majorHAnsi"/>
          <w:sz w:val="23"/>
          <w:szCs w:val="23"/>
        </w:rPr>
        <w:t xml:space="preserve">into </w:t>
      </w:r>
      <w:r w:rsidR="00ED4554" w:rsidRPr="003E3627">
        <w:rPr>
          <w:rFonts w:asciiTheme="majorHAnsi" w:hAnsiTheme="majorHAnsi" w:cstheme="majorHAnsi"/>
          <w:sz w:val="23"/>
          <w:szCs w:val="23"/>
        </w:rPr>
        <w:t>bankruptcy</w:t>
      </w:r>
      <w:r w:rsidRPr="003E3627">
        <w:rPr>
          <w:rFonts w:asciiTheme="majorHAnsi" w:hAnsiTheme="majorHAnsi" w:cstheme="majorHAnsi"/>
          <w:sz w:val="23"/>
          <w:szCs w:val="23"/>
        </w:rPr>
        <w:t xml:space="preserve">. In short, if this last resort attempt was ever allowed to transpire, </w:t>
      </w:r>
      <w:r w:rsidR="00FA130B" w:rsidRPr="003E3627">
        <w:rPr>
          <w:rFonts w:asciiTheme="majorHAnsi" w:hAnsiTheme="majorHAnsi" w:cstheme="majorHAnsi"/>
          <w:sz w:val="23"/>
          <w:szCs w:val="23"/>
        </w:rPr>
        <w:t xml:space="preserve">South Africa </w:t>
      </w:r>
      <w:r w:rsidRPr="003E3627">
        <w:rPr>
          <w:rFonts w:asciiTheme="majorHAnsi" w:hAnsiTheme="majorHAnsi" w:cstheme="majorHAnsi"/>
          <w:sz w:val="23"/>
          <w:szCs w:val="23"/>
        </w:rPr>
        <w:t xml:space="preserve">would be regarded as </w:t>
      </w:r>
      <w:r w:rsidR="00FA130B" w:rsidRPr="003E3627">
        <w:rPr>
          <w:rFonts w:asciiTheme="majorHAnsi" w:hAnsiTheme="majorHAnsi" w:cstheme="majorHAnsi"/>
          <w:sz w:val="23"/>
          <w:szCs w:val="23"/>
        </w:rPr>
        <w:t>return</w:t>
      </w:r>
      <w:r w:rsidRPr="003E3627">
        <w:rPr>
          <w:rFonts w:asciiTheme="majorHAnsi" w:hAnsiTheme="majorHAnsi" w:cstheme="majorHAnsi"/>
          <w:sz w:val="23"/>
          <w:szCs w:val="23"/>
        </w:rPr>
        <w:t>ing</w:t>
      </w:r>
      <w:r w:rsidR="00FA130B" w:rsidRPr="003E3627">
        <w:rPr>
          <w:rFonts w:asciiTheme="majorHAnsi" w:hAnsiTheme="majorHAnsi" w:cstheme="majorHAnsi"/>
          <w:sz w:val="23"/>
          <w:szCs w:val="23"/>
        </w:rPr>
        <w:t xml:space="preserve"> to</w:t>
      </w:r>
      <w:r w:rsidRPr="003E3627">
        <w:rPr>
          <w:rFonts w:asciiTheme="majorHAnsi" w:hAnsiTheme="majorHAnsi" w:cstheme="majorHAnsi"/>
          <w:sz w:val="23"/>
          <w:szCs w:val="23"/>
        </w:rPr>
        <w:t xml:space="preserve"> the depths of being </w:t>
      </w:r>
      <w:r w:rsidR="00FA130B" w:rsidRPr="003E3627">
        <w:rPr>
          <w:rFonts w:asciiTheme="majorHAnsi" w:hAnsiTheme="majorHAnsi" w:cstheme="majorHAnsi"/>
          <w:sz w:val="23"/>
          <w:szCs w:val="23"/>
        </w:rPr>
        <w:t>a police state.</w:t>
      </w:r>
      <w:r w:rsidR="00FC442D" w:rsidRPr="003E3627">
        <w:rPr>
          <w:rFonts w:asciiTheme="majorHAnsi" w:hAnsiTheme="majorHAnsi" w:cstheme="majorHAnsi"/>
          <w:sz w:val="23"/>
          <w:szCs w:val="23"/>
        </w:rPr>
        <w:t xml:space="preserve">   </w:t>
      </w:r>
    </w:p>
    <w:p w:rsidR="007C755D" w:rsidRPr="003E3627" w:rsidRDefault="007D43DB" w:rsidP="00155A66">
      <w:pPr>
        <w:spacing w:line="276" w:lineRule="auto"/>
        <w:jc w:val="both"/>
        <w:rPr>
          <w:rFonts w:asciiTheme="majorHAnsi" w:hAnsiTheme="majorHAnsi" w:cstheme="majorHAnsi"/>
          <w:sz w:val="23"/>
          <w:szCs w:val="23"/>
        </w:rPr>
      </w:pPr>
      <w:r w:rsidRPr="003E3627">
        <w:rPr>
          <w:rFonts w:asciiTheme="majorHAnsi" w:hAnsiTheme="majorHAnsi" w:cstheme="majorHAnsi"/>
          <w:sz w:val="23"/>
          <w:szCs w:val="23"/>
        </w:rPr>
        <w:t>The e</w:t>
      </w:r>
      <w:r w:rsidR="00FA08FE" w:rsidRPr="003E3627">
        <w:rPr>
          <w:rFonts w:asciiTheme="majorHAnsi" w:hAnsiTheme="majorHAnsi" w:cstheme="majorHAnsi"/>
          <w:sz w:val="23"/>
          <w:szCs w:val="23"/>
        </w:rPr>
        <w:t xml:space="preserve">mpirical evidence and </w:t>
      </w:r>
      <w:r w:rsidR="00A653A8" w:rsidRPr="003E3627">
        <w:rPr>
          <w:rFonts w:asciiTheme="majorHAnsi" w:hAnsiTheme="majorHAnsi" w:cstheme="majorHAnsi"/>
          <w:sz w:val="23"/>
          <w:szCs w:val="23"/>
        </w:rPr>
        <w:t xml:space="preserve">the </w:t>
      </w:r>
      <w:r w:rsidR="00FA08FE" w:rsidRPr="003E3627">
        <w:rPr>
          <w:rFonts w:asciiTheme="majorHAnsi" w:hAnsiTheme="majorHAnsi" w:cstheme="majorHAnsi"/>
          <w:sz w:val="23"/>
          <w:szCs w:val="23"/>
        </w:rPr>
        <w:t xml:space="preserve">conceptual analysis </w:t>
      </w:r>
      <w:r w:rsidR="00A653A8" w:rsidRPr="003E3627">
        <w:rPr>
          <w:rFonts w:asciiTheme="majorHAnsi" w:hAnsiTheme="majorHAnsi" w:cstheme="majorHAnsi"/>
          <w:sz w:val="23"/>
          <w:szCs w:val="23"/>
        </w:rPr>
        <w:t>conducted by OUTA and other</w:t>
      </w:r>
      <w:r w:rsidR="004731DC" w:rsidRPr="003E3627">
        <w:rPr>
          <w:rFonts w:asciiTheme="majorHAnsi" w:hAnsiTheme="majorHAnsi" w:cstheme="majorHAnsi"/>
          <w:sz w:val="23"/>
          <w:szCs w:val="23"/>
        </w:rPr>
        <w:t>s</w:t>
      </w:r>
      <w:r w:rsidR="001C4514" w:rsidRPr="003E3627">
        <w:rPr>
          <w:rFonts w:asciiTheme="majorHAnsi" w:hAnsiTheme="majorHAnsi" w:cstheme="majorHAnsi"/>
          <w:sz w:val="23"/>
          <w:szCs w:val="23"/>
        </w:rPr>
        <w:t xml:space="preserve"> has provided a clear </w:t>
      </w:r>
      <w:r w:rsidR="00FA08FE" w:rsidRPr="003E3627">
        <w:rPr>
          <w:rFonts w:asciiTheme="majorHAnsi" w:hAnsiTheme="majorHAnsi" w:cstheme="majorHAnsi"/>
          <w:sz w:val="23"/>
          <w:szCs w:val="23"/>
        </w:rPr>
        <w:t>message that</w:t>
      </w:r>
      <w:r w:rsidR="00B87DE5" w:rsidRPr="003E3627">
        <w:rPr>
          <w:rFonts w:asciiTheme="majorHAnsi" w:hAnsiTheme="majorHAnsi" w:cstheme="majorHAnsi"/>
          <w:sz w:val="23"/>
          <w:szCs w:val="23"/>
        </w:rPr>
        <w:t xml:space="preserve"> the</w:t>
      </w:r>
      <w:r w:rsidR="00FA08FE" w:rsidRPr="003E3627">
        <w:rPr>
          <w:rFonts w:asciiTheme="majorHAnsi" w:hAnsiTheme="majorHAnsi" w:cstheme="majorHAnsi"/>
          <w:sz w:val="23"/>
          <w:szCs w:val="23"/>
        </w:rPr>
        <w:t xml:space="preserve"> Gauteng </w:t>
      </w:r>
      <w:r w:rsidR="008B25A7">
        <w:rPr>
          <w:rFonts w:asciiTheme="majorHAnsi" w:hAnsiTheme="majorHAnsi" w:cstheme="majorHAnsi"/>
          <w:sz w:val="23"/>
          <w:szCs w:val="23"/>
        </w:rPr>
        <w:t>e-toll</w:t>
      </w:r>
      <w:r w:rsidR="00FA08FE" w:rsidRPr="003E3627">
        <w:rPr>
          <w:rFonts w:asciiTheme="majorHAnsi" w:hAnsiTheme="majorHAnsi" w:cstheme="majorHAnsi"/>
          <w:sz w:val="23"/>
          <w:szCs w:val="23"/>
        </w:rPr>
        <w:t xml:space="preserve"> system was in trouble before it started</w:t>
      </w:r>
      <w:r w:rsidR="001C4514" w:rsidRPr="003E3627">
        <w:rPr>
          <w:rFonts w:asciiTheme="majorHAnsi" w:hAnsiTheme="majorHAnsi" w:cstheme="majorHAnsi"/>
          <w:sz w:val="23"/>
          <w:szCs w:val="23"/>
        </w:rPr>
        <w:t xml:space="preserve"> and remains is a far worse situati</w:t>
      </w:r>
      <w:r w:rsidR="009E2A42" w:rsidRPr="003E3627">
        <w:rPr>
          <w:rFonts w:asciiTheme="majorHAnsi" w:hAnsiTheme="majorHAnsi" w:cstheme="majorHAnsi"/>
          <w:sz w:val="23"/>
          <w:szCs w:val="23"/>
        </w:rPr>
        <w:t>on today</w:t>
      </w:r>
      <w:r w:rsidR="001C4514" w:rsidRPr="003E3627">
        <w:rPr>
          <w:rFonts w:asciiTheme="majorHAnsi" w:hAnsiTheme="majorHAnsi" w:cstheme="majorHAnsi"/>
          <w:sz w:val="23"/>
          <w:szCs w:val="23"/>
        </w:rPr>
        <w:t xml:space="preserve"> and continues to get worse by the day. </w:t>
      </w:r>
    </w:p>
    <w:p w:rsidR="003E3627" w:rsidRPr="00981722" w:rsidRDefault="00FA130B" w:rsidP="00981722">
      <w:pPr>
        <w:autoSpaceDE w:val="0"/>
        <w:autoSpaceDN w:val="0"/>
        <w:adjustRightInd w:val="0"/>
        <w:spacing w:after="240" w:line="276" w:lineRule="auto"/>
        <w:jc w:val="both"/>
        <w:rPr>
          <w:rFonts w:asciiTheme="majorHAnsi" w:hAnsiTheme="majorHAnsi" w:cstheme="majorHAnsi"/>
          <w:b/>
          <w:sz w:val="23"/>
          <w:szCs w:val="23"/>
        </w:rPr>
      </w:pPr>
      <w:r w:rsidRPr="003E3627">
        <w:rPr>
          <w:rFonts w:asciiTheme="majorHAnsi" w:hAnsiTheme="majorHAnsi" w:cstheme="majorHAnsi"/>
          <w:b/>
          <w:sz w:val="23"/>
          <w:szCs w:val="23"/>
        </w:rPr>
        <w:lastRenderedPageBreak/>
        <w:t xml:space="preserve">We </w:t>
      </w:r>
      <w:r w:rsidR="001C4514" w:rsidRPr="003E3627">
        <w:rPr>
          <w:rFonts w:asciiTheme="majorHAnsi" w:hAnsiTheme="majorHAnsi" w:cstheme="majorHAnsi"/>
          <w:b/>
          <w:sz w:val="23"/>
          <w:szCs w:val="23"/>
        </w:rPr>
        <w:t>do not believe that</w:t>
      </w:r>
      <w:r w:rsidRPr="003E3627">
        <w:rPr>
          <w:rFonts w:asciiTheme="majorHAnsi" w:hAnsiTheme="majorHAnsi" w:cstheme="majorHAnsi"/>
          <w:b/>
          <w:sz w:val="23"/>
          <w:szCs w:val="23"/>
        </w:rPr>
        <w:t xml:space="preserve"> </w:t>
      </w:r>
      <w:r w:rsidR="00A653A8" w:rsidRPr="003E3627">
        <w:rPr>
          <w:rFonts w:asciiTheme="majorHAnsi" w:hAnsiTheme="majorHAnsi" w:cstheme="majorHAnsi"/>
          <w:b/>
          <w:sz w:val="23"/>
          <w:szCs w:val="23"/>
        </w:rPr>
        <w:t>Ga</w:t>
      </w:r>
      <w:r w:rsidR="00240A15" w:rsidRPr="003E3627">
        <w:rPr>
          <w:rFonts w:asciiTheme="majorHAnsi" w:hAnsiTheme="majorHAnsi" w:cstheme="majorHAnsi"/>
          <w:b/>
          <w:sz w:val="23"/>
          <w:szCs w:val="23"/>
        </w:rPr>
        <w:t xml:space="preserve">uteng’s </w:t>
      </w:r>
      <w:r w:rsidR="008B25A7">
        <w:rPr>
          <w:rFonts w:asciiTheme="majorHAnsi" w:hAnsiTheme="majorHAnsi" w:cstheme="majorHAnsi"/>
          <w:b/>
          <w:sz w:val="23"/>
          <w:szCs w:val="23"/>
        </w:rPr>
        <w:t>e-toll</w:t>
      </w:r>
      <w:r w:rsidR="00240A15" w:rsidRPr="003E3627">
        <w:rPr>
          <w:rFonts w:asciiTheme="majorHAnsi" w:hAnsiTheme="majorHAnsi" w:cstheme="majorHAnsi"/>
          <w:b/>
          <w:sz w:val="23"/>
          <w:szCs w:val="23"/>
        </w:rPr>
        <w:t xml:space="preserve"> </w:t>
      </w:r>
      <w:r w:rsidR="00DC2572" w:rsidRPr="003E3627">
        <w:rPr>
          <w:rFonts w:asciiTheme="majorHAnsi" w:hAnsiTheme="majorHAnsi" w:cstheme="majorHAnsi"/>
          <w:b/>
          <w:sz w:val="23"/>
          <w:szCs w:val="23"/>
        </w:rPr>
        <w:t xml:space="preserve">scheme </w:t>
      </w:r>
      <w:r w:rsidR="00A653A8" w:rsidRPr="003E3627">
        <w:rPr>
          <w:rFonts w:asciiTheme="majorHAnsi" w:hAnsiTheme="majorHAnsi" w:cstheme="majorHAnsi"/>
          <w:b/>
          <w:sz w:val="23"/>
          <w:szCs w:val="23"/>
        </w:rPr>
        <w:t>will ever</w:t>
      </w:r>
      <w:r w:rsidRPr="003E3627">
        <w:rPr>
          <w:rFonts w:asciiTheme="majorHAnsi" w:hAnsiTheme="majorHAnsi" w:cstheme="majorHAnsi"/>
          <w:b/>
          <w:sz w:val="23"/>
          <w:szCs w:val="23"/>
        </w:rPr>
        <w:t xml:space="preserve"> manage to</w:t>
      </w:r>
      <w:r w:rsidR="00A653A8" w:rsidRPr="003E3627">
        <w:rPr>
          <w:rFonts w:asciiTheme="majorHAnsi" w:hAnsiTheme="majorHAnsi" w:cstheme="majorHAnsi"/>
          <w:b/>
          <w:sz w:val="23"/>
          <w:szCs w:val="23"/>
        </w:rPr>
        <w:t xml:space="preserve"> achieve </w:t>
      </w:r>
      <w:r w:rsidRPr="003E3627">
        <w:rPr>
          <w:rFonts w:asciiTheme="majorHAnsi" w:hAnsiTheme="majorHAnsi" w:cstheme="majorHAnsi"/>
          <w:b/>
          <w:sz w:val="23"/>
          <w:szCs w:val="23"/>
        </w:rPr>
        <w:t>the required levels for success</w:t>
      </w:r>
      <w:r w:rsidR="00340FEE" w:rsidRPr="003E3627">
        <w:rPr>
          <w:rFonts w:asciiTheme="majorHAnsi" w:hAnsiTheme="majorHAnsi" w:cstheme="majorHAnsi"/>
          <w:b/>
          <w:sz w:val="23"/>
          <w:szCs w:val="23"/>
        </w:rPr>
        <w:t xml:space="preserve"> to fund the GFIP bonds</w:t>
      </w:r>
      <w:r w:rsidR="00DC2572" w:rsidRPr="003E3627">
        <w:rPr>
          <w:rFonts w:asciiTheme="majorHAnsi" w:hAnsiTheme="majorHAnsi" w:cstheme="majorHAnsi"/>
          <w:b/>
          <w:sz w:val="23"/>
          <w:szCs w:val="23"/>
        </w:rPr>
        <w:t>,</w:t>
      </w:r>
      <w:r w:rsidR="00340FEE" w:rsidRPr="003E3627">
        <w:rPr>
          <w:rFonts w:asciiTheme="majorHAnsi" w:hAnsiTheme="majorHAnsi" w:cstheme="majorHAnsi"/>
          <w:b/>
          <w:sz w:val="23"/>
          <w:szCs w:val="23"/>
        </w:rPr>
        <w:t xml:space="preserve"> nor will </w:t>
      </w:r>
      <w:r w:rsidR="009E2A42" w:rsidRPr="003E3627">
        <w:rPr>
          <w:rFonts w:asciiTheme="majorHAnsi" w:hAnsiTheme="majorHAnsi" w:cstheme="majorHAnsi"/>
          <w:b/>
          <w:sz w:val="23"/>
          <w:szCs w:val="23"/>
        </w:rPr>
        <w:t xml:space="preserve">any </w:t>
      </w:r>
      <w:r w:rsidR="000B0CFD">
        <w:rPr>
          <w:rFonts w:asciiTheme="majorHAnsi" w:hAnsiTheme="majorHAnsi" w:cstheme="majorHAnsi"/>
          <w:b/>
          <w:sz w:val="23"/>
          <w:szCs w:val="23"/>
        </w:rPr>
        <w:t>“</w:t>
      </w:r>
      <w:r w:rsidR="009E2A42" w:rsidRPr="003E3627">
        <w:rPr>
          <w:rFonts w:asciiTheme="majorHAnsi" w:hAnsiTheme="majorHAnsi" w:cstheme="majorHAnsi"/>
          <w:b/>
          <w:sz w:val="23"/>
          <w:szCs w:val="23"/>
        </w:rPr>
        <w:t>carrot-</w:t>
      </w:r>
      <w:r w:rsidR="00DC2572" w:rsidRPr="003E3627">
        <w:rPr>
          <w:rFonts w:asciiTheme="majorHAnsi" w:hAnsiTheme="majorHAnsi" w:cstheme="majorHAnsi"/>
          <w:b/>
          <w:sz w:val="23"/>
          <w:szCs w:val="23"/>
        </w:rPr>
        <w:t>style</w:t>
      </w:r>
      <w:r w:rsidR="000B0CFD">
        <w:rPr>
          <w:rFonts w:asciiTheme="majorHAnsi" w:hAnsiTheme="majorHAnsi" w:cstheme="majorHAnsi"/>
          <w:b/>
          <w:sz w:val="23"/>
          <w:szCs w:val="23"/>
        </w:rPr>
        <w:t>”</w:t>
      </w:r>
      <w:r w:rsidR="00DC2572" w:rsidRPr="003E3627">
        <w:rPr>
          <w:rFonts w:asciiTheme="majorHAnsi" w:hAnsiTheme="majorHAnsi" w:cstheme="majorHAnsi"/>
          <w:b/>
          <w:sz w:val="23"/>
          <w:szCs w:val="23"/>
        </w:rPr>
        <w:t xml:space="preserve"> plans to offer</w:t>
      </w:r>
      <w:r w:rsidR="00340FEE" w:rsidRPr="003E3627">
        <w:rPr>
          <w:rFonts w:asciiTheme="majorHAnsi" w:hAnsiTheme="majorHAnsi" w:cstheme="majorHAnsi"/>
          <w:b/>
          <w:sz w:val="23"/>
          <w:szCs w:val="23"/>
        </w:rPr>
        <w:t xml:space="preserve"> the </w:t>
      </w:r>
      <w:r w:rsidR="00DC2572" w:rsidRPr="003E3627">
        <w:rPr>
          <w:rFonts w:asciiTheme="majorHAnsi" w:hAnsiTheme="majorHAnsi" w:cstheme="majorHAnsi"/>
          <w:b/>
          <w:sz w:val="23"/>
          <w:szCs w:val="23"/>
        </w:rPr>
        <w:t>write-off</w:t>
      </w:r>
      <w:r w:rsidR="00340FEE" w:rsidRPr="003E3627">
        <w:rPr>
          <w:rFonts w:asciiTheme="majorHAnsi" w:hAnsiTheme="majorHAnsi" w:cstheme="majorHAnsi"/>
          <w:b/>
          <w:sz w:val="23"/>
          <w:szCs w:val="23"/>
        </w:rPr>
        <w:t xml:space="preserve"> of the</w:t>
      </w:r>
      <w:r w:rsidR="001C4514" w:rsidRPr="003E3627">
        <w:rPr>
          <w:rFonts w:asciiTheme="majorHAnsi" w:hAnsiTheme="majorHAnsi" w:cstheme="majorHAnsi"/>
          <w:b/>
          <w:sz w:val="23"/>
          <w:szCs w:val="23"/>
        </w:rPr>
        <w:t xml:space="preserve"> current debt </w:t>
      </w:r>
      <w:r w:rsidR="00340FEE" w:rsidRPr="003E3627">
        <w:rPr>
          <w:rFonts w:asciiTheme="majorHAnsi" w:hAnsiTheme="majorHAnsi" w:cstheme="majorHAnsi"/>
          <w:b/>
          <w:sz w:val="23"/>
          <w:szCs w:val="23"/>
        </w:rPr>
        <w:t>be sufficient to entice</w:t>
      </w:r>
      <w:r w:rsidR="001C4514" w:rsidRPr="003E3627">
        <w:rPr>
          <w:rFonts w:asciiTheme="majorHAnsi" w:hAnsiTheme="majorHAnsi" w:cstheme="majorHAnsi"/>
          <w:b/>
          <w:sz w:val="23"/>
          <w:szCs w:val="23"/>
        </w:rPr>
        <w:t xml:space="preserve"> citizens to comply</w:t>
      </w:r>
      <w:r w:rsidR="00340FEE" w:rsidRPr="003E3627">
        <w:rPr>
          <w:rFonts w:asciiTheme="majorHAnsi" w:hAnsiTheme="majorHAnsi" w:cstheme="majorHAnsi"/>
          <w:b/>
          <w:sz w:val="23"/>
          <w:szCs w:val="23"/>
        </w:rPr>
        <w:t xml:space="preserve"> </w:t>
      </w:r>
      <w:r w:rsidR="00DC2572" w:rsidRPr="003E3627">
        <w:rPr>
          <w:rFonts w:asciiTheme="majorHAnsi" w:hAnsiTheme="majorHAnsi" w:cstheme="majorHAnsi"/>
          <w:b/>
          <w:sz w:val="23"/>
          <w:szCs w:val="23"/>
        </w:rPr>
        <w:t xml:space="preserve">with </w:t>
      </w:r>
      <w:r w:rsidR="008B25A7">
        <w:rPr>
          <w:rFonts w:asciiTheme="majorHAnsi" w:hAnsiTheme="majorHAnsi" w:cstheme="majorHAnsi"/>
          <w:b/>
          <w:sz w:val="23"/>
          <w:szCs w:val="23"/>
        </w:rPr>
        <w:t>e-toll</w:t>
      </w:r>
      <w:r w:rsidR="00DC2572" w:rsidRPr="003E3627">
        <w:rPr>
          <w:rFonts w:asciiTheme="majorHAnsi" w:hAnsiTheme="majorHAnsi" w:cstheme="majorHAnsi"/>
          <w:b/>
          <w:sz w:val="23"/>
          <w:szCs w:val="23"/>
        </w:rPr>
        <w:t xml:space="preserve">s </w:t>
      </w:r>
      <w:r w:rsidR="00340FEE" w:rsidRPr="003E3627">
        <w:rPr>
          <w:rFonts w:asciiTheme="majorHAnsi" w:hAnsiTheme="majorHAnsi" w:cstheme="majorHAnsi"/>
          <w:b/>
          <w:sz w:val="23"/>
          <w:szCs w:val="23"/>
        </w:rPr>
        <w:t>going forward.</w:t>
      </w:r>
      <w:r w:rsidR="00DC2572" w:rsidRPr="003E3627">
        <w:rPr>
          <w:rFonts w:asciiTheme="majorHAnsi" w:hAnsiTheme="majorHAnsi" w:cstheme="majorHAnsi"/>
          <w:b/>
          <w:sz w:val="23"/>
          <w:szCs w:val="23"/>
        </w:rPr>
        <w:t xml:space="preserve"> </w:t>
      </w:r>
      <w:r w:rsidR="00DB21DF" w:rsidRPr="003E3627">
        <w:rPr>
          <w:rFonts w:asciiTheme="majorHAnsi" w:hAnsiTheme="majorHAnsi" w:cstheme="majorHAnsi"/>
          <w:b/>
          <w:sz w:val="23"/>
          <w:szCs w:val="23"/>
        </w:rPr>
        <w:t>It’s</w:t>
      </w:r>
      <w:r w:rsidR="00DC2572" w:rsidRPr="003E3627">
        <w:rPr>
          <w:rFonts w:asciiTheme="majorHAnsi" w:hAnsiTheme="majorHAnsi" w:cstheme="majorHAnsi"/>
          <w:b/>
          <w:sz w:val="23"/>
          <w:szCs w:val="23"/>
        </w:rPr>
        <w:t xml:space="preserve"> not about the tariffs, </w:t>
      </w:r>
      <w:r w:rsidR="00DB21DF" w:rsidRPr="003E3627">
        <w:rPr>
          <w:rFonts w:asciiTheme="majorHAnsi" w:hAnsiTheme="majorHAnsi" w:cstheme="majorHAnsi"/>
          <w:b/>
          <w:sz w:val="23"/>
          <w:szCs w:val="23"/>
        </w:rPr>
        <w:t>it’s</w:t>
      </w:r>
      <w:r w:rsidR="00DC2572" w:rsidRPr="003E3627">
        <w:rPr>
          <w:rFonts w:asciiTheme="majorHAnsi" w:hAnsiTheme="majorHAnsi" w:cstheme="majorHAnsi"/>
          <w:b/>
          <w:sz w:val="23"/>
          <w:szCs w:val="23"/>
        </w:rPr>
        <w:t xml:space="preserve"> about the principle, unworkability, high and questionable costs of </w:t>
      </w:r>
      <w:r w:rsidR="008B25A7">
        <w:rPr>
          <w:rFonts w:asciiTheme="majorHAnsi" w:hAnsiTheme="majorHAnsi" w:cstheme="majorHAnsi"/>
          <w:b/>
          <w:sz w:val="23"/>
          <w:szCs w:val="23"/>
        </w:rPr>
        <w:t>e-toll</w:t>
      </w:r>
      <w:r w:rsidR="00DC2572" w:rsidRPr="003E3627">
        <w:rPr>
          <w:rFonts w:asciiTheme="majorHAnsi" w:hAnsiTheme="majorHAnsi" w:cstheme="majorHAnsi"/>
          <w:b/>
          <w:sz w:val="23"/>
          <w:szCs w:val="23"/>
        </w:rPr>
        <w:t xml:space="preserve"> administration and the odious debt of the overpriced freeway construction.</w:t>
      </w:r>
      <w:r w:rsidR="00340FEE" w:rsidRPr="003E3627">
        <w:rPr>
          <w:rFonts w:asciiTheme="majorHAnsi" w:hAnsiTheme="majorHAnsi" w:cstheme="majorHAnsi"/>
          <w:b/>
          <w:sz w:val="23"/>
          <w:szCs w:val="23"/>
        </w:rPr>
        <w:t xml:space="preserve"> </w:t>
      </w:r>
    </w:p>
    <w:p w:rsidR="00FA08FE" w:rsidRPr="003E3627" w:rsidRDefault="00FA08FE" w:rsidP="003E3627">
      <w:pPr>
        <w:pStyle w:val="Heading2"/>
        <w:pBdr>
          <w:top w:val="single" w:sz="24" w:space="0" w:color="FFFFFF" w:themeColor="background1"/>
          <w:left w:val="single" w:sz="24" w:space="0" w:color="FFFFFF" w:themeColor="background1"/>
          <w:bottom w:val="single" w:sz="24" w:space="0" w:color="FFFFFF" w:themeColor="background1"/>
          <w:right w:val="single" w:sz="24" w:space="0" w:color="FFFFFF" w:themeColor="background1"/>
        </w:pBdr>
        <w:shd w:val="clear" w:color="auto" w:fill="808080" w:themeFill="background1" w:themeFillShade="80"/>
        <w:spacing w:line="276" w:lineRule="auto"/>
        <w:jc w:val="both"/>
        <w:rPr>
          <w:rFonts w:asciiTheme="majorHAnsi" w:hAnsiTheme="majorHAnsi" w:cstheme="majorHAnsi"/>
          <w:b/>
          <w:color w:val="FFFFFF" w:themeColor="background1"/>
        </w:rPr>
      </w:pPr>
      <w:r w:rsidRPr="003E3627">
        <w:rPr>
          <w:rFonts w:asciiTheme="majorHAnsi" w:hAnsiTheme="majorHAnsi" w:cstheme="majorHAnsi"/>
          <w:b/>
          <w:color w:val="FFFFFF" w:themeColor="background1"/>
        </w:rPr>
        <w:t>OUTA</w:t>
      </w:r>
      <w:r w:rsidR="00CC1D1D" w:rsidRPr="003E3627">
        <w:rPr>
          <w:rFonts w:asciiTheme="majorHAnsi" w:hAnsiTheme="majorHAnsi" w:cstheme="majorHAnsi"/>
          <w:b/>
          <w:color w:val="FFFFFF" w:themeColor="background1"/>
        </w:rPr>
        <w:t>’s</w:t>
      </w:r>
      <w:r w:rsidRPr="003E3627">
        <w:rPr>
          <w:rFonts w:asciiTheme="majorHAnsi" w:hAnsiTheme="majorHAnsi" w:cstheme="majorHAnsi"/>
          <w:b/>
          <w:color w:val="FFFFFF" w:themeColor="background1"/>
        </w:rPr>
        <w:t xml:space="preserve"> </w:t>
      </w:r>
      <w:r w:rsidR="00F55137" w:rsidRPr="003E3627">
        <w:rPr>
          <w:rFonts w:asciiTheme="majorHAnsi" w:hAnsiTheme="majorHAnsi" w:cstheme="majorHAnsi"/>
          <w:b/>
          <w:color w:val="FFFFFF" w:themeColor="background1"/>
        </w:rPr>
        <w:t>PROPOSALS</w:t>
      </w:r>
      <w:r w:rsidRPr="003E3627">
        <w:rPr>
          <w:rFonts w:asciiTheme="majorHAnsi" w:hAnsiTheme="majorHAnsi" w:cstheme="majorHAnsi"/>
          <w:b/>
          <w:color w:val="FFFFFF" w:themeColor="background1"/>
        </w:rPr>
        <w:t xml:space="preserve">. </w:t>
      </w:r>
    </w:p>
    <w:p w:rsidR="00176276" w:rsidRPr="003E3627" w:rsidRDefault="00176276" w:rsidP="00155A66">
      <w:pPr>
        <w:spacing w:line="276" w:lineRule="auto"/>
        <w:jc w:val="both"/>
        <w:rPr>
          <w:rFonts w:asciiTheme="majorHAnsi" w:hAnsiTheme="majorHAnsi" w:cstheme="majorHAnsi"/>
          <w:sz w:val="23"/>
          <w:szCs w:val="23"/>
        </w:rPr>
      </w:pPr>
    </w:p>
    <w:p w:rsidR="00F910BD" w:rsidRPr="003E3627" w:rsidRDefault="00185E92"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Revoke the regulations declaring the GFIP as toll routes, </w:t>
      </w:r>
      <w:r w:rsidR="00CC1D1D" w:rsidRPr="003E3627">
        <w:rPr>
          <w:rFonts w:asciiTheme="majorHAnsi" w:hAnsiTheme="majorHAnsi" w:cstheme="majorHAnsi"/>
          <w:sz w:val="23"/>
          <w:szCs w:val="23"/>
        </w:rPr>
        <w:t>on the basis of a formal acknowledgement that the current scheme has been unable to service the GFIP debt.</w:t>
      </w:r>
    </w:p>
    <w:p w:rsidR="00F910BD" w:rsidRPr="003E3627" w:rsidRDefault="00CC1D1D"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That </w:t>
      </w:r>
      <w:r w:rsidR="008B25A7">
        <w:rPr>
          <w:rFonts w:asciiTheme="majorHAnsi" w:hAnsiTheme="majorHAnsi" w:cstheme="majorHAnsi"/>
          <w:sz w:val="23"/>
          <w:szCs w:val="23"/>
        </w:rPr>
        <w:t>SANRAL</w:t>
      </w:r>
      <w:r w:rsidRPr="003E3627">
        <w:rPr>
          <w:rFonts w:asciiTheme="majorHAnsi" w:hAnsiTheme="majorHAnsi" w:cstheme="majorHAnsi"/>
          <w:sz w:val="23"/>
          <w:szCs w:val="23"/>
        </w:rPr>
        <w:t xml:space="preserve"> and Treasury meet with the bondholders (PIC) to renegotiate the terms and period of settlement. </w:t>
      </w:r>
    </w:p>
    <w:p w:rsidR="00EF0913" w:rsidRPr="003E3627" w:rsidRDefault="00CC1D1D"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That Treasury </w:t>
      </w:r>
      <w:r w:rsidR="00EF0913" w:rsidRPr="003E3627">
        <w:rPr>
          <w:rFonts w:asciiTheme="majorHAnsi" w:hAnsiTheme="majorHAnsi" w:cstheme="majorHAnsi"/>
          <w:sz w:val="23"/>
          <w:szCs w:val="23"/>
        </w:rPr>
        <w:t xml:space="preserve">considers the following options: </w:t>
      </w:r>
    </w:p>
    <w:p w:rsidR="00EF0913" w:rsidRPr="003E3627" w:rsidRDefault="00CC1D1D" w:rsidP="00155A66">
      <w:pPr>
        <w:pStyle w:val="ListParagraph"/>
        <w:numPr>
          <w:ilvl w:val="1"/>
          <w:numId w:val="10"/>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b/>
          <w:sz w:val="23"/>
          <w:szCs w:val="23"/>
        </w:rPr>
        <w:t>Government grant funding</w:t>
      </w:r>
      <w:r w:rsidRPr="003E3627">
        <w:rPr>
          <w:rFonts w:asciiTheme="majorHAnsi" w:hAnsiTheme="majorHAnsi" w:cstheme="majorHAnsi"/>
          <w:sz w:val="23"/>
          <w:szCs w:val="23"/>
        </w:rPr>
        <w:t xml:space="preserve"> to offset the </w:t>
      </w:r>
      <w:r w:rsidR="00EF0913" w:rsidRPr="003E3627">
        <w:rPr>
          <w:rFonts w:asciiTheme="majorHAnsi" w:hAnsiTheme="majorHAnsi" w:cstheme="majorHAnsi"/>
          <w:sz w:val="23"/>
          <w:szCs w:val="23"/>
        </w:rPr>
        <w:t xml:space="preserve">renegotiated </w:t>
      </w:r>
      <w:r w:rsidRPr="003E3627">
        <w:rPr>
          <w:rFonts w:asciiTheme="majorHAnsi" w:hAnsiTheme="majorHAnsi" w:cstheme="majorHAnsi"/>
          <w:sz w:val="23"/>
          <w:szCs w:val="23"/>
        </w:rPr>
        <w:t>GFIP Bonds</w:t>
      </w:r>
      <w:r w:rsidR="00EF0913" w:rsidRPr="003E3627">
        <w:rPr>
          <w:rFonts w:asciiTheme="majorHAnsi" w:hAnsiTheme="majorHAnsi" w:cstheme="majorHAnsi"/>
          <w:sz w:val="23"/>
          <w:szCs w:val="23"/>
        </w:rPr>
        <w:t xml:space="preserve">. </w:t>
      </w:r>
      <w:r w:rsidR="00F910BD" w:rsidRPr="003E3627">
        <w:rPr>
          <w:rFonts w:asciiTheme="majorHAnsi" w:hAnsiTheme="majorHAnsi" w:cstheme="majorHAnsi"/>
          <w:sz w:val="23"/>
          <w:szCs w:val="23"/>
        </w:rPr>
        <w:t>Table 4</w:t>
      </w:r>
      <w:r w:rsidR="00EF0913" w:rsidRPr="003E3627">
        <w:rPr>
          <w:rFonts w:asciiTheme="majorHAnsi" w:hAnsiTheme="majorHAnsi" w:cstheme="majorHAnsi"/>
          <w:sz w:val="23"/>
          <w:szCs w:val="23"/>
        </w:rPr>
        <w:t xml:space="preserve"> below indicates that if the bond amounted to R21</w:t>
      </w:r>
      <w:r w:rsidR="004F5A31">
        <w:rPr>
          <w:rFonts w:asciiTheme="majorHAnsi" w:hAnsiTheme="majorHAnsi" w:cstheme="majorHAnsi"/>
          <w:sz w:val="23"/>
          <w:szCs w:val="23"/>
        </w:rPr>
        <w:t>.</w:t>
      </w:r>
      <w:r w:rsidR="00EF0913" w:rsidRPr="003E3627">
        <w:rPr>
          <w:rFonts w:asciiTheme="majorHAnsi" w:hAnsiTheme="majorHAnsi" w:cstheme="majorHAnsi"/>
          <w:sz w:val="23"/>
          <w:szCs w:val="23"/>
        </w:rPr>
        <w:t>5bn</w:t>
      </w:r>
      <w:r w:rsidRPr="003E3627">
        <w:rPr>
          <w:rFonts w:asciiTheme="majorHAnsi" w:hAnsiTheme="majorHAnsi" w:cstheme="majorHAnsi"/>
          <w:sz w:val="23"/>
          <w:szCs w:val="23"/>
        </w:rPr>
        <w:t xml:space="preserve">, </w:t>
      </w:r>
      <w:r w:rsidR="00EF0913" w:rsidRPr="003E3627">
        <w:rPr>
          <w:rFonts w:asciiTheme="majorHAnsi" w:hAnsiTheme="majorHAnsi" w:cstheme="majorHAnsi"/>
          <w:sz w:val="23"/>
          <w:szCs w:val="23"/>
        </w:rPr>
        <w:t>then Treasury would need to allocate R2</w:t>
      </w:r>
      <w:r w:rsidR="004F5A31">
        <w:rPr>
          <w:rFonts w:asciiTheme="majorHAnsi" w:hAnsiTheme="majorHAnsi" w:cstheme="majorHAnsi"/>
          <w:sz w:val="23"/>
          <w:szCs w:val="23"/>
        </w:rPr>
        <w:t>.</w:t>
      </w:r>
      <w:r w:rsidR="00EF0913" w:rsidRPr="003E3627">
        <w:rPr>
          <w:rFonts w:asciiTheme="majorHAnsi" w:hAnsiTheme="majorHAnsi" w:cstheme="majorHAnsi"/>
          <w:sz w:val="23"/>
          <w:szCs w:val="23"/>
        </w:rPr>
        <w:t xml:space="preserve">68bn to </w:t>
      </w:r>
      <w:r w:rsidR="008B25A7">
        <w:rPr>
          <w:rFonts w:asciiTheme="majorHAnsi" w:hAnsiTheme="majorHAnsi" w:cstheme="majorHAnsi"/>
          <w:sz w:val="23"/>
          <w:szCs w:val="23"/>
        </w:rPr>
        <w:t>SANRAL</w:t>
      </w:r>
      <w:r w:rsidR="00C51CE2" w:rsidRPr="003E3627">
        <w:rPr>
          <w:rFonts w:asciiTheme="majorHAnsi" w:hAnsiTheme="majorHAnsi" w:cstheme="majorHAnsi"/>
          <w:sz w:val="23"/>
          <w:szCs w:val="23"/>
        </w:rPr>
        <w:t xml:space="preserve"> per annum for 20 years.  If t</w:t>
      </w:r>
      <w:r w:rsidR="00EF0913" w:rsidRPr="003E3627">
        <w:rPr>
          <w:rFonts w:asciiTheme="majorHAnsi" w:hAnsiTheme="majorHAnsi" w:cstheme="majorHAnsi"/>
          <w:sz w:val="23"/>
          <w:szCs w:val="23"/>
        </w:rPr>
        <w:t xml:space="preserve">he </w:t>
      </w:r>
      <w:r w:rsidR="00C51CE2" w:rsidRPr="003E3627">
        <w:rPr>
          <w:rFonts w:asciiTheme="majorHAnsi" w:hAnsiTheme="majorHAnsi" w:cstheme="majorHAnsi"/>
          <w:sz w:val="23"/>
          <w:szCs w:val="23"/>
        </w:rPr>
        <w:t xml:space="preserve">current </w:t>
      </w:r>
      <w:r w:rsidR="00EF0913" w:rsidRPr="003E3627">
        <w:rPr>
          <w:rFonts w:asciiTheme="majorHAnsi" w:hAnsiTheme="majorHAnsi" w:cstheme="majorHAnsi"/>
          <w:sz w:val="23"/>
          <w:szCs w:val="23"/>
        </w:rPr>
        <w:t>amount due</w:t>
      </w:r>
      <w:r w:rsidR="00C51CE2" w:rsidRPr="003E3627">
        <w:rPr>
          <w:rFonts w:asciiTheme="majorHAnsi" w:hAnsiTheme="majorHAnsi" w:cstheme="majorHAnsi"/>
          <w:sz w:val="23"/>
          <w:szCs w:val="23"/>
        </w:rPr>
        <w:t xml:space="preserve"> R47</w:t>
      </w:r>
      <w:r w:rsidR="004F5A31">
        <w:rPr>
          <w:rFonts w:asciiTheme="majorHAnsi" w:hAnsiTheme="majorHAnsi" w:cstheme="majorHAnsi"/>
          <w:sz w:val="23"/>
          <w:szCs w:val="23"/>
        </w:rPr>
        <w:t>.</w:t>
      </w:r>
      <w:r w:rsidR="00C51CE2" w:rsidRPr="003E3627">
        <w:rPr>
          <w:rFonts w:asciiTheme="majorHAnsi" w:hAnsiTheme="majorHAnsi" w:cstheme="majorHAnsi"/>
          <w:sz w:val="23"/>
          <w:szCs w:val="23"/>
        </w:rPr>
        <w:t xml:space="preserve">6bn (including </w:t>
      </w:r>
      <w:r w:rsidR="00EF0913" w:rsidRPr="003E3627">
        <w:rPr>
          <w:rFonts w:asciiTheme="majorHAnsi" w:hAnsiTheme="majorHAnsi" w:cstheme="majorHAnsi"/>
          <w:sz w:val="23"/>
          <w:szCs w:val="23"/>
        </w:rPr>
        <w:t>interest accrued), then R5</w:t>
      </w:r>
      <w:r w:rsidR="004F5A31">
        <w:rPr>
          <w:rFonts w:asciiTheme="majorHAnsi" w:hAnsiTheme="majorHAnsi" w:cstheme="majorHAnsi"/>
          <w:sz w:val="23"/>
          <w:szCs w:val="23"/>
        </w:rPr>
        <w:t>.</w:t>
      </w:r>
      <w:r w:rsidR="00EF0913" w:rsidRPr="003E3627">
        <w:rPr>
          <w:rFonts w:asciiTheme="majorHAnsi" w:hAnsiTheme="majorHAnsi" w:cstheme="majorHAnsi"/>
          <w:sz w:val="23"/>
          <w:szCs w:val="23"/>
        </w:rPr>
        <w:t xml:space="preserve">9bn will need to </w:t>
      </w:r>
      <w:r w:rsidR="00C51CE2" w:rsidRPr="003E3627">
        <w:rPr>
          <w:rFonts w:asciiTheme="majorHAnsi" w:hAnsiTheme="majorHAnsi" w:cstheme="majorHAnsi"/>
          <w:sz w:val="23"/>
          <w:szCs w:val="23"/>
        </w:rPr>
        <w:t xml:space="preserve">be allocated to </w:t>
      </w:r>
      <w:r w:rsidR="008B25A7">
        <w:rPr>
          <w:rFonts w:asciiTheme="majorHAnsi" w:hAnsiTheme="majorHAnsi" w:cstheme="majorHAnsi"/>
          <w:sz w:val="23"/>
          <w:szCs w:val="23"/>
        </w:rPr>
        <w:t>SANRAL</w:t>
      </w:r>
      <w:r w:rsidR="00C51CE2" w:rsidRPr="003E3627">
        <w:rPr>
          <w:rFonts w:asciiTheme="majorHAnsi" w:hAnsiTheme="majorHAnsi" w:cstheme="majorHAnsi"/>
          <w:sz w:val="23"/>
          <w:szCs w:val="23"/>
        </w:rPr>
        <w:t xml:space="preserve"> / annum</w:t>
      </w:r>
      <w:r w:rsidR="00EF0913" w:rsidRPr="003E3627">
        <w:rPr>
          <w:rFonts w:asciiTheme="majorHAnsi" w:hAnsiTheme="majorHAnsi" w:cstheme="majorHAnsi"/>
          <w:sz w:val="23"/>
          <w:szCs w:val="23"/>
        </w:rPr>
        <w:t xml:space="preserve"> t</w:t>
      </w:r>
      <w:r w:rsidR="00C51CE2" w:rsidRPr="003E3627">
        <w:rPr>
          <w:rFonts w:asciiTheme="majorHAnsi" w:hAnsiTheme="majorHAnsi" w:cstheme="majorHAnsi"/>
          <w:sz w:val="23"/>
          <w:szCs w:val="23"/>
        </w:rPr>
        <w:t>o settle this debt 20 years</w:t>
      </w:r>
      <w:r w:rsidR="00EF0913" w:rsidRPr="003E3627">
        <w:rPr>
          <w:rFonts w:asciiTheme="majorHAnsi" w:hAnsiTheme="majorHAnsi" w:cstheme="majorHAnsi"/>
          <w:sz w:val="23"/>
          <w:szCs w:val="23"/>
        </w:rPr>
        <w:t xml:space="preserve">.  </w:t>
      </w:r>
    </w:p>
    <w:p w:rsidR="00F910BD" w:rsidRPr="003E3627" w:rsidRDefault="00EF0913" w:rsidP="00155A66">
      <w:pPr>
        <w:pStyle w:val="ListParagraph"/>
        <w:numPr>
          <w:ilvl w:val="1"/>
          <w:numId w:val="10"/>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b/>
          <w:sz w:val="23"/>
          <w:szCs w:val="23"/>
        </w:rPr>
        <w:t>Fuel Levy Allocations</w:t>
      </w:r>
      <w:r w:rsidRPr="003E3627">
        <w:rPr>
          <w:rFonts w:asciiTheme="majorHAnsi" w:hAnsiTheme="majorHAnsi" w:cstheme="majorHAnsi"/>
          <w:sz w:val="23"/>
          <w:szCs w:val="23"/>
        </w:rPr>
        <w:t xml:space="preserve"> to offset the renegotiated GFIP Bonds. </w:t>
      </w:r>
      <w:r w:rsidR="009E2A42" w:rsidRPr="003E3627">
        <w:rPr>
          <w:rFonts w:asciiTheme="majorHAnsi" w:hAnsiTheme="majorHAnsi" w:cstheme="majorHAnsi"/>
          <w:sz w:val="23"/>
          <w:szCs w:val="23"/>
        </w:rPr>
        <w:t>Table 4</w:t>
      </w:r>
      <w:r w:rsidRPr="003E3627">
        <w:rPr>
          <w:rFonts w:asciiTheme="majorHAnsi" w:hAnsiTheme="majorHAnsi" w:cstheme="majorHAnsi"/>
          <w:sz w:val="23"/>
          <w:szCs w:val="23"/>
        </w:rPr>
        <w:t xml:space="preserve"> below shows that if only the Fuel Levy is used to settle the bonds, then R0.11c </w:t>
      </w:r>
      <w:r w:rsidR="00A353CF" w:rsidRPr="003E3627">
        <w:rPr>
          <w:rFonts w:asciiTheme="majorHAnsi" w:hAnsiTheme="majorHAnsi" w:cstheme="majorHAnsi"/>
          <w:sz w:val="23"/>
          <w:szCs w:val="23"/>
        </w:rPr>
        <w:t xml:space="preserve">per </w:t>
      </w:r>
      <w:r w:rsidR="00ED4554" w:rsidRPr="003E3627">
        <w:rPr>
          <w:rFonts w:asciiTheme="majorHAnsi" w:hAnsiTheme="majorHAnsi" w:cstheme="majorHAnsi"/>
          <w:sz w:val="23"/>
          <w:szCs w:val="23"/>
        </w:rPr>
        <w:t>litre</w:t>
      </w:r>
      <w:r w:rsidR="00A353CF" w:rsidRPr="003E3627">
        <w:rPr>
          <w:rFonts w:asciiTheme="majorHAnsi" w:hAnsiTheme="majorHAnsi" w:cstheme="majorHAnsi"/>
          <w:sz w:val="23"/>
          <w:szCs w:val="23"/>
        </w:rPr>
        <w:t xml:space="preserve"> of fuel </w:t>
      </w:r>
      <w:r w:rsidRPr="003E3627">
        <w:rPr>
          <w:rFonts w:asciiTheme="majorHAnsi" w:hAnsiTheme="majorHAnsi" w:cstheme="majorHAnsi"/>
          <w:sz w:val="23"/>
          <w:szCs w:val="23"/>
        </w:rPr>
        <w:t xml:space="preserve">will be required to cover </w:t>
      </w:r>
      <w:r w:rsidR="00A353CF" w:rsidRPr="003E3627">
        <w:rPr>
          <w:rFonts w:asciiTheme="majorHAnsi" w:hAnsiTheme="majorHAnsi" w:cstheme="majorHAnsi"/>
          <w:sz w:val="23"/>
          <w:szCs w:val="23"/>
        </w:rPr>
        <w:t>an amount of R21</w:t>
      </w:r>
      <w:r w:rsidR="004F5A31">
        <w:rPr>
          <w:rFonts w:asciiTheme="majorHAnsi" w:hAnsiTheme="majorHAnsi" w:cstheme="majorHAnsi"/>
          <w:sz w:val="23"/>
          <w:szCs w:val="23"/>
        </w:rPr>
        <w:t>.</w:t>
      </w:r>
      <w:r w:rsidR="00A353CF" w:rsidRPr="003E3627">
        <w:rPr>
          <w:rFonts w:asciiTheme="majorHAnsi" w:hAnsiTheme="majorHAnsi" w:cstheme="majorHAnsi"/>
          <w:sz w:val="23"/>
          <w:szCs w:val="23"/>
        </w:rPr>
        <w:t>5bn or R0.26c per litre will be required to settle R47</w:t>
      </w:r>
      <w:r w:rsidR="004F5A31">
        <w:rPr>
          <w:rFonts w:asciiTheme="majorHAnsi" w:hAnsiTheme="majorHAnsi" w:cstheme="majorHAnsi"/>
          <w:sz w:val="23"/>
          <w:szCs w:val="23"/>
        </w:rPr>
        <w:t>.</w:t>
      </w:r>
      <w:r w:rsidR="00A353CF" w:rsidRPr="003E3627">
        <w:rPr>
          <w:rFonts w:asciiTheme="majorHAnsi" w:hAnsiTheme="majorHAnsi" w:cstheme="majorHAnsi"/>
          <w:sz w:val="23"/>
          <w:szCs w:val="23"/>
        </w:rPr>
        <w:t xml:space="preserve">6bn (being the GFIP Bond plus all interest accrued) over the next 20 years. </w:t>
      </w:r>
    </w:p>
    <w:p w:rsidR="0013687A" w:rsidRPr="003E3627" w:rsidRDefault="00A353CF" w:rsidP="00155A66">
      <w:pPr>
        <w:pStyle w:val="ListParagraph"/>
        <w:numPr>
          <w:ilvl w:val="1"/>
          <w:numId w:val="10"/>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b/>
          <w:sz w:val="23"/>
          <w:szCs w:val="23"/>
        </w:rPr>
        <w:t>Hybrid of Government Grants and Fuel Levy</w:t>
      </w:r>
      <w:r w:rsidRPr="003E3627">
        <w:rPr>
          <w:rFonts w:asciiTheme="majorHAnsi" w:hAnsiTheme="majorHAnsi" w:cstheme="majorHAnsi"/>
          <w:sz w:val="23"/>
          <w:szCs w:val="23"/>
        </w:rPr>
        <w:t>: Government may also choos</w:t>
      </w:r>
      <w:r w:rsidR="004A6A28" w:rsidRPr="003E3627">
        <w:rPr>
          <w:rFonts w:asciiTheme="majorHAnsi" w:hAnsiTheme="majorHAnsi" w:cstheme="majorHAnsi"/>
          <w:sz w:val="23"/>
          <w:szCs w:val="23"/>
        </w:rPr>
        <w:t>e to partia</w:t>
      </w:r>
      <w:r w:rsidRPr="003E3627">
        <w:rPr>
          <w:rFonts w:asciiTheme="majorHAnsi" w:hAnsiTheme="majorHAnsi" w:cstheme="majorHAnsi"/>
          <w:sz w:val="23"/>
          <w:szCs w:val="23"/>
        </w:rPr>
        <w:t xml:space="preserve">lly use Government Grants and </w:t>
      </w:r>
      <w:r w:rsidR="004A6A28" w:rsidRPr="003E3627">
        <w:rPr>
          <w:rFonts w:asciiTheme="majorHAnsi" w:hAnsiTheme="majorHAnsi" w:cstheme="majorHAnsi"/>
          <w:sz w:val="23"/>
          <w:szCs w:val="23"/>
        </w:rPr>
        <w:t xml:space="preserve">partially </w:t>
      </w:r>
      <w:r w:rsidRPr="003E3627">
        <w:rPr>
          <w:rFonts w:asciiTheme="majorHAnsi" w:hAnsiTheme="majorHAnsi" w:cstheme="majorHAnsi"/>
          <w:sz w:val="23"/>
          <w:szCs w:val="23"/>
        </w:rPr>
        <w:t>the Fuel</w:t>
      </w:r>
      <w:r w:rsidR="0013687A" w:rsidRPr="003E3627">
        <w:rPr>
          <w:rFonts w:asciiTheme="majorHAnsi" w:hAnsiTheme="majorHAnsi" w:cstheme="majorHAnsi"/>
          <w:sz w:val="23"/>
          <w:szCs w:val="23"/>
        </w:rPr>
        <w:t xml:space="preserve"> Levy to cover the amounts due.</w:t>
      </w:r>
    </w:p>
    <w:p w:rsidR="004E189D" w:rsidRDefault="0013687A" w:rsidP="00155A66">
      <w:pPr>
        <w:pStyle w:val="ListParagraph"/>
        <w:numPr>
          <w:ilvl w:val="1"/>
          <w:numId w:val="10"/>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b/>
          <w:sz w:val="23"/>
          <w:szCs w:val="23"/>
        </w:rPr>
        <w:t>Inland Fuel Levy</w:t>
      </w:r>
      <w:r w:rsidRPr="003E3627">
        <w:rPr>
          <w:rFonts w:asciiTheme="majorHAnsi" w:hAnsiTheme="majorHAnsi" w:cstheme="majorHAnsi"/>
          <w:sz w:val="23"/>
          <w:szCs w:val="23"/>
        </w:rPr>
        <w:t xml:space="preserve">: </w:t>
      </w:r>
      <w:r w:rsidR="00A353CF" w:rsidRPr="003E3627">
        <w:rPr>
          <w:rFonts w:asciiTheme="majorHAnsi" w:hAnsiTheme="majorHAnsi" w:cstheme="majorHAnsi"/>
          <w:sz w:val="23"/>
          <w:szCs w:val="23"/>
        </w:rPr>
        <w:t xml:space="preserve">OUTA does </w:t>
      </w:r>
      <w:r w:rsidR="00A353CF" w:rsidRPr="003E3627">
        <w:rPr>
          <w:rFonts w:asciiTheme="majorHAnsi" w:hAnsiTheme="majorHAnsi" w:cstheme="majorHAnsi"/>
          <w:sz w:val="23"/>
          <w:szCs w:val="23"/>
          <w:u w:val="single"/>
        </w:rPr>
        <w:t>not</w:t>
      </w:r>
      <w:r w:rsidR="00A353CF" w:rsidRPr="003E3627">
        <w:rPr>
          <w:rFonts w:asciiTheme="majorHAnsi" w:hAnsiTheme="majorHAnsi" w:cstheme="majorHAnsi"/>
          <w:sz w:val="23"/>
          <w:szCs w:val="23"/>
        </w:rPr>
        <w:t xml:space="preserve"> support a Provincial Fuel Levy be applied to Gauteng only, as Provincial Fuel Levies work against the national taxation structures that accrue to the overall needs of the nation, be it national roads, health, education etc. The closest one might justify the weighting of a fuel levy allocation </w:t>
      </w:r>
      <w:r w:rsidRPr="003E3627">
        <w:rPr>
          <w:rFonts w:asciiTheme="majorHAnsi" w:hAnsiTheme="majorHAnsi" w:cstheme="majorHAnsi"/>
          <w:sz w:val="23"/>
          <w:szCs w:val="23"/>
        </w:rPr>
        <w:t xml:space="preserve">toward Gauteng motorists to finance the GFIP, is to introduce </w:t>
      </w:r>
      <w:r w:rsidR="00A353CF" w:rsidRPr="003E3627">
        <w:rPr>
          <w:rFonts w:asciiTheme="majorHAnsi" w:hAnsiTheme="majorHAnsi" w:cstheme="majorHAnsi"/>
          <w:sz w:val="23"/>
          <w:szCs w:val="23"/>
        </w:rPr>
        <w:t xml:space="preserve">an </w:t>
      </w:r>
      <w:r w:rsidR="000B0CFD">
        <w:rPr>
          <w:rFonts w:asciiTheme="majorHAnsi" w:hAnsiTheme="majorHAnsi" w:cstheme="majorHAnsi"/>
          <w:sz w:val="23"/>
          <w:szCs w:val="23"/>
        </w:rPr>
        <w:t>“</w:t>
      </w:r>
      <w:r w:rsidR="00A353CF" w:rsidRPr="003E3627">
        <w:rPr>
          <w:rFonts w:asciiTheme="majorHAnsi" w:hAnsiTheme="majorHAnsi" w:cstheme="majorHAnsi"/>
          <w:b/>
          <w:sz w:val="23"/>
          <w:szCs w:val="23"/>
        </w:rPr>
        <w:t>I</w:t>
      </w:r>
      <w:r w:rsidR="00F354E8" w:rsidRPr="003E3627">
        <w:rPr>
          <w:rFonts w:asciiTheme="majorHAnsi" w:hAnsiTheme="majorHAnsi" w:cstheme="majorHAnsi"/>
          <w:b/>
          <w:sz w:val="23"/>
          <w:szCs w:val="23"/>
        </w:rPr>
        <w:t>nland</w:t>
      </w:r>
      <w:r w:rsidR="00A353CF" w:rsidRPr="003E3627">
        <w:rPr>
          <w:rFonts w:asciiTheme="majorHAnsi" w:hAnsiTheme="majorHAnsi" w:cstheme="majorHAnsi"/>
          <w:b/>
          <w:sz w:val="23"/>
          <w:szCs w:val="23"/>
        </w:rPr>
        <w:t xml:space="preserve"> Fuel Levy</w:t>
      </w:r>
      <w:r w:rsidR="000B0CFD">
        <w:rPr>
          <w:rFonts w:asciiTheme="majorHAnsi" w:hAnsiTheme="majorHAnsi" w:cstheme="majorHAnsi"/>
          <w:b/>
          <w:sz w:val="23"/>
          <w:szCs w:val="23"/>
        </w:rPr>
        <w:t>”</w:t>
      </w:r>
      <w:r w:rsidR="00F354E8" w:rsidRPr="003E3627">
        <w:rPr>
          <w:rFonts w:asciiTheme="majorHAnsi" w:hAnsiTheme="majorHAnsi" w:cstheme="majorHAnsi"/>
          <w:sz w:val="23"/>
          <w:szCs w:val="23"/>
        </w:rPr>
        <w:t xml:space="preserve"> </w:t>
      </w:r>
      <w:r w:rsidR="00A353CF" w:rsidRPr="003E3627">
        <w:rPr>
          <w:rFonts w:asciiTheme="majorHAnsi" w:hAnsiTheme="majorHAnsi" w:cstheme="majorHAnsi"/>
          <w:sz w:val="23"/>
          <w:szCs w:val="23"/>
        </w:rPr>
        <w:t xml:space="preserve">applied </w:t>
      </w:r>
      <w:r w:rsidR="004A6A28" w:rsidRPr="003E3627">
        <w:rPr>
          <w:rFonts w:asciiTheme="majorHAnsi" w:hAnsiTheme="majorHAnsi" w:cstheme="majorHAnsi"/>
          <w:sz w:val="23"/>
          <w:szCs w:val="23"/>
        </w:rPr>
        <w:t xml:space="preserve">much in the same </w:t>
      </w:r>
      <w:r w:rsidR="00DB21DF" w:rsidRPr="003E3627">
        <w:rPr>
          <w:rFonts w:asciiTheme="majorHAnsi" w:hAnsiTheme="majorHAnsi" w:cstheme="majorHAnsi"/>
          <w:sz w:val="23"/>
          <w:szCs w:val="23"/>
        </w:rPr>
        <w:t>way</w:t>
      </w:r>
      <w:r w:rsidR="004A6A28" w:rsidRPr="003E3627">
        <w:rPr>
          <w:rFonts w:asciiTheme="majorHAnsi" w:hAnsiTheme="majorHAnsi" w:cstheme="majorHAnsi"/>
          <w:sz w:val="23"/>
          <w:szCs w:val="23"/>
        </w:rPr>
        <w:t xml:space="preserve"> as the “pipeline levy” </w:t>
      </w:r>
      <w:r w:rsidR="00A353CF" w:rsidRPr="003E3627">
        <w:rPr>
          <w:rFonts w:asciiTheme="majorHAnsi" w:hAnsiTheme="majorHAnsi" w:cstheme="majorHAnsi"/>
          <w:sz w:val="23"/>
          <w:szCs w:val="23"/>
        </w:rPr>
        <w:t>to f</w:t>
      </w:r>
      <w:r w:rsidR="00F354E8" w:rsidRPr="003E3627">
        <w:rPr>
          <w:rFonts w:asciiTheme="majorHAnsi" w:hAnsiTheme="majorHAnsi" w:cstheme="majorHAnsi"/>
          <w:sz w:val="23"/>
          <w:szCs w:val="23"/>
        </w:rPr>
        <w:t>uel</w:t>
      </w:r>
      <w:r w:rsidR="00A353CF" w:rsidRPr="003E3627">
        <w:rPr>
          <w:rFonts w:asciiTheme="majorHAnsi" w:hAnsiTheme="majorHAnsi" w:cstheme="majorHAnsi"/>
          <w:sz w:val="23"/>
          <w:szCs w:val="23"/>
        </w:rPr>
        <w:t xml:space="preserve"> dispensed from all fuel stations </w:t>
      </w:r>
      <w:r w:rsidR="004A6A28" w:rsidRPr="003E3627">
        <w:rPr>
          <w:rFonts w:asciiTheme="majorHAnsi" w:hAnsiTheme="majorHAnsi" w:cstheme="majorHAnsi"/>
          <w:sz w:val="23"/>
          <w:szCs w:val="23"/>
        </w:rPr>
        <w:t xml:space="preserve">located inland. </w:t>
      </w:r>
      <w:r w:rsidRPr="003E3627">
        <w:rPr>
          <w:rFonts w:asciiTheme="majorHAnsi" w:hAnsiTheme="majorHAnsi" w:cstheme="majorHAnsi"/>
          <w:sz w:val="23"/>
          <w:szCs w:val="23"/>
        </w:rPr>
        <w:t xml:space="preserve">This </w:t>
      </w:r>
      <w:r w:rsidR="004A6A28" w:rsidRPr="003E3627">
        <w:rPr>
          <w:rFonts w:asciiTheme="majorHAnsi" w:hAnsiTheme="majorHAnsi" w:cstheme="majorHAnsi"/>
          <w:sz w:val="23"/>
          <w:szCs w:val="23"/>
        </w:rPr>
        <w:t>could</w:t>
      </w:r>
      <w:r w:rsidRPr="003E3627">
        <w:rPr>
          <w:rFonts w:asciiTheme="majorHAnsi" w:hAnsiTheme="majorHAnsi" w:cstheme="majorHAnsi"/>
          <w:sz w:val="23"/>
          <w:szCs w:val="23"/>
        </w:rPr>
        <w:t xml:space="preserve"> be done through a </w:t>
      </w:r>
      <w:r w:rsidR="000B0CFD">
        <w:rPr>
          <w:rFonts w:asciiTheme="majorHAnsi" w:hAnsiTheme="majorHAnsi" w:cstheme="majorHAnsi"/>
          <w:sz w:val="23"/>
          <w:szCs w:val="23"/>
        </w:rPr>
        <w:t>“</w:t>
      </w:r>
      <w:r w:rsidRPr="003E3627">
        <w:rPr>
          <w:rFonts w:asciiTheme="majorHAnsi" w:hAnsiTheme="majorHAnsi" w:cstheme="majorHAnsi"/>
          <w:sz w:val="23"/>
          <w:szCs w:val="23"/>
        </w:rPr>
        <w:t xml:space="preserve">zonal gradual </w:t>
      </w:r>
      <w:r w:rsidR="00ED4554" w:rsidRPr="003E3627">
        <w:rPr>
          <w:rFonts w:asciiTheme="majorHAnsi" w:hAnsiTheme="majorHAnsi" w:cstheme="majorHAnsi"/>
          <w:sz w:val="23"/>
          <w:szCs w:val="23"/>
        </w:rPr>
        <w:t>increments</w:t>
      </w:r>
      <w:r w:rsidR="000B0CFD">
        <w:rPr>
          <w:rFonts w:asciiTheme="majorHAnsi" w:hAnsiTheme="majorHAnsi" w:cstheme="majorHAnsi"/>
          <w:sz w:val="23"/>
          <w:szCs w:val="23"/>
        </w:rPr>
        <w:t>”</w:t>
      </w:r>
      <w:r w:rsidRPr="003E3627">
        <w:rPr>
          <w:rFonts w:asciiTheme="majorHAnsi" w:hAnsiTheme="majorHAnsi" w:cstheme="majorHAnsi"/>
          <w:sz w:val="23"/>
          <w:szCs w:val="23"/>
        </w:rPr>
        <w:t xml:space="preserve"> basis, so as not to have vast </w:t>
      </w:r>
      <w:r w:rsidR="00ED4554" w:rsidRPr="003E3627">
        <w:rPr>
          <w:rFonts w:asciiTheme="majorHAnsi" w:hAnsiTheme="majorHAnsi" w:cstheme="majorHAnsi"/>
          <w:sz w:val="23"/>
          <w:szCs w:val="23"/>
        </w:rPr>
        <w:t>disparities</w:t>
      </w:r>
      <w:r w:rsidRPr="003E3627">
        <w:rPr>
          <w:rFonts w:asciiTheme="majorHAnsi" w:hAnsiTheme="majorHAnsi" w:cstheme="majorHAnsi"/>
          <w:sz w:val="23"/>
          <w:szCs w:val="23"/>
        </w:rPr>
        <w:t xml:space="preserve"> of fuel prices across provincial </w:t>
      </w:r>
      <w:r w:rsidR="004A6A28" w:rsidRPr="003E3627">
        <w:rPr>
          <w:rFonts w:asciiTheme="majorHAnsi" w:hAnsiTheme="majorHAnsi" w:cstheme="majorHAnsi"/>
          <w:sz w:val="23"/>
          <w:szCs w:val="23"/>
        </w:rPr>
        <w:t xml:space="preserve">or municipal </w:t>
      </w:r>
      <w:r w:rsidRPr="003E3627">
        <w:rPr>
          <w:rFonts w:asciiTheme="majorHAnsi" w:hAnsiTheme="majorHAnsi" w:cstheme="majorHAnsi"/>
          <w:sz w:val="23"/>
          <w:szCs w:val="23"/>
        </w:rPr>
        <w:t xml:space="preserve">boundaries. This way the </w:t>
      </w:r>
      <w:r w:rsidR="000B0CFD">
        <w:rPr>
          <w:rFonts w:asciiTheme="majorHAnsi" w:hAnsiTheme="majorHAnsi" w:cstheme="majorHAnsi"/>
          <w:sz w:val="23"/>
          <w:szCs w:val="23"/>
        </w:rPr>
        <w:t>“</w:t>
      </w:r>
      <w:r w:rsidR="004A6A28" w:rsidRPr="003E3627">
        <w:rPr>
          <w:rFonts w:asciiTheme="majorHAnsi" w:hAnsiTheme="majorHAnsi" w:cstheme="majorHAnsi"/>
          <w:sz w:val="23"/>
          <w:szCs w:val="23"/>
        </w:rPr>
        <w:t>Inland Fuel Levy</w:t>
      </w:r>
      <w:r w:rsidR="000B0CFD">
        <w:rPr>
          <w:rFonts w:asciiTheme="majorHAnsi" w:hAnsiTheme="majorHAnsi" w:cstheme="majorHAnsi"/>
          <w:sz w:val="23"/>
          <w:szCs w:val="23"/>
        </w:rPr>
        <w:t>”</w:t>
      </w:r>
      <w:r w:rsidR="004A6A28" w:rsidRPr="003E3627">
        <w:rPr>
          <w:rFonts w:asciiTheme="majorHAnsi" w:hAnsiTheme="majorHAnsi" w:cstheme="majorHAnsi"/>
          <w:sz w:val="23"/>
          <w:szCs w:val="23"/>
        </w:rPr>
        <w:t xml:space="preserve"> increases the </w:t>
      </w:r>
      <w:r w:rsidRPr="003E3627">
        <w:rPr>
          <w:rFonts w:asciiTheme="majorHAnsi" w:hAnsiTheme="majorHAnsi" w:cstheme="majorHAnsi"/>
          <w:sz w:val="23"/>
          <w:szCs w:val="23"/>
        </w:rPr>
        <w:t xml:space="preserve">fuel prices </w:t>
      </w:r>
      <w:r w:rsidR="004A6A28" w:rsidRPr="003E3627">
        <w:rPr>
          <w:rFonts w:asciiTheme="majorHAnsi" w:hAnsiTheme="majorHAnsi" w:cstheme="majorHAnsi"/>
          <w:sz w:val="23"/>
          <w:szCs w:val="23"/>
        </w:rPr>
        <w:t>gradually,</w:t>
      </w:r>
      <w:r w:rsidRPr="003E3627">
        <w:rPr>
          <w:rFonts w:asciiTheme="majorHAnsi" w:hAnsiTheme="majorHAnsi" w:cstheme="majorHAnsi"/>
          <w:sz w:val="23"/>
          <w:szCs w:val="23"/>
        </w:rPr>
        <w:t xml:space="preserve"> the </w:t>
      </w:r>
      <w:r w:rsidR="00A353CF" w:rsidRPr="003E3627">
        <w:rPr>
          <w:rFonts w:asciiTheme="majorHAnsi" w:hAnsiTheme="majorHAnsi" w:cstheme="majorHAnsi"/>
          <w:sz w:val="23"/>
          <w:szCs w:val="23"/>
        </w:rPr>
        <w:t xml:space="preserve">closer </w:t>
      </w:r>
      <w:r w:rsidRPr="003E3627">
        <w:rPr>
          <w:rFonts w:asciiTheme="majorHAnsi" w:hAnsiTheme="majorHAnsi" w:cstheme="majorHAnsi"/>
          <w:sz w:val="23"/>
          <w:szCs w:val="23"/>
        </w:rPr>
        <w:t xml:space="preserve">one moves toward </w:t>
      </w:r>
      <w:r w:rsidR="004A6A28" w:rsidRPr="003E3627">
        <w:rPr>
          <w:rFonts w:asciiTheme="majorHAnsi" w:hAnsiTheme="majorHAnsi" w:cstheme="majorHAnsi"/>
          <w:sz w:val="23"/>
          <w:szCs w:val="23"/>
        </w:rPr>
        <w:t xml:space="preserve">Gauteng. </w:t>
      </w:r>
      <w:r w:rsidR="00AC07FF" w:rsidRPr="003E3627">
        <w:rPr>
          <w:rFonts w:asciiTheme="majorHAnsi" w:hAnsiTheme="majorHAnsi" w:cstheme="majorHAnsi"/>
          <w:sz w:val="23"/>
          <w:szCs w:val="23"/>
        </w:rPr>
        <w:t xml:space="preserve">Government has ring-fenced levies on fuel </w:t>
      </w:r>
      <w:r w:rsidR="005A2463" w:rsidRPr="003E3627">
        <w:rPr>
          <w:rFonts w:asciiTheme="majorHAnsi" w:hAnsiTheme="majorHAnsi" w:cstheme="majorHAnsi"/>
          <w:sz w:val="23"/>
          <w:szCs w:val="23"/>
        </w:rPr>
        <w:t xml:space="preserve">in the past, which </w:t>
      </w:r>
      <w:r w:rsidR="00E71AFA" w:rsidRPr="003E3627">
        <w:rPr>
          <w:rFonts w:asciiTheme="majorHAnsi" w:hAnsiTheme="majorHAnsi" w:cstheme="majorHAnsi"/>
          <w:sz w:val="23"/>
          <w:szCs w:val="23"/>
        </w:rPr>
        <w:t>suggests there is</w:t>
      </w:r>
      <w:r w:rsidR="005A2463" w:rsidRPr="003E3627">
        <w:rPr>
          <w:rFonts w:asciiTheme="majorHAnsi" w:hAnsiTheme="majorHAnsi" w:cstheme="majorHAnsi"/>
          <w:sz w:val="23"/>
          <w:szCs w:val="23"/>
        </w:rPr>
        <w:t xml:space="preserve"> </w:t>
      </w:r>
      <w:r w:rsidR="001E03E4" w:rsidRPr="003E3627">
        <w:rPr>
          <w:rFonts w:asciiTheme="majorHAnsi" w:hAnsiTheme="majorHAnsi" w:cstheme="majorHAnsi"/>
          <w:sz w:val="23"/>
          <w:szCs w:val="23"/>
        </w:rPr>
        <w:t xml:space="preserve">a </w:t>
      </w:r>
      <w:r w:rsidR="005A2463" w:rsidRPr="003E3627">
        <w:rPr>
          <w:rFonts w:asciiTheme="majorHAnsi" w:hAnsiTheme="majorHAnsi" w:cstheme="majorHAnsi"/>
          <w:sz w:val="23"/>
          <w:szCs w:val="23"/>
        </w:rPr>
        <w:t xml:space="preserve">reason to believe </w:t>
      </w:r>
      <w:r w:rsidR="00AC07FF" w:rsidRPr="003E3627">
        <w:rPr>
          <w:rFonts w:asciiTheme="majorHAnsi" w:hAnsiTheme="majorHAnsi" w:cstheme="majorHAnsi"/>
          <w:sz w:val="23"/>
          <w:szCs w:val="23"/>
        </w:rPr>
        <w:t xml:space="preserve">this </w:t>
      </w:r>
      <w:r w:rsidR="005A2463" w:rsidRPr="003E3627">
        <w:rPr>
          <w:rFonts w:asciiTheme="majorHAnsi" w:hAnsiTheme="majorHAnsi" w:cstheme="majorHAnsi"/>
          <w:sz w:val="23"/>
          <w:szCs w:val="23"/>
        </w:rPr>
        <w:t xml:space="preserve">option can </w:t>
      </w:r>
      <w:r w:rsidR="00AC07FF" w:rsidRPr="003E3627">
        <w:rPr>
          <w:rFonts w:asciiTheme="majorHAnsi" w:hAnsiTheme="majorHAnsi" w:cstheme="majorHAnsi"/>
          <w:sz w:val="23"/>
          <w:szCs w:val="23"/>
        </w:rPr>
        <w:t>be applied in this instance.</w:t>
      </w:r>
      <w:r w:rsidR="00644393" w:rsidRPr="003E3627">
        <w:rPr>
          <w:rFonts w:asciiTheme="majorHAnsi" w:hAnsiTheme="majorHAnsi" w:cstheme="majorHAnsi"/>
          <w:sz w:val="23"/>
          <w:szCs w:val="23"/>
        </w:rPr>
        <w:t xml:space="preserve">  </w:t>
      </w:r>
      <w:r w:rsidRPr="003E3627">
        <w:rPr>
          <w:rFonts w:asciiTheme="majorHAnsi" w:hAnsiTheme="majorHAnsi" w:cstheme="majorHAnsi"/>
          <w:sz w:val="23"/>
          <w:szCs w:val="23"/>
        </w:rPr>
        <w:t xml:space="preserve">A mix  to combine the </w:t>
      </w:r>
      <w:r w:rsidR="00E71AFA" w:rsidRPr="003E3627">
        <w:rPr>
          <w:rFonts w:asciiTheme="majorHAnsi" w:hAnsiTheme="majorHAnsi" w:cstheme="majorHAnsi"/>
          <w:sz w:val="23"/>
          <w:szCs w:val="23"/>
        </w:rPr>
        <w:t xml:space="preserve">National Fuel Levy </w:t>
      </w:r>
      <w:r w:rsidRPr="003E3627">
        <w:rPr>
          <w:rFonts w:asciiTheme="majorHAnsi" w:hAnsiTheme="majorHAnsi" w:cstheme="majorHAnsi"/>
          <w:sz w:val="23"/>
          <w:szCs w:val="23"/>
        </w:rPr>
        <w:t>(</w:t>
      </w:r>
      <w:r w:rsidR="00ED4554" w:rsidRPr="003E3627">
        <w:rPr>
          <w:rFonts w:asciiTheme="majorHAnsi" w:hAnsiTheme="majorHAnsi" w:cstheme="majorHAnsi"/>
          <w:sz w:val="23"/>
          <w:szCs w:val="23"/>
        </w:rPr>
        <w:t>e.g.</w:t>
      </w:r>
      <w:r w:rsidRPr="003E3627">
        <w:rPr>
          <w:rFonts w:asciiTheme="majorHAnsi" w:hAnsiTheme="majorHAnsi" w:cstheme="majorHAnsi"/>
          <w:sz w:val="23"/>
          <w:szCs w:val="23"/>
        </w:rPr>
        <w:t xml:space="preserve"> </w:t>
      </w:r>
      <w:r w:rsidR="00F354E8" w:rsidRPr="003E3627">
        <w:rPr>
          <w:rFonts w:asciiTheme="majorHAnsi" w:hAnsiTheme="majorHAnsi" w:cstheme="majorHAnsi"/>
          <w:sz w:val="23"/>
          <w:szCs w:val="23"/>
        </w:rPr>
        <w:t>at R0.05c per litre</w:t>
      </w:r>
      <w:r w:rsidRPr="003E3627">
        <w:rPr>
          <w:rFonts w:asciiTheme="majorHAnsi" w:hAnsiTheme="majorHAnsi" w:cstheme="majorHAnsi"/>
          <w:sz w:val="23"/>
          <w:szCs w:val="23"/>
        </w:rPr>
        <w:t>)</w:t>
      </w:r>
      <w:r w:rsidR="00F354E8" w:rsidRPr="003E3627">
        <w:rPr>
          <w:rFonts w:asciiTheme="majorHAnsi" w:hAnsiTheme="majorHAnsi" w:cstheme="majorHAnsi"/>
          <w:sz w:val="23"/>
          <w:szCs w:val="23"/>
        </w:rPr>
        <w:t xml:space="preserve"> and the </w:t>
      </w:r>
      <w:r w:rsidRPr="003E3627">
        <w:rPr>
          <w:rFonts w:asciiTheme="majorHAnsi" w:hAnsiTheme="majorHAnsi" w:cstheme="majorHAnsi"/>
          <w:sz w:val="23"/>
          <w:szCs w:val="23"/>
        </w:rPr>
        <w:t>“</w:t>
      </w:r>
      <w:r w:rsidR="00F354E8" w:rsidRPr="003E3627">
        <w:rPr>
          <w:rFonts w:asciiTheme="majorHAnsi" w:hAnsiTheme="majorHAnsi" w:cstheme="majorHAnsi"/>
          <w:sz w:val="23"/>
          <w:szCs w:val="23"/>
        </w:rPr>
        <w:t>Inland Fuel L</w:t>
      </w:r>
      <w:r w:rsidR="00644393" w:rsidRPr="003E3627">
        <w:rPr>
          <w:rFonts w:asciiTheme="majorHAnsi" w:hAnsiTheme="majorHAnsi" w:cstheme="majorHAnsi"/>
          <w:sz w:val="23"/>
          <w:szCs w:val="23"/>
        </w:rPr>
        <w:t>evy</w:t>
      </w:r>
      <w:r w:rsidRPr="003E3627">
        <w:rPr>
          <w:rFonts w:asciiTheme="majorHAnsi" w:hAnsiTheme="majorHAnsi" w:cstheme="majorHAnsi"/>
          <w:sz w:val="23"/>
          <w:szCs w:val="23"/>
        </w:rPr>
        <w:t>”</w:t>
      </w:r>
      <w:r w:rsidR="00644393" w:rsidRPr="003E3627">
        <w:rPr>
          <w:rFonts w:asciiTheme="majorHAnsi" w:hAnsiTheme="majorHAnsi" w:cstheme="majorHAnsi"/>
          <w:sz w:val="23"/>
          <w:szCs w:val="23"/>
        </w:rPr>
        <w:t xml:space="preserve"> </w:t>
      </w:r>
      <w:r w:rsidRPr="003E3627">
        <w:rPr>
          <w:rFonts w:asciiTheme="majorHAnsi" w:hAnsiTheme="majorHAnsi" w:cstheme="majorHAnsi"/>
          <w:sz w:val="23"/>
          <w:szCs w:val="23"/>
        </w:rPr>
        <w:t>(</w:t>
      </w:r>
      <w:r w:rsidR="00ED4554" w:rsidRPr="003E3627">
        <w:rPr>
          <w:rFonts w:asciiTheme="majorHAnsi" w:hAnsiTheme="majorHAnsi" w:cstheme="majorHAnsi"/>
          <w:sz w:val="23"/>
          <w:szCs w:val="23"/>
        </w:rPr>
        <w:t>e.g.</w:t>
      </w:r>
      <w:r w:rsidRPr="003E3627">
        <w:rPr>
          <w:rFonts w:asciiTheme="majorHAnsi" w:hAnsiTheme="majorHAnsi" w:cstheme="majorHAnsi"/>
          <w:sz w:val="23"/>
          <w:szCs w:val="23"/>
        </w:rPr>
        <w:t xml:space="preserve"> </w:t>
      </w:r>
      <w:r w:rsidR="00E71AFA" w:rsidRPr="003E3627">
        <w:rPr>
          <w:rFonts w:asciiTheme="majorHAnsi" w:hAnsiTheme="majorHAnsi" w:cstheme="majorHAnsi"/>
          <w:sz w:val="23"/>
          <w:szCs w:val="23"/>
        </w:rPr>
        <w:t>at R0.07c per litre</w:t>
      </w:r>
      <w:r w:rsidRPr="003E3627">
        <w:rPr>
          <w:rFonts w:asciiTheme="majorHAnsi" w:hAnsiTheme="majorHAnsi" w:cstheme="majorHAnsi"/>
          <w:sz w:val="23"/>
          <w:szCs w:val="23"/>
        </w:rPr>
        <w:t>)</w:t>
      </w:r>
      <w:r w:rsidR="00E71AFA" w:rsidRPr="003E3627">
        <w:rPr>
          <w:rFonts w:asciiTheme="majorHAnsi" w:hAnsiTheme="majorHAnsi" w:cstheme="majorHAnsi"/>
          <w:sz w:val="23"/>
          <w:szCs w:val="23"/>
        </w:rPr>
        <w:t>,</w:t>
      </w:r>
      <w:r w:rsidR="00644393" w:rsidRPr="003E3627">
        <w:rPr>
          <w:rFonts w:asciiTheme="majorHAnsi" w:hAnsiTheme="majorHAnsi" w:cstheme="majorHAnsi"/>
          <w:sz w:val="23"/>
          <w:szCs w:val="23"/>
        </w:rPr>
        <w:t xml:space="preserve"> m</w:t>
      </w:r>
      <w:r w:rsidRPr="003E3627">
        <w:rPr>
          <w:rFonts w:asciiTheme="majorHAnsi" w:hAnsiTheme="majorHAnsi" w:cstheme="majorHAnsi"/>
          <w:sz w:val="23"/>
          <w:szCs w:val="23"/>
        </w:rPr>
        <w:t>ay provide an equitable solution to raise around R2</w:t>
      </w:r>
      <w:r w:rsidR="00EA1695">
        <w:rPr>
          <w:rFonts w:asciiTheme="majorHAnsi" w:hAnsiTheme="majorHAnsi" w:cstheme="majorHAnsi"/>
          <w:sz w:val="23"/>
          <w:szCs w:val="23"/>
        </w:rPr>
        <w:t>.</w:t>
      </w:r>
      <w:r w:rsidRPr="003E3627">
        <w:rPr>
          <w:rFonts w:asciiTheme="majorHAnsi" w:hAnsiTheme="majorHAnsi" w:cstheme="majorHAnsi"/>
          <w:sz w:val="23"/>
          <w:szCs w:val="23"/>
        </w:rPr>
        <w:t>6bn per annum and the balance of the amount due could be offset from Treasury</w:t>
      </w:r>
      <w:r w:rsidR="00644393" w:rsidRPr="003E3627">
        <w:rPr>
          <w:rFonts w:asciiTheme="majorHAnsi" w:hAnsiTheme="majorHAnsi" w:cstheme="majorHAnsi"/>
          <w:sz w:val="23"/>
          <w:szCs w:val="23"/>
        </w:rPr>
        <w:t>.</w:t>
      </w:r>
    </w:p>
    <w:p w:rsidR="003E3627" w:rsidRDefault="003E3627" w:rsidP="003E3627">
      <w:pPr>
        <w:autoSpaceDE w:val="0"/>
        <w:autoSpaceDN w:val="0"/>
        <w:adjustRightInd w:val="0"/>
        <w:spacing w:after="240" w:line="276" w:lineRule="auto"/>
        <w:jc w:val="both"/>
        <w:rPr>
          <w:rFonts w:asciiTheme="majorHAnsi" w:hAnsiTheme="majorHAnsi" w:cstheme="majorHAnsi"/>
          <w:sz w:val="23"/>
          <w:szCs w:val="23"/>
        </w:rPr>
      </w:pPr>
    </w:p>
    <w:p w:rsidR="003E3627" w:rsidRDefault="003E3627" w:rsidP="003E3627">
      <w:pPr>
        <w:autoSpaceDE w:val="0"/>
        <w:autoSpaceDN w:val="0"/>
        <w:adjustRightInd w:val="0"/>
        <w:spacing w:after="240" w:line="276" w:lineRule="auto"/>
        <w:jc w:val="both"/>
        <w:rPr>
          <w:rFonts w:asciiTheme="majorHAnsi" w:hAnsiTheme="majorHAnsi" w:cstheme="majorHAnsi"/>
          <w:sz w:val="23"/>
          <w:szCs w:val="23"/>
        </w:rPr>
      </w:pPr>
    </w:p>
    <w:p w:rsidR="003E3627" w:rsidRPr="003E3627" w:rsidRDefault="003E3627" w:rsidP="003E3627">
      <w:pPr>
        <w:autoSpaceDE w:val="0"/>
        <w:autoSpaceDN w:val="0"/>
        <w:adjustRightInd w:val="0"/>
        <w:spacing w:after="240" w:line="276" w:lineRule="auto"/>
        <w:jc w:val="both"/>
        <w:rPr>
          <w:rFonts w:asciiTheme="majorHAnsi" w:hAnsiTheme="majorHAnsi" w:cstheme="majorHAnsi"/>
          <w:sz w:val="23"/>
          <w:szCs w:val="23"/>
        </w:rPr>
      </w:pPr>
    </w:p>
    <w:p w:rsidR="007F3759" w:rsidRPr="003E3627" w:rsidRDefault="007F3759" w:rsidP="00155A66">
      <w:pPr>
        <w:autoSpaceDE w:val="0"/>
        <w:autoSpaceDN w:val="0"/>
        <w:adjustRightInd w:val="0"/>
        <w:spacing w:after="240" w:line="276" w:lineRule="auto"/>
        <w:jc w:val="both"/>
        <w:rPr>
          <w:rFonts w:asciiTheme="majorHAnsi" w:hAnsiTheme="majorHAnsi" w:cstheme="majorHAnsi"/>
          <w:b/>
        </w:rPr>
      </w:pPr>
      <w:r w:rsidRPr="003E3627">
        <w:rPr>
          <w:rFonts w:asciiTheme="majorHAnsi" w:hAnsiTheme="majorHAnsi" w:cstheme="majorHAnsi"/>
          <w:b/>
        </w:rPr>
        <w:t xml:space="preserve">TABLE </w:t>
      </w:r>
      <w:r w:rsidR="009E2A42" w:rsidRPr="003E3627">
        <w:rPr>
          <w:rFonts w:asciiTheme="majorHAnsi" w:hAnsiTheme="majorHAnsi" w:cstheme="majorHAnsi"/>
          <w:b/>
        </w:rPr>
        <w:t>4</w:t>
      </w:r>
    </w:p>
    <w:p w:rsidR="009264C3" w:rsidRPr="00ED4554" w:rsidRDefault="007F3759" w:rsidP="00155A66">
      <w:pPr>
        <w:autoSpaceDE w:val="0"/>
        <w:autoSpaceDN w:val="0"/>
        <w:adjustRightInd w:val="0"/>
        <w:spacing w:after="240" w:line="276" w:lineRule="auto"/>
        <w:jc w:val="both"/>
      </w:pPr>
      <w:r w:rsidRPr="00ED4554">
        <w:rPr>
          <w:noProof/>
          <w:lang w:val="en-US"/>
        </w:rPr>
        <w:drawing>
          <wp:inline distT="0" distB="0" distL="0" distR="0" wp14:anchorId="644B3520" wp14:editId="2802452E">
            <wp:extent cx="5486400" cy="3039110"/>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7"/>
                    <a:stretch>
                      <a:fillRect/>
                    </a:stretch>
                  </pic:blipFill>
                  <pic:spPr>
                    <a:xfrm>
                      <a:off x="0" y="0"/>
                      <a:ext cx="5486400" cy="3039110"/>
                    </a:xfrm>
                    <a:prstGeom prst="rect">
                      <a:avLst/>
                    </a:prstGeom>
                  </pic:spPr>
                </pic:pic>
              </a:graphicData>
            </a:graphic>
          </wp:inline>
        </w:drawing>
      </w:r>
    </w:p>
    <w:p w:rsidR="00F910BD" w:rsidRPr="003E3627" w:rsidRDefault="001B1548"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b/>
          <w:sz w:val="23"/>
          <w:szCs w:val="23"/>
        </w:rPr>
        <w:t>Road funding Committee and Transport Regulator</w:t>
      </w:r>
      <w:r w:rsidRPr="003E3627">
        <w:rPr>
          <w:rFonts w:asciiTheme="majorHAnsi" w:hAnsiTheme="majorHAnsi" w:cstheme="majorHAnsi"/>
          <w:sz w:val="23"/>
          <w:szCs w:val="23"/>
        </w:rPr>
        <w:t xml:space="preserve">: OUTA </w:t>
      </w:r>
      <w:r w:rsidR="00951584" w:rsidRPr="003E3627">
        <w:rPr>
          <w:rFonts w:asciiTheme="majorHAnsi" w:hAnsiTheme="majorHAnsi" w:cstheme="majorHAnsi"/>
          <w:sz w:val="23"/>
          <w:szCs w:val="23"/>
        </w:rPr>
        <w:t>propose</w:t>
      </w:r>
      <w:r w:rsidRPr="003E3627">
        <w:rPr>
          <w:rFonts w:asciiTheme="majorHAnsi" w:hAnsiTheme="majorHAnsi" w:cstheme="majorHAnsi"/>
          <w:sz w:val="23"/>
          <w:szCs w:val="23"/>
        </w:rPr>
        <w:t>s</w:t>
      </w:r>
      <w:r w:rsidR="00951584" w:rsidRPr="003E3627">
        <w:rPr>
          <w:rFonts w:asciiTheme="majorHAnsi" w:hAnsiTheme="majorHAnsi" w:cstheme="majorHAnsi"/>
          <w:sz w:val="23"/>
          <w:szCs w:val="23"/>
        </w:rPr>
        <w:t xml:space="preserve"> that </w:t>
      </w:r>
      <w:r w:rsidR="00335452" w:rsidRPr="003E3627">
        <w:rPr>
          <w:rFonts w:asciiTheme="majorHAnsi" w:hAnsiTheme="majorHAnsi" w:cstheme="majorHAnsi"/>
          <w:sz w:val="23"/>
          <w:szCs w:val="23"/>
        </w:rPr>
        <w:t>Government establish Road Funding Committee (</w:t>
      </w:r>
      <w:r w:rsidR="008B25A7">
        <w:rPr>
          <w:rFonts w:asciiTheme="majorHAnsi" w:hAnsiTheme="majorHAnsi" w:cstheme="majorHAnsi"/>
          <w:sz w:val="23"/>
          <w:szCs w:val="23"/>
        </w:rPr>
        <w:t>SANRAL</w:t>
      </w:r>
      <w:r w:rsidR="00335452" w:rsidRPr="003E3627">
        <w:rPr>
          <w:rFonts w:asciiTheme="majorHAnsi" w:hAnsiTheme="majorHAnsi" w:cstheme="majorHAnsi"/>
          <w:sz w:val="23"/>
          <w:szCs w:val="23"/>
        </w:rPr>
        <w:t>, Civil Society,</w:t>
      </w:r>
      <w:r w:rsidR="00C51CE2" w:rsidRPr="003E3627">
        <w:rPr>
          <w:rFonts w:asciiTheme="majorHAnsi" w:hAnsiTheme="majorHAnsi" w:cstheme="majorHAnsi"/>
          <w:sz w:val="23"/>
          <w:szCs w:val="23"/>
        </w:rPr>
        <w:t xml:space="preserve"> CIDB &amp; Treasury) to address</w:t>
      </w:r>
      <w:r w:rsidR="00335452" w:rsidRPr="003E3627">
        <w:rPr>
          <w:rFonts w:asciiTheme="majorHAnsi" w:hAnsiTheme="majorHAnsi" w:cstheme="majorHAnsi"/>
          <w:sz w:val="23"/>
          <w:szCs w:val="23"/>
        </w:rPr>
        <w:t xml:space="preserve"> appointment of an </w:t>
      </w:r>
      <w:r w:rsidR="00ED4554" w:rsidRPr="003E3627">
        <w:rPr>
          <w:rFonts w:asciiTheme="majorHAnsi" w:hAnsiTheme="majorHAnsi" w:cstheme="majorHAnsi"/>
          <w:sz w:val="23"/>
          <w:szCs w:val="23"/>
        </w:rPr>
        <w:t>independent</w:t>
      </w:r>
      <w:r w:rsidR="00335452" w:rsidRPr="003E3627">
        <w:rPr>
          <w:rFonts w:asciiTheme="majorHAnsi" w:hAnsiTheme="majorHAnsi" w:cstheme="majorHAnsi"/>
          <w:sz w:val="23"/>
          <w:szCs w:val="23"/>
        </w:rPr>
        <w:t xml:space="preserve"> Transport Regulator and to set the terms and roles of this office, which should include oversight on Tolling </w:t>
      </w:r>
      <w:r w:rsidR="00ED4554" w:rsidRPr="003E3627">
        <w:rPr>
          <w:rFonts w:asciiTheme="majorHAnsi" w:hAnsiTheme="majorHAnsi" w:cstheme="majorHAnsi"/>
          <w:sz w:val="23"/>
          <w:szCs w:val="23"/>
        </w:rPr>
        <w:t>contract</w:t>
      </w:r>
      <w:r w:rsidR="00335452" w:rsidRPr="003E3627">
        <w:rPr>
          <w:rFonts w:asciiTheme="majorHAnsi" w:hAnsiTheme="majorHAnsi" w:cstheme="majorHAnsi"/>
          <w:sz w:val="23"/>
          <w:szCs w:val="23"/>
        </w:rPr>
        <w:t xml:space="preserve">, Toll Tariffs, road infrastructure project procurement etc. </w:t>
      </w:r>
    </w:p>
    <w:p w:rsidR="006C0864" w:rsidRPr="003E3627" w:rsidRDefault="006C0864" w:rsidP="00155A66">
      <w:pPr>
        <w:pStyle w:val="ListParagraph"/>
        <w:autoSpaceDE w:val="0"/>
        <w:autoSpaceDN w:val="0"/>
        <w:adjustRightInd w:val="0"/>
        <w:spacing w:after="240" w:line="276" w:lineRule="auto"/>
        <w:ind w:left="1080" w:firstLine="0"/>
        <w:jc w:val="both"/>
        <w:rPr>
          <w:rFonts w:asciiTheme="majorHAnsi" w:hAnsiTheme="majorHAnsi" w:cstheme="majorHAnsi"/>
          <w:sz w:val="23"/>
          <w:szCs w:val="23"/>
        </w:rPr>
      </w:pPr>
    </w:p>
    <w:p w:rsidR="00335452" w:rsidRPr="003E3627" w:rsidRDefault="00335452"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b/>
          <w:sz w:val="23"/>
          <w:szCs w:val="23"/>
        </w:rPr>
        <w:t>Current Gantry Infrastructure Use</w:t>
      </w:r>
      <w:r w:rsidRPr="003E3627">
        <w:rPr>
          <w:rFonts w:asciiTheme="majorHAnsi" w:hAnsiTheme="majorHAnsi" w:cstheme="majorHAnsi"/>
          <w:sz w:val="23"/>
          <w:szCs w:val="23"/>
        </w:rPr>
        <w:t xml:space="preserve">: </w:t>
      </w:r>
    </w:p>
    <w:p w:rsidR="00335452" w:rsidRPr="003E3627" w:rsidRDefault="001B1548" w:rsidP="00155A66">
      <w:pPr>
        <w:pStyle w:val="ListParagraph"/>
        <w:autoSpaceDE w:val="0"/>
        <w:autoSpaceDN w:val="0"/>
        <w:adjustRightInd w:val="0"/>
        <w:spacing w:after="240" w:line="276" w:lineRule="auto"/>
        <w:ind w:left="1080" w:firstLine="0"/>
        <w:jc w:val="both"/>
        <w:rPr>
          <w:rFonts w:asciiTheme="majorHAnsi" w:hAnsiTheme="majorHAnsi" w:cstheme="majorHAnsi"/>
          <w:sz w:val="23"/>
          <w:szCs w:val="23"/>
        </w:rPr>
      </w:pPr>
      <w:r w:rsidRPr="003E3627">
        <w:rPr>
          <w:rFonts w:asciiTheme="majorHAnsi" w:hAnsiTheme="majorHAnsi" w:cstheme="majorHAnsi"/>
          <w:sz w:val="23"/>
          <w:szCs w:val="23"/>
        </w:rPr>
        <w:t xml:space="preserve">Until other uses are found for the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g</w:t>
      </w:r>
      <w:r w:rsidR="00335452" w:rsidRPr="003E3627">
        <w:rPr>
          <w:rFonts w:asciiTheme="majorHAnsi" w:hAnsiTheme="majorHAnsi" w:cstheme="majorHAnsi"/>
          <w:sz w:val="23"/>
          <w:szCs w:val="23"/>
        </w:rPr>
        <w:t>antries</w:t>
      </w:r>
      <w:r w:rsidRPr="003E3627">
        <w:rPr>
          <w:rFonts w:asciiTheme="majorHAnsi" w:hAnsiTheme="majorHAnsi" w:cstheme="majorHAnsi"/>
          <w:sz w:val="23"/>
          <w:szCs w:val="23"/>
        </w:rPr>
        <w:t xml:space="preserve">, these could be </w:t>
      </w:r>
      <w:r w:rsidR="00335452" w:rsidRPr="003E3627">
        <w:rPr>
          <w:rFonts w:asciiTheme="majorHAnsi" w:hAnsiTheme="majorHAnsi" w:cstheme="majorHAnsi"/>
          <w:sz w:val="23"/>
          <w:szCs w:val="23"/>
        </w:rPr>
        <w:t>put to good use in the following manner:</w:t>
      </w:r>
    </w:p>
    <w:p w:rsidR="00335452" w:rsidRPr="003E3627" w:rsidRDefault="00335452" w:rsidP="005F5C12">
      <w:pPr>
        <w:pStyle w:val="ListParagraph"/>
        <w:numPr>
          <w:ilvl w:val="0"/>
          <w:numId w:val="12"/>
        </w:numPr>
        <w:autoSpaceDE w:val="0"/>
        <w:autoSpaceDN w:val="0"/>
        <w:adjustRightInd w:val="0"/>
        <w:spacing w:after="240" w:line="276" w:lineRule="auto"/>
        <w:ind w:left="1560" w:hanging="425"/>
        <w:jc w:val="both"/>
        <w:rPr>
          <w:rFonts w:asciiTheme="majorHAnsi" w:hAnsiTheme="majorHAnsi" w:cstheme="majorHAnsi"/>
          <w:sz w:val="23"/>
          <w:szCs w:val="23"/>
        </w:rPr>
      </w:pPr>
      <w:r w:rsidRPr="003E3627">
        <w:rPr>
          <w:rFonts w:asciiTheme="majorHAnsi" w:hAnsiTheme="majorHAnsi" w:cstheme="majorHAnsi"/>
          <w:sz w:val="23"/>
          <w:szCs w:val="23"/>
        </w:rPr>
        <w:t>Traffic volume monitoring and redirection.</w:t>
      </w:r>
    </w:p>
    <w:p w:rsidR="00335452" w:rsidRPr="003E3627" w:rsidRDefault="00335452" w:rsidP="005F5C12">
      <w:pPr>
        <w:pStyle w:val="ListParagraph"/>
        <w:numPr>
          <w:ilvl w:val="0"/>
          <w:numId w:val="12"/>
        </w:numPr>
        <w:autoSpaceDE w:val="0"/>
        <w:autoSpaceDN w:val="0"/>
        <w:adjustRightInd w:val="0"/>
        <w:spacing w:after="240" w:line="276" w:lineRule="auto"/>
        <w:ind w:left="1560" w:hanging="425"/>
        <w:jc w:val="both"/>
        <w:rPr>
          <w:rFonts w:asciiTheme="majorHAnsi" w:hAnsiTheme="majorHAnsi" w:cstheme="majorHAnsi"/>
          <w:sz w:val="23"/>
          <w:szCs w:val="23"/>
        </w:rPr>
      </w:pPr>
      <w:r w:rsidRPr="003E3627">
        <w:rPr>
          <w:rFonts w:asciiTheme="majorHAnsi" w:hAnsiTheme="majorHAnsi" w:cstheme="majorHAnsi"/>
          <w:sz w:val="23"/>
          <w:szCs w:val="23"/>
        </w:rPr>
        <w:t>Communication to motorists of traffic alerts &amp; congestion.</w:t>
      </w:r>
    </w:p>
    <w:p w:rsidR="00335452" w:rsidRPr="003E3627" w:rsidRDefault="00335452" w:rsidP="005F5C12">
      <w:pPr>
        <w:pStyle w:val="ListParagraph"/>
        <w:numPr>
          <w:ilvl w:val="0"/>
          <w:numId w:val="12"/>
        </w:numPr>
        <w:autoSpaceDE w:val="0"/>
        <w:autoSpaceDN w:val="0"/>
        <w:adjustRightInd w:val="0"/>
        <w:spacing w:after="240" w:line="276" w:lineRule="auto"/>
        <w:ind w:left="1560" w:hanging="425"/>
        <w:jc w:val="both"/>
        <w:rPr>
          <w:rFonts w:asciiTheme="majorHAnsi" w:hAnsiTheme="majorHAnsi" w:cstheme="majorHAnsi"/>
          <w:sz w:val="23"/>
          <w:szCs w:val="23"/>
        </w:rPr>
      </w:pPr>
      <w:r w:rsidRPr="003E3627">
        <w:rPr>
          <w:rFonts w:asciiTheme="majorHAnsi" w:hAnsiTheme="majorHAnsi" w:cstheme="majorHAnsi"/>
          <w:sz w:val="23"/>
          <w:szCs w:val="23"/>
        </w:rPr>
        <w:t>Average seep over distance monitoring and law enforcement.</w:t>
      </w:r>
    </w:p>
    <w:p w:rsidR="00335452" w:rsidRPr="003E3627" w:rsidRDefault="00335452" w:rsidP="005F5C12">
      <w:pPr>
        <w:pStyle w:val="ListParagraph"/>
        <w:numPr>
          <w:ilvl w:val="0"/>
          <w:numId w:val="12"/>
        </w:numPr>
        <w:autoSpaceDE w:val="0"/>
        <w:autoSpaceDN w:val="0"/>
        <w:adjustRightInd w:val="0"/>
        <w:spacing w:after="240" w:line="276" w:lineRule="auto"/>
        <w:ind w:left="1560" w:hanging="425"/>
        <w:jc w:val="both"/>
        <w:rPr>
          <w:rFonts w:asciiTheme="majorHAnsi" w:hAnsiTheme="majorHAnsi" w:cstheme="majorHAnsi"/>
          <w:sz w:val="23"/>
          <w:szCs w:val="23"/>
        </w:rPr>
      </w:pPr>
      <w:r w:rsidRPr="003E3627">
        <w:rPr>
          <w:rFonts w:asciiTheme="majorHAnsi" w:hAnsiTheme="majorHAnsi" w:cstheme="majorHAnsi"/>
          <w:sz w:val="23"/>
          <w:szCs w:val="23"/>
        </w:rPr>
        <w:t>Surveillance and policing of cloned / false number plates and poor road behaviour.</w:t>
      </w:r>
    </w:p>
    <w:p w:rsidR="00F910BD" w:rsidRPr="003E3627" w:rsidRDefault="00335452" w:rsidP="005F5C12">
      <w:pPr>
        <w:pStyle w:val="ListParagraph"/>
        <w:numPr>
          <w:ilvl w:val="0"/>
          <w:numId w:val="12"/>
        </w:numPr>
        <w:autoSpaceDE w:val="0"/>
        <w:autoSpaceDN w:val="0"/>
        <w:adjustRightInd w:val="0"/>
        <w:spacing w:after="240" w:line="276" w:lineRule="auto"/>
        <w:ind w:left="1560" w:hanging="425"/>
        <w:jc w:val="both"/>
        <w:rPr>
          <w:rFonts w:asciiTheme="majorHAnsi" w:hAnsiTheme="majorHAnsi" w:cstheme="majorHAnsi"/>
          <w:sz w:val="23"/>
          <w:szCs w:val="23"/>
        </w:rPr>
      </w:pPr>
      <w:r w:rsidRPr="003E3627">
        <w:rPr>
          <w:rFonts w:asciiTheme="majorHAnsi" w:hAnsiTheme="majorHAnsi" w:cstheme="majorHAnsi"/>
          <w:sz w:val="23"/>
          <w:szCs w:val="23"/>
        </w:rPr>
        <w:t xml:space="preserve">Stolen vehicle tracking and policing. </w:t>
      </w:r>
    </w:p>
    <w:p w:rsidR="006C0864" w:rsidRPr="003E3627" w:rsidRDefault="006C0864" w:rsidP="00155A66">
      <w:pPr>
        <w:pStyle w:val="ListParagraph"/>
        <w:autoSpaceDE w:val="0"/>
        <w:autoSpaceDN w:val="0"/>
        <w:adjustRightInd w:val="0"/>
        <w:spacing w:after="240" w:line="276" w:lineRule="auto"/>
        <w:ind w:left="1560" w:firstLine="0"/>
        <w:jc w:val="both"/>
        <w:rPr>
          <w:rFonts w:asciiTheme="majorHAnsi" w:hAnsiTheme="majorHAnsi" w:cstheme="majorHAnsi"/>
          <w:sz w:val="23"/>
          <w:szCs w:val="23"/>
        </w:rPr>
      </w:pPr>
    </w:p>
    <w:p w:rsidR="0066289D" w:rsidRPr="003E3627" w:rsidRDefault="00ED4554" w:rsidP="00155A66">
      <w:pPr>
        <w:pStyle w:val="ListParagraph"/>
        <w:numPr>
          <w:ilvl w:val="0"/>
          <w:numId w:val="5"/>
        </w:num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b/>
          <w:sz w:val="23"/>
          <w:szCs w:val="23"/>
        </w:rPr>
        <w:t xml:space="preserve">Future ITS / </w:t>
      </w:r>
      <w:r w:rsidR="008B25A7">
        <w:rPr>
          <w:rFonts w:asciiTheme="majorHAnsi" w:hAnsiTheme="majorHAnsi" w:cstheme="majorHAnsi"/>
          <w:b/>
          <w:sz w:val="23"/>
          <w:szCs w:val="23"/>
        </w:rPr>
        <w:t>E-toll</w:t>
      </w:r>
      <w:r w:rsidRPr="003E3627">
        <w:rPr>
          <w:rFonts w:asciiTheme="majorHAnsi" w:hAnsiTheme="majorHAnsi" w:cstheme="majorHAnsi"/>
          <w:b/>
          <w:sz w:val="23"/>
          <w:szCs w:val="23"/>
        </w:rPr>
        <w:t xml:space="preserve"> possibilities for Gauteng</w:t>
      </w:r>
      <w:r w:rsidRPr="003E3627">
        <w:rPr>
          <w:rFonts w:asciiTheme="majorHAnsi" w:hAnsiTheme="majorHAnsi" w:cstheme="majorHAnsi"/>
          <w:sz w:val="23"/>
          <w:szCs w:val="23"/>
        </w:rPr>
        <w:t xml:space="preserve">:  OUTA further suggests that we should not eliminate the view that if indeed at some stage in the future when good public transport alternatives are in place, </w:t>
      </w:r>
      <w:r w:rsidR="005D4817" w:rsidRPr="003E3627">
        <w:rPr>
          <w:rFonts w:asciiTheme="majorHAnsi" w:hAnsiTheme="majorHAnsi" w:cstheme="majorHAnsi"/>
          <w:sz w:val="23"/>
          <w:szCs w:val="23"/>
        </w:rPr>
        <w:t>and</w:t>
      </w:r>
      <w:r w:rsidRPr="003E3627">
        <w:rPr>
          <w:rFonts w:asciiTheme="majorHAnsi" w:hAnsiTheme="majorHAnsi" w:cstheme="majorHAnsi"/>
          <w:sz w:val="23"/>
          <w:szCs w:val="23"/>
        </w:rPr>
        <w:t xml:space="preserve"> ITS systems are efficiently installed, tolling system may be tested as a possibility to finance more public transport systems, but only after a thorough public engagement and approval process has been conducted to obtain societies acceptance of this mechanism as a congestion easing and public </w:t>
      </w:r>
      <w:r w:rsidRPr="003E3627">
        <w:rPr>
          <w:rFonts w:asciiTheme="majorHAnsi" w:hAnsiTheme="majorHAnsi" w:cstheme="majorHAnsi"/>
          <w:sz w:val="23"/>
          <w:szCs w:val="23"/>
        </w:rPr>
        <w:lastRenderedPageBreak/>
        <w:t>transport financing model, the likes of which was successful in Stockholm.</w:t>
      </w:r>
    </w:p>
    <w:p w:rsidR="0066289D" w:rsidRPr="003E3627" w:rsidRDefault="001B1548" w:rsidP="00155A66">
      <w:pPr>
        <w:autoSpaceDE w:val="0"/>
        <w:autoSpaceDN w:val="0"/>
        <w:adjustRightInd w:val="0"/>
        <w:spacing w:after="240" w:line="276" w:lineRule="auto"/>
        <w:ind w:left="1134" w:firstLine="0"/>
        <w:jc w:val="both"/>
        <w:rPr>
          <w:rFonts w:asciiTheme="majorHAnsi" w:hAnsiTheme="majorHAnsi" w:cstheme="majorHAnsi"/>
          <w:sz w:val="23"/>
          <w:szCs w:val="23"/>
        </w:rPr>
      </w:pPr>
      <w:r w:rsidRPr="003E3627">
        <w:rPr>
          <w:rFonts w:asciiTheme="majorHAnsi" w:hAnsiTheme="majorHAnsi" w:cstheme="majorHAnsi"/>
          <w:sz w:val="23"/>
          <w:szCs w:val="23"/>
        </w:rPr>
        <w:t>However, to</w:t>
      </w:r>
      <w:r w:rsidR="00335452" w:rsidRPr="003E3627">
        <w:rPr>
          <w:rFonts w:asciiTheme="majorHAnsi" w:hAnsiTheme="majorHAnsi" w:cstheme="majorHAnsi"/>
          <w:sz w:val="23"/>
          <w:szCs w:val="23"/>
        </w:rPr>
        <w:t xml:space="preserve"> do so would require that the Government will settle the entire</w:t>
      </w:r>
      <w:r w:rsidR="00335452" w:rsidRPr="00ED4554">
        <w:t xml:space="preserve"> </w:t>
      </w:r>
      <w:r w:rsidR="00335452" w:rsidRPr="003E3627">
        <w:rPr>
          <w:rFonts w:asciiTheme="majorHAnsi" w:hAnsiTheme="majorHAnsi" w:cstheme="majorHAnsi"/>
          <w:sz w:val="23"/>
          <w:szCs w:val="23"/>
        </w:rPr>
        <w:t xml:space="preserve">current debt of the GFIP Bonds, </w:t>
      </w:r>
      <w:r w:rsidRPr="003E3627">
        <w:rPr>
          <w:rFonts w:asciiTheme="majorHAnsi" w:hAnsiTheme="majorHAnsi" w:cstheme="majorHAnsi"/>
          <w:sz w:val="23"/>
          <w:szCs w:val="23"/>
        </w:rPr>
        <w:t>and a fresh</w:t>
      </w:r>
      <w:r w:rsidR="00335452" w:rsidRPr="003E3627">
        <w:rPr>
          <w:rFonts w:asciiTheme="majorHAnsi" w:hAnsiTheme="majorHAnsi" w:cstheme="majorHAnsi"/>
          <w:sz w:val="23"/>
          <w:szCs w:val="23"/>
        </w:rPr>
        <w:t xml:space="preserve"> start </w:t>
      </w:r>
      <w:r w:rsidRPr="003E3627">
        <w:rPr>
          <w:rFonts w:asciiTheme="majorHAnsi" w:hAnsiTheme="majorHAnsi" w:cstheme="majorHAnsi"/>
          <w:sz w:val="23"/>
          <w:szCs w:val="23"/>
        </w:rPr>
        <w:t xml:space="preserve">with substantive </w:t>
      </w:r>
      <w:r w:rsidR="00335452" w:rsidRPr="003E3627">
        <w:rPr>
          <w:rFonts w:asciiTheme="majorHAnsi" w:hAnsiTheme="majorHAnsi" w:cstheme="majorHAnsi"/>
          <w:sz w:val="23"/>
          <w:szCs w:val="23"/>
        </w:rPr>
        <w:t xml:space="preserve">public engagements begin </w:t>
      </w:r>
      <w:r w:rsidRPr="003E3627">
        <w:rPr>
          <w:rFonts w:asciiTheme="majorHAnsi" w:hAnsiTheme="majorHAnsi" w:cstheme="majorHAnsi"/>
          <w:sz w:val="23"/>
          <w:szCs w:val="23"/>
        </w:rPr>
        <w:t xml:space="preserve">to seek societies acceptance and support for an ITS mechanism to contribute to congestion easing in the Province. To do so, the following shortcomings of the current system will need to be addressed: </w:t>
      </w:r>
    </w:p>
    <w:p w:rsidR="0066289D" w:rsidRPr="003E3627" w:rsidRDefault="001B1548"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 xml:space="preserve">Clarity on what </w:t>
      </w:r>
      <w:r w:rsidR="008B25A7">
        <w:rPr>
          <w:rFonts w:asciiTheme="majorHAnsi" w:hAnsiTheme="majorHAnsi" w:cstheme="majorHAnsi"/>
          <w:sz w:val="23"/>
          <w:szCs w:val="23"/>
        </w:rPr>
        <w:t>e-toll</w:t>
      </w:r>
      <w:r w:rsidRPr="003E3627">
        <w:rPr>
          <w:rFonts w:asciiTheme="majorHAnsi" w:hAnsiTheme="majorHAnsi" w:cstheme="majorHAnsi"/>
          <w:sz w:val="23"/>
          <w:szCs w:val="23"/>
        </w:rPr>
        <w:t>s will be funding, wider roads (advise not) or safe reliable integrated public transport infrastructure expansion (a better choice)</w:t>
      </w:r>
      <w:r w:rsidR="00335452" w:rsidRPr="003E3627">
        <w:rPr>
          <w:rFonts w:asciiTheme="majorHAnsi" w:hAnsiTheme="majorHAnsi" w:cstheme="majorHAnsi"/>
          <w:sz w:val="23"/>
          <w:szCs w:val="23"/>
        </w:rPr>
        <w:t>?</w:t>
      </w:r>
    </w:p>
    <w:p w:rsidR="0066289D" w:rsidRPr="003E3627" w:rsidRDefault="001B1548"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 xml:space="preserve">Transparency and public inclusion into proposed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tariffs.</w:t>
      </w:r>
    </w:p>
    <w:p w:rsidR="0066289D" w:rsidRPr="003E3627" w:rsidRDefault="001B1548"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Details on transparency of</w:t>
      </w:r>
      <w:r w:rsidR="00335452" w:rsidRPr="003E3627">
        <w:rPr>
          <w:rFonts w:asciiTheme="majorHAnsi" w:hAnsiTheme="majorHAnsi" w:cstheme="majorHAnsi"/>
          <w:sz w:val="23"/>
          <w:szCs w:val="23"/>
        </w:rPr>
        <w:t xml:space="preserve"> the operations / administration tender pro</w:t>
      </w:r>
      <w:r w:rsidRPr="003E3627">
        <w:rPr>
          <w:rFonts w:asciiTheme="majorHAnsi" w:hAnsiTheme="majorHAnsi" w:cstheme="majorHAnsi"/>
          <w:sz w:val="23"/>
          <w:szCs w:val="23"/>
        </w:rPr>
        <w:t>cess.</w:t>
      </w:r>
    </w:p>
    <w:p w:rsidR="0066289D" w:rsidRPr="003E3627" w:rsidRDefault="001B1548"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Explanations on the</w:t>
      </w:r>
      <w:r w:rsidR="00335452" w:rsidRPr="003E3627">
        <w:rPr>
          <w:rFonts w:asciiTheme="majorHAnsi" w:hAnsiTheme="majorHAnsi" w:cstheme="majorHAnsi"/>
          <w:sz w:val="23"/>
          <w:szCs w:val="23"/>
        </w:rPr>
        <w:t xml:space="preserve"> costs of administration in relation to the income sought and how do these com</w:t>
      </w:r>
      <w:r w:rsidRPr="003E3627">
        <w:rPr>
          <w:rFonts w:asciiTheme="majorHAnsi" w:hAnsiTheme="majorHAnsi" w:cstheme="majorHAnsi"/>
          <w:sz w:val="23"/>
          <w:szCs w:val="23"/>
        </w:rPr>
        <w:t>pare to international standards.</w:t>
      </w:r>
    </w:p>
    <w:p w:rsidR="0066289D" w:rsidRPr="003E3627" w:rsidRDefault="00335452"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How will administrative inefficiencies experienced by the current system, such as reliance on e</w:t>
      </w:r>
      <w:r w:rsidR="009E1F6F">
        <w:rPr>
          <w:rFonts w:asciiTheme="majorHAnsi" w:hAnsiTheme="majorHAnsi" w:cstheme="majorHAnsi"/>
          <w:sz w:val="23"/>
          <w:szCs w:val="23"/>
        </w:rPr>
        <w:t>N</w:t>
      </w:r>
      <w:r w:rsidRPr="003E3627">
        <w:rPr>
          <w:rFonts w:asciiTheme="majorHAnsi" w:hAnsiTheme="majorHAnsi" w:cstheme="majorHAnsi"/>
          <w:sz w:val="23"/>
          <w:szCs w:val="23"/>
        </w:rPr>
        <w:t>atis</w:t>
      </w:r>
      <w:r w:rsidR="001B1548" w:rsidRPr="003E3627">
        <w:rPr>
          <w:rFonts w:asciiTheme="majorHAnsi" w:hAnsiTheme="majorHAnsi" w:cstheme="majorHAnsi"/>
          <w:sz w:val="23"/>
          <w:szCs w:val="23"/>
        </w:rPr>
        <w:t xml:space="preserve"> be overcome</w:t>
      </w:r>
      <w:r w:rsidRPr="003E3627">
        <w:rPr>
          <w:rFonts w:asciiTheme="majorHAnsi" w:hAnsiTheme="majorHAnsi" w:cstheme="majorHAnsi"/>
          <w:sz w:val="23"/>
          <w:szCs w:val="23"/>
        </w:rPr>
        <w:t>?</w:t>
      </w:r>
    </w:p>
    <w:p w:rsidR="0066289D" w:rsidRPr="003E3627" w:rsidRDefault="00335452"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How will they system cater for the non-internet connected population?</w:t>
      </w:r>
    </w:p>
    <w:p w:rsidR="0066289D" w:rsidRPr="003E3627" w:rsidRDefault="00335452"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Will the public be able to receive their posted invoices in time to benefit from discounted tariffs?</w:t>
      </w:r>
    </w:p>
    <w:p w:rsidR="0066289D" w:rsidRPr="003E3627" w:rsidRDefault="00335452"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The rationale and justification of zero rates applied to taxi-industry?</w:t>
      </w:r>
    </w:p>
    <w:p w:rsidR="000C6515" w:rsidRPr="003E3627" w:rsidRDefault="001B1548"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Will</w:t>
      </w:r>
      <w:r w:rsidR="00335452" w:rsidRPr="003E3627">
        <w:rPr>
          <w:rFonts w:asciiTheme="majorHAnsi" w:hAnsiTheme="majorHAnsi" w:cstheme="majorHAnsi"/>
          <w:sz w:val="23"/>
          <w:szCs w:val="23"/>
        </w:rPr>
        <w:t xml:space="preserve"> an efficient and acceptable dispute resolution mechanism</w:t>
      </w:r>
      <w:r w:rsidRPr="003E3627">
        <w:rPr>
          <w:rFonts w:asciiTheme="majorHAnsi" w:hAnsiTheme="majorHAnsi" w:cstheme="majorHAnsi"/>
          <w:sz w:val="23"/>
          <w:szCs w:val="23"/>
        </w:rPr>
        <w:t xml:space="preserve"> be in place and will</w:t>
      </w:r>
      <w:r w:rsidR="00335452" w:rsidRPr="003E3627">
        <w:rPr>
          <w:rFonts w:asciiTheme="majorHAnsi" w:hAnsiTheme="majorHAnsi" w:cstheme="majorHAnsi"/>
          <w:sz w:val="23"/>
          <w:szCs w:val="23"/>
        </w:rPr>
        <w:t xml:space="preserve"> all queried charges be placed on hold until resolved, negating the allocation of payments to oldest bills?</w:t>
      </w:r>
    </w:p>
    <w:p w:rsidR="00DC2572" w:rsidRPr="003E3627" w:rsidRDefault="00DC2572" w:rsidP="005F5C12">
      <w:pPr>
        <w:pStyle w:val="ListParagraph"/>
        <w:numPr>
          <w:ilvl w:val="0"/>
          <w:numId w:val="17"/>
        </w:numPr>
        <w:autoSpaceDE w:val="0"/>
        <w:autoSpaceDN w:val="0"/>
        <w:adjustRightInd w:val="0"/>
        <w:spacing w:after="240" w:line="276" w:lineRule="auto"/>
        <w:ind w:left="1418"/>
        <w:jc w:val="both"/>
        <w:rPr>
          <w:rFonts w:asciiTheme="majorHAnsi" w:hAnsiTheme="majorHAnsi" w:cstheme="majorHAnsi"/>
          <w:sz w:val="23"/>
          <w:szCs w:val="23"/>
        </w:rPr>
      </w:pPr>
      <w:r w:rsidRPr="003E3627">
        <w:rPr>
          <w:rFonts w:asciiTheme="majorHAnsi" w:hAnsiTheme="majorHAnsi" w:cstheme="majorHAnsi"/>
          <w:sz w:val="23"/>
          <w:szCs w:val="23"/>
        </w:rPr>
        <w:t>Will it be a congestion management scheme (</w:t>
      </w:r>
      <w:r w:rsidR="00ED4554" w:rsidRPr="003E3627">
        <w:rPr>
          <w:rFonts w:asciiTheme="majorHAnsi" w:hAnsiTheme="majorHAnsi" w:cstheme="majorHAnsi"/>
          <w:sz w:val="23"/>
          <w:szCs w:val="23"/>
        </w:rPr>
        <w:t>i.e.</w:t>
      </w:r>
      <w:r w:rsidRPr="003E3627">
        <w:rPr>
          <w:rFonts w:asciiTheme="majorHAnsi" w:hAnsiTheme="majorHAnsi" w:cstheme="majorHAnsi"/>
          <w:sz w:val="23"/>
          <w:szCs w:val="23"/>
        </w:rPr>
        <w:t xml:space="preserve"> no charges after hours and weekends as is the case with successful system), or is it a finance generation scheme?</w:t>
      </w:r>
    </w:p>
    <w:p w:rsidR="007E5068" w:rsidRPr="003E3627" w:rsidRDefault="000C6515" w:rsidP="00155A66">
      <w:pPr>
        <w:autoSpaceDE w:val="0"/>
        <w:autoSpaceDN w:val="0"/>
        <w:adjustRightInd w:val="0"/>
        <w:spacing w:after="240" w:line="276" w:lineRule="auto"/>
        <w:ind w:left="993" w:hanging="426"/>
        <w:jc w:val="both"/>
        <w:rPr>
          <w:rFonts w:asciiTheme="majorHAnsi" w:hAnsiTheme="majorHAnsi" w:cstheme="majorHAnsi"/>
          <w:sz w:val="23"/>
          <w:szCs w:val="23"/>
        </w:rPr>
      </w:pPr>
      <w:r w:rsidRPr="003E3627">
        <w:rPr>
          <w:rFonts w:asciiTheme="majorHAnsi" w:hAnsiTheme="majorHAnsi" w:cstheme="majorHAnsi"/>
          <w:sz w:val="23"/>
          <w:szCs w:val="23"/>
        </w:rPr>
        <w:t>7.</w:t>
      </w:r>
      <w:r w:rsidRPr="003E3627">
        <w:rPr>
          <w:rFonts w:asciiTheme="majorHAnsi" w:hAnsiTheme="majorHAnsi" w:cstheme="majorHAnsi"/>
          <w:sz w:val="23"/>
          <w:szCs w:val="23"/>
        </w:rPr>
        <w:tab/>
      </w:r>
      <w:r w:rsidRPr="003E3627">
        <w:rPr>
          <w:rFonts w:asciiTheme="majorHAnsi" w:hAnsiTheme="majorHAnsi" w:cstheme="majorHAnsi"/>
          <w:b/>
          <w:sz w:val="23"/>
          <w:szCs w:val="23"/>
        </w:rPr>
        <w:t>GFIP Construction Investigation</w:t>
      </w:r>
      <w:r w:rsidRPr="003E3627">
        <w:rPr>
          <w:rFonts w:asciiTheme="majorHAnsi" w:hAnsiTheme="majorHAnsi" w:cstheme="majorHAnsi"/>
          <w:sz w:val="23"/>
          <w:szCs w:val="23"/>
        </w:rPr>
        <w:t xml:space="preserve">: The issue of the grossly overpriced construction of GFIP should not be left unchecked. </w:t>
      </w:r>
      <w:r w:rsidR="0077367B" w:rsidRPr="003E3627">
        <w:rPr>
          <w:rFonts w:asciiTheme="majorHAnsi" w:hAnsiTheme="majorHAnsi" w:cstheme="majorHAnsi"/>
          <w:sz w:val="23"/>
          <w:szCs w:val="23"/>
        </w:rPr>
        <w:t>OUTA’s research, reflected in its position paper</w:t>
      </w:r>
      <w:r w:rsidR="0077367B" w:rsidRPr="003E3627">
        <w:rPr>
          <w:rStyle w:val="FootnoteReference"/>
          <w:rFonts w:asciiTheme="majorHAnsi" w:hAnsiTheme="majorHAnsi" w:cstheme="majorHAnsi"/>
          <w:sz w:val="23"/>
          <w:szCs w:val="23"/>
        </w:rPr>
        <w:footnoteReference w:id="51"/>
      </w:r>
      <w:r w:rsidR="0077367B" w:rsidRPr="003E3627">
        <w:rPr>
          <w:rFonts w:asciiTheme="majorHAnsi" w:hAnsiTheme="majorHAnsi" w:cstheme="majorHAnsi"/>
          <w:sz w:val="23"/>
          <w:szCs w:val="23"/>
        </w:rPr>
        <w:t xml:space="preserve"> that the cost of construction of GFIP at R17.9bn for the widening of 187km of existing freeways by one lane in each direction, including the work on interchanges, extra bridges, flyovers and lighting, ought not to have </w:t>
      </w:r>
      <w:r w:rsidR="0014119C" w:rsidRPr="003E3627">
        <w:rPr>
          <w:rFonts w:asciiTheme="majorHAnsi" w:hAnsiTheme="majorHAnsi" w:cstheme="majorHAnsi"/>
          <w:sz w:val="23"/>
          <w:szCs w:val="23"/>
        </w:rPr>
        <w:t xml:space="preserve">cost more </w:t>
      </w:r>
      <w:r w:rsidR="005D4817" w:rsidRPr="003E3627">
        <w:rPr>
          <w:rFonts w:asciiTheme="majorHAnsi" w:hAnsiTheme="majorHAnsi" w:cstheme="majorHAnsi"/>
          <w:sz w:val="23"/>
          <w:szCs w:val="23"/>
        </w:rPr>
        <w:t>than</w:t>
      </w:r>
      <w:r w:rsidR="0014119C" w:rsidRPr="003E3627">
        <w:rPr>
          <w:rFonts w:asciiTheme="majorHAnsi" w:hAnsiTheme="majorHAnsi" w:cstheme="majorHAnsi"/>
          <w:sz w:val="23"/>
          <w:szCs w:val="23"/>
        </w:rPr>
        <w:t xml:space="preserve"> R10bn, and probably less if prudent and hard approach to pricing had have taken place.  This issue cannot be ignored or swept under the carpet in the manner</w:t>
      </w:r>
      <w:r w:rsidR="00C51CE2" w:rsidRPr="003E3627">
        <w:rPr>
          <w:rFonts w:asciiTheme="majorHAnsi" w:hAnsiTheme="majorHAnsi" w:cstheme="majorHAnsi"/>
          <w:sz w:val="23"/>
          <w:szCs w:val="23"/>
        </w:rPr>
        <w:t xml:space="preserve"> that has transpired to date as the gross</w:t>
      </w:r>
      <w:r w:rsidR="0014119C" w:rsidRPr="003E3627">
        <w:rPr>
          <w:rFonts w:asciiTheme="majorHAnsi" w:hAnsiTheme="majorHAnsi" w:cstheme="majorHAnsi"/>
          <w:sz w:val="23"/>
          <w:szCs w:val="23"/>
        </w:rPr>
        <w:t xml:space="preserve"> overpricing of the GFIP has a direct impact on the decision to toll.  Accordingly, OUTA has </w:t>
      </w:r>
      <w:r w:rsidR="00C51CE2" w:rsidRPr="003E3627">
        <w:rPr>
          <w:rFonts w:asciiTheme="majorHAnsi" w:hAnsiTheme="majorHAnsi" w:cstheme="majorHAnsi"/>
          <w:sz w:val="23"/>
          <w:szCs w:val="23"/>
        </w:rPr>
        <w:t>repeatedly</w:t>
      </w:r>
      <w:r w:rsidR="0014119C" w:rsidRPr="003E3627">
        <w:rPr>
          <w:rFonts w:asciiTheme="majorHAnsi" w:hAnsiTheme="majorHAnsi" w:cstheme="majorHAnsi"/>
          <w:sz w:val="23"/>
          <w:szCs w:val="23"/>
        </w:rPr>
        <w:t xml:space="preserve"> called on the authorities to introduce an independent commission of enquiry</w:t>
      </w:r>
      <w:r w:rsidR="008C0EC6" w:rsidRPr="003E3627">
        <w:rPr>
          <w:rFonts w:asciiTheme="majorHAnsi" w:hAnsiTheme="majorHAnsi" w:cstheme="majorHAnsi"/>
          <w:sz w:val="23"/>
          <w:szCs w:val="23"/>
        </w:rPr>
        <w:t xml:space="preserve"> on the GFIP Construction costs.</w:t>
      </w:r>
    </w:p>
    <w:p w:rsidR="003E3627" w:rsidRDefault="003E3627" w:rsidP="00981722">
      <w:pPr>
        <w:autoSpaceDE w:val="0"/>
        <w:autoSpaceDN w:val="0"/>
        <w:adjustRightInd w:val="0"/>
        <w:spacing w:after="240" w:line="276" w:lineRule="auto"/>
        <w:ind w:firstLine="0"/>
        <w:jc w:val="both"/>
      </w:pPr>
    </w:p>
    <w:p w:rsidR="003E3627" w:rsidRPr="00ED4554" w:rsidRDefault="003E3627" w:rsidP="00155A66">
      <w:pPr>
        <w:autoSpaceDE w:val="0"/>
        <w:autoSpaceDN w:val="0"/>
        <w:adjustRightInd w:val="0"/>
        <w:spacing w:after="240" w:line="276" w:lineRule="auto"/>
        <w:ind w:left="360"/>
        <w:jc w:val="both"/>
      </w:pPr>
    </w:p>
    <w:p w:rsidR="00FA08FE" w:rsidRPr="003E3627" w:rsidRDefault="00FA08FE" w:rsidP="003E3627">
      <w:pPr>
        <w:pStyle w:val="OUTAHeading1"/>
        <w:ind w:hanging="720"/>
        <w:rPr>
          <w:color w:val="D2312B"/>
        </w:rPr>
      </w:pPr>
      <w:r w:rsidRPr="003E3627">
        <w:rPr>
          <w:color w:val="D2312B"/>
        </w:rPr>
        <w:t>Conclusion</w:t>
      </w:r>
    </w:p>
    <w:p w:rsidR="00FA08FE" w:rsidRPr="00ED4554" w:rsidRDefault="00FA08FE" w:rsidP="00155A66">
      <w:pPr>
        <w:autoSpaceDE w:val="0"/>
        <w:autoSpaceDN w:val="0"/>
        <w:adjustRightInd w:val="0"/>
        <w:spacing w:after="240" w:line="276" w:lineRule="auto"/>
        <w:ind w:left="360"/>
        <w:jc w:val="both"/>
      </w:pPr>
    </w:p>
    <w:p w:rsidR="004D5A46" w:rsidRPr="003E3627" w:rsidRDefault="004D5A46"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It is never too late to halt the journey down a dangerous path and embark along a safer and more prosperous route that garners the support of one</w:t>
      </w:r>
      <w:r w:rsidR="001E03E4" w:rsidRPr="003E3627">
        <w:rPr>
          <w:rFonts w:asciiTheme="majorHAnsi" w:hAnsiTheme="majorHAnsi" w:cstheme="majorHAnsi"/>
          <w:sz w:val="23"/>
          <w:szCs w:val="23"/>
        </w:rPr>
        <w:t>'</w:t>
      </w:r>
      <w:r w:rsidRPr="003E3627">
        <w:rPr>
          <w:rFonts w:asciiTheme="majorHAnsi" w:hAnsiTheme="majorHAnsi" w:cstheme="majorHAnsi"/>
          <w:sz w:val="23"/>
          <w:szCs w:val="23"/>
        </w:rPr>
        <w:t xml:space="preserve">s people.  Persisting </w:t>
      </w:r>
      <w:r w:rsidR="00AB48B4" w:rsidRPr="003E3627">
        <w:rPr>
          <w:rFonts w:asciiTheme="majorHAnsi" w:hAnsiTheme="majorHAnsi" w:cstheme="majorHAnsi"/>
          <w:sz w:val="23"/>
          <w:szCs w:val="23"/>
        </w:rPr>
        <w:t xml:space="preserve">with </w:t>
      </w:r>
      <w:r w:rsidR="000B0CFD">
        <w:rPr>
          <w:rFonts w:asciiTheme="majorHAnsi" w:hAnsiTheme="majorHAnsi" w:cstheme="majorHAnsi"/>
          <w:sz w:val="23"/>
          <w:szCs w:val="23"/>
        </w:rPr>
        <w:t>“</w:t>
      </w:r>
      <w:r w:rsidR="00AB48B4" w:rsidRPr="003E3627">
        <w:rPr>
          <w:rFonts w:asciiTheme="majorHAnsi" w:hAnsiTheme="majorHAnsi" w:cstheme="majorHAnsi"/>
          <w:sz w:val="23"/>
          <w:szCs w:val="23"/>
        </w:rPr>
        <w:t>user-pays</w:t>
      </w:r>
      <w:r w:rsidR="000B0CFD">
        <w:rPr>
          <w:rFonts w:asciiTheme="majorHAnsi" w:hAnsiTheme="majorHAnsi" w:cstheme="majorHAnsi"/>
          <w:sz w:val="23"/>
          <w:szCs w:val="23"/>
        </w:rPr>
        <w:t>”</w:t>
      </w:r>
      <w:r w:rsidR="00AB48B4" w:rsidRPr="003E3627">
        <w:rPr>
          <w:rFonts w:asciiTheme="majorHAnsi" w:hAnsiTheme="majorHAnsi" w:cstheme="majorHAnsi"/>
          <w:sz w:val="23"/>
          <w:szCs w:val="23"/>
        </w:rPr>
        <w:t xml:space="preserve"> as the principle that guides the </w:t>
      </w:r>
      <w:r w:rsidR="008B25A7">
        <w:rPr>
          <w:rFonts w:asciiTheme="majorHAnsi" w:hAnsiTheme="majorHAnsi" w:cstheme="majorHAnsi"/>
          <w:sz w:val="23"/>
          <w:szCs w:val="23"/>
        </w:rPr>
        <w:t>e-toll</w:t>
      </w:r>
      <w:r w:rsidR="00AB48B4" w:rsidRPr="003E3627">
        <w:rPr>
          <w:rFonts w:asciiTheme="majorHAnsi" w:hAnsiTheme="majorHAnsi" w:cstheme="majorHAnsi"/>
          <w:sz w:val="23"/>
          <w:szCs w:val="23"/>
        </w:rPr>
        <w:t xml:space="preserve"> decision is a fallacy </w:t>
      </w:r>
      <w:r w:rsidRPr="003E3627">
        <w:rPr>
          <w:rFonts w:asciiTheme="majorHAnsi" w:hAnsiTheme="majorHAnsi" w:cstheme="majorHAnsi"/>
          <w:sz w:val="23"/>
          <w:szCs w:val="23"/>
        </w:rPr>
        <w:t xml:space="preserve">and </w:t>
      </w:r>
      <w:r w:rsidR="00AB48B4" w:rsidRPr="003E3627">
        <w:rPr>
          <w:rFonts w:asciiTheme="majorHAnsi" w:hAnsiTheme="majorHAnsi" w:cstheme="majorHAnsi"/>
          <w:sz w:val="23"/>
          <w:szCs w:val="23"/>
        </w:rPr>
        <w:t xml:space="preserve">to </w:t>
      </w:r>
      <w:r w:rsidRPr="003E3627">
        <w:rPr>
          <w:rFonts w:asciiTheme="majorHAnsi" w:hAnsiTheme="majorHAnsi" w:cstheme="majorHAnsi"/>
          <w:sz w:val="23"/>
          <w:szCs w:val="23"/>
        </w:rPr>
        <w:t>pursu</w:t>
      </w:r>
      <w:r w:rsidR="00AB48B4" w:rsidRPr="003E3627">
        <w:rPr>
          <w:rFonts w:asciiTheme="majorHAnsi" w:hAnsiTheme="majorHAnsi" w:cstheme="majorHAnsi"/>
          <w:sz w:val="23"/>
          <w:szCs w:val="23"/>
        </w:rPr>
        <w:t>e</w:t>
      </w:r>
      <w:r w:rsidRPr="003E3627">
        <w:rPr>
          <w:rFonts w:asciiTheme="majorHAnsi" w:hAnsiTheme="majorHAnsi" w:cstheme="majorHAnsi"/>
          <w:sz w:val="23"/>
          <w:szCs w:val="23"/>
        </w:rPr>
        <w:t xml:space="preserve"> the current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w:t>
      </w:r>
      <w:r w:rsidR="00AC5777" w:rsidRPr="003E3627">
        <w:rPr>
          <w:rFonts w:asciiTheme="majorHAnsi" w:hAnsiTheme="majorHAnsi" w:cstheme="majorHAnsi"/>
          <w:sz w:val="23"/>
          <w:szCs w:val="23"/>
        </w:rPr>
        <w:t xml:space="preserve">scheme </w:t>
      </w:r>
      <w:r w:rsidRPr="003E3627">
        <w:rPr>
          <w:rFonts w:asciiTheme="majorHAnsi" w:hAnsiTheme="majorHAnsi" w:cstheme="majorHAnsi"/>
          <w:sz w:val="23"/>
          <w:szCs w:val="23"/>
        </w:rPr>
        <w:t xml:space="preserve">will </w:t>
      </w:r>
      <w:r w:rsidR="00AB48B4" w:rsidRPr="003E3627">
        <w:rPr>
          <w:rFonts w:asciiTheme="majorHAnsi" w:hAnsiTheme="majorHAnsi" w:cstheme="majorHAnsi"/>
          <w:sz w:val="23"/>
          <w:szCs w:val="23"/>
        </w:rPr>
        <w:t>not realise the revenues required and will forever</w:t>
      </w:r>
      <w:r w:rsidRPr="003E3627">
        <w:rPr>
          <w:rFonts w:asciiTheme="majorHAnsi" w:hAnsiTheme="majorHAnsi" w:cstheme="majorHAnsi"/>
          <w:sz w:val="23"/>
          <w:szCs w:val="23"/>
        </w:rPr>
        <w:t xml:space="preserve"> driv</w:t>
      </w:r>
      <w:r w:rsidR="00AC5777" w:rsidRPr="003E3627">
        <w:rPr>
          <w:rFonts w:asciiTheme="majorHAnsi" w:hAnsiTheme="majorHAnsi" w:cstheme="majorHAnsi"/>
          <w:sz w:val="23"/>
          <w:szCs w:val="23"/>
        </w:rPr>
        <w:t>e</w:t>
      </w:r>
      <w:r w:rsidRPr="003E3627">
        <w:rPr>
          <w:rFonts w:asciiTheme="majorHAnsi" w:hAnsiTheme="majorHAnsi" w:cstheme="majorHAnsi"/>
          <w:sz w:val="23"/>
          <w:szCs w:val="23"/>
        </w:rPr>
        <w:t xml:space="preserve"> a wedge between </w:t>
      </w:r>
      <w:r w:rsidR="00AB48B4" w:rsidRPr="003E3627">
        <w:rPr>
          <w:rFonts w:asciiTheme="majorHAnsi" w:hAnsiTheme="majorHAnsi" w:cstheme="majorHAnsi"/>
          <w:sz w:val="23"/>
          <w:szCs w:val="23"/>
        </w:rPr>
        <w:t>the</w:t>
      </w:r>
      <w:r w:rsidR="005500F1" w:rsidRPr="003E3627">
        <w:rPr>
          <w:rFonts w:asciiTheme="majorHAnsi" w:hAnsiTheme="majorHAnsi" w:cstheme="majorHAnsi"/>
          <w:sz w:val="23"/>
          <w:szCs w:val="23"/>
        </w:rPr>
        <w:t xml:space="preserve"> </w:t>
      </w:r>
      <w:r w:rsidRPr="003E3627">
        <w:rPr>
          <w:rFonts w:asciiTheme="majorHAnsi" w:hAnsiTheme="majorHAnsi" w:cstheme="majorHAnsi"/>
          <w:sz w:val="23"/>
          <w:szCs w:val="23"/>
        </w:rPr>
        <w:t xml:space="preserve">Government and its people. </w:t>
      </w:r>
    </w:p>
    <w:p w:rsidR="00DC2572" w:rsidRPr="003E3627" w:rsidRDefault="004D5A46"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There are simply too many factors loaded against </w:t>
      </w:r>
      <w:r w:rsidR="008B25A7">
        <w:rPr>
          <w:rFonts w:asciiTheme="majorHAnsi" w:hAnsiTheme="majorHAnsi" w:cstheme="majorHAnsi"/>
          <w:sz w:val="23"/>
          <w:szCs w:val="23"/>
        </w:rPr>
        <w:t>SANRAL</w:t>
      </w:r>
      <w:r w:rsidRPr="003E3627">
        <w:rPr>
          <w:rFonts w:asciiTheme="majorHAnsi" w:hAnsiTheme="majorHAnsi" w:cstheme="majorHAnsi"/>
          <w:sz w:val="23"/>
          <w:szCs w:val="23"/>
        </w:rPr>
        <w:t xml:space="preserve"> </w:t>
      </w:r>
      <w:r w:rsidR="005500F1" w:rsidRPr="003E3627">
        <w:rPr>
          <w:rFonts w:asciiTheme="majorHAnsi" w:hAnsiTheme="majorHAnsi" w:cstheme="majorHAnsi"/>
          <w:sz w:val="23"/>
          <w:szCs w:val="23"/>
        </w:rPr>
        <w:t xml:space="preserve">and the governing authorities </w:t>
      </w:r>
      <w:r w:rsidR="0066289D" w:rsidRPr="003E3627">
        <w:rPr>
          <w:rFonts w:asciiTheme="majorHAnsi" w:hAnsiTheme="majorHAnsi" w:cstheme="majorHAnsi"/>
          <w:sz w:val="23"/>
          <w:szCs w:val="23"/>
        </w:rPr>
        <w:t xml:space="preserve">on the current </w:t>
      </w:r>
      <w:r w:rsidR="008B25A7">
        <w:rPr>
          <w:rFonts w:asciiTheme="majorHAnsi" w:hAnsiTheme="majorHAnsi" w:cstheme="majorHAnsi"/>
          <w:sz w:val="23"/>
          <w:szCs w:val="23"/>
        </w:rPr>
        <w:t>e-toll</w:t>
      </w:r>
      <w:r w:rsidR="0066289D" w:rsidRPr="003E3627">
        <w:rPr>
          <w:rFonts w:asciiTheme="majorHAnsi" w:hAnsiTheme="majorHAnsi" w:cstheme="majorHAnsi"/>
          <w:sz w:val="23"/>
          <w:szCs w:val="23"/>
        </w:rPr>
        <w:t xml:space="preserve"> system</w:t>
      </w:r>
      <w:r w:rsidR="00AB48B4" w:rsidRPr="003E3627">
        <w:rPr>
          <w:rFonts w:asciiTheme="majorHAnsi" w:hAnsiTheme="majorHAnsi" w:cstheme="majorHAnsi"/>
          <w:sz w:val="23"/>
          <w:szCs w:val="23"/>
        </w:rPr>
        <w:t xml:space="preserve">, a matter which is borne out in </w:t>
      </w:r>
      <w:r w:rsidR="0066289D" w:rsidRPr="003E3627">
        <w:rPr>
          <w:rFonts w:asciiTheme="majorHAnsi" w:hAnsiTheme="majorHAnsi" w:cstheme="majorHAnsi"/>
          <w:sz w:val="23"/>
          <w:szCs w:val="23"/>
        </w:rPr>
        <w:t>t</w:t>
      </w:r>
      <w:r w:rsidRPr="003E3627">
        <w:rPr>
          <w:rFonts w:asciiTheme="majorHAnsi" w:hAnsiTheme="majorHAnsi" w:cstheme="majorHAnsi"/>
          <w:sz w:val="23"/>
          <w:szCs w:val="23"/>
        </w:rPr>
        <w:t xml:space="preserve">he </w:t>
      </w:r>
      <w:r w:rsidR="0066289D" w:rsidRPr="003E3627">
        <w:rPr>
          <w:rFonts w:asciiTheme="majorHAnsi" w:hAnsiTheme="majorHAnsi" w:cstheme="majorHAnsi"/>
          <w:sz w:val="23"/>
          <w:szCs w:val="23"/>
        </w:rPr>
        <w:t xml:space="preserve">numerous </w:t>
      </w:r>
      <w:r w:rsidRPr="003E3627">
        <w:rPr>
          <w:rFonts w:asciiTheme="majorHAnsi" w:hAnsiTheme="majorHAnsi" w:cstheme="majorHAnsi"/>
          <w:sz w:val="23"/>
          <w:szCs w:val="23"/>
        </w:rPr>
        <w:t xml:space="preserve">examples on the international stage </w:t>
      </w:r>
      <w:r w:rsidR="00AB48B4" w:rsidRPr="003E3627">
        <w:rPr>
          <w:rFonts w:asciiTheme="majorHAnsi" w:hAnsiTheme="majorHAnsi" w:cstheme="majorHAnsi"/>
          <w:sz w:val="23"/>
          <w:szCs w:val="23"/>
        </w:rPr>
        <w:t>that</w:t>
      </w:r>
      <w:r w:rsidR="0066289D" w:rsidRPr="003E3627">
        <w:rPr>
          <w:rFonts w:asciiTheme="majorHAnsi" w:hAnsiTheme="majorHAnsi" w:cstheme="majorHAnsi"/>
          <w:sz w:val="23"/>
          <w:szCs w:val="23"/>
        </w:rPr>
        <w:t xml:space="preserve"> show we are not alone in this situation. These examples also show how government </w:t>
      </w:r>
      <w:r w:rsidR="00AB48B4" w:rsidRPr="003E3627">
        <w:rPr>
          <w:rFonts w:asciiTheme="majorHAnsi" w:hAnsiTheme="majorHAnsi" w:cstheme="majorHAnsi"/>
          <w:sz w:val="23"/>
          <w:szCs w:val="23"/>
        </w:rPr>
        <w:t xml:space="preserve">have been </w:t>
      </w:r>
      <w:r w:rsidR="00F90DF9" w:rsidRPr="003E3627">
        <w:rPr>
          <w:rFonts w:asciiTheme="majorHAnsi" w:hAnsiTheme="majorHAnsi" w:cstheme="majorHAnsi"/>
          <w:sz w:val="23"/>
          <w:szCs w:val="23"/>
        </w:rPr>
        <w:t>able to change their mi</w:t>
      </w:r>
      <w:r w:rsidR="0066289D" w:rsidRPr="003E3627">
        <w:rPr>
          <w:rFonts w:asciiTheme="majorHAnsi" w:hAnsiTheme="majorHAnsi" w:cstheme="majorHAnsi"/>
          <w:sz w:val="23"/>
          <w:szCs w:val="23"/>
        </w:rPr>
        <w:t xml:space="preserve">nds and reverse these decisions. </w:t>
      </w:r>
      <w:r w:rsidR="00F90DF9" w:rsidRPr="003E3627">
        <w:rPr>
          <w:rFonts w:asciiTheme="majorHAnsi" w:hAnsiTheme="majorHAnsi" w:cstheme="majorHAnsi"/>
          <w:sz w:val="23"/>
          <w:szCs w:val="23"/>
        </w:rPr>
        <w:t>W</w:t>
      </w:r>
      <w:r w:rsidR="0066289D" w:rsidRPr="003E3627">
        <w:rPr>
          <w:rFonts w:asciiTheme="majorHAnsi" w:hAnsiTheme="majorHAnsi" w:cstheme="majorHAnsi"/>
          <w:sz w:val="23"/>
          <w:szCs w:val="23"/>
        </w:rPr>
        <w:t xml:space="preserve">ithout doubt, the magnitude of the failure of Gauteng’s </w:t>
      </w:r>
      <w:r w:rsidR="008B25A7">
        <w:rPr>
          <w:rFonts w:asciiTheme="majorHAnsi" w:hAnsiTheme="majorHAnsi" w:cstheme="majorHAnsi"/>
          <w:sz w:val="23"/>
          <w:szCs w:val="23"/>
        </w:rPr>
        <w:t>e-toll</w:t>
      </w:r>
      <w:r w:rsidR="0066289D" w:rsidRPr="003E3627">
        <w:rPr>
          <w:rFonts w:asciiTheme="majorHAnsi" w:hAnsiTheme="majorHAnsi" w:cstheme="majorHAnsi"/>
          <w:sz w:val="23"/>
          <w:szCs w:val="23"/>
        </w:rPr>
        <w:t xml:space="preserve"> scheme is </w:t>
      </w:r>
      <w:r w:rsidR="00F90DF9" w:rsidRPr="003E3627">
        <w:rPr>
          <w:rFonts w:asciiTheme="majorHAnsi" w:hAnsiTheme="majorHAnsi" w:cstheme="majorHAnsi"/>
          <w:sz w:val="23"/>
          <w:szCs w:val="23"/>
        </w:rPr>
        <w:t xml:space="preserve">extremely big and </w:t>
      </w:r>
      <w:r w:rsidR="0066289D" w:rsidRPr="003E3627">
        <w:rPr>
          <w:rFonts w:asciiTheme="majorHAnsi" w:hAnsiTheme="majorHAnsi" w:cstheme="majorHAnsi"/>
          <w:sz w:val="23"/>
          <w:szCs w:val="23"/>
        </w:rPr>
        <w:t xml:space="preserve">it will not be </w:t>
      </w:r>
      <w:r w:rsidR="00F90DF9" w:rsidRPr="003E3627">
        <w:rPr>
          <w:rFonts w:asciiTheme="majorHAnsi" w:hAnsiTheme="majorHAnsi" w:cstheme="majorHAnsi"/>
          <w:sz w:val="23"/>
          <w:szCs w:val="23"/>
        </w:rPr>
        <w:t xml:space="preserve">able to be </w:t>
      </w:r>
      <w:r w:rsidR="0066289D" w:rsidRPr="003E3627">
        <w:rPr>
          <w:rFonts w:asciiTheme="majorHAnsi" w:hAnsiTheme="majorHAnsi" w:cstheme="majorHAnsi"/>
          <w:sz w:val="23"/>
          <w:szCs w:val="23"/>
        </w:rPr>
        <w:t xml:space="preserve">rectified with </w:t>
      </w:r>
      <w:r w:rsidR="00F90DF9" w:rsidRPr="003E3627">
        <w:rPr>
          <w:rFonts w:asciiTheme="majorHAnsi" w:hAnsiTheme="majorHAnsi" w:cstheme="majorHAnsi"/>
          <w:sz w:val="23"/>
          <w:szCs w:val="23"/>
        </w:rPr>
        <w:t xml:space="preserve">a carrot-and-stick approach, nor will a </w:t>
      </w:r>
      <w:r w:rsidR="00ED4554" w:rsidRPr="003E3627">
        <w:rPr>
          <w:rFonts w:asciiTheme="majorHAnsi" w:hAnsiTheme="majorHAnsi" w:cstheme="majorHAnsi"/>
          <w:sz w:val="23"/>
          <w:szCs w:val="23"/>
        </w:rPr>
        <w:t>lengthily</w:t>
      </w:r>
      <w:r w:rsidR="00F90DF9" w:rsidRPr="003E3627">
        <w:rPr>
          <w:rFonts w:asciiTheme="majorHAnsi" w:hAnsiTheme="majorHAnsi" w:cstheme="majorHAnsi"/>
          <w:sz w:val="23"/>
          <w:szCs w:val="23"/>
        </w:rPr>
        <w:t xml:space="preserve"> and costly litigation </w:t>
      </w:r>
      <w:r w:rsidR="000B0CFD">
        <w:rPr>
          <w:rFonts w:asciiTheme="majorHAnsi" w:hAnsiTheme="majorHAnsi" w:cstheme="majorHAnsi"/>
          <w:sz w:val="23"/>
          <w:szCs w:val="23"/>
        </w:rPr>
        <w:t>“</w:t>
      </w:r>
      <w:r w:rsidR="00DC2572" w:rsidRPr="003E3627">
        <w:rPr>
          <w:rFonts w:asciiTheme="majorHAnsi" w:hAnsiTheme="majorHAnsi" w:cstheme="majorHAnsi"/>
          <w:sz w:val="23"/>
          <w:szCs w:val="23"/>
        </w:rPr>
        <w:t>war against society</w:t>
      </w:r>
      <w:r w:rsidR="000B0CFD">
        <w:rPr>
          <w:rFonts w:asciiTheme="majorHAnsi" w:hAnsiTheme="majorHAnsi" w:cstheme="majorHAnsi"/>
          <w:sz w:val="23"/>
          <w:szCs w:val="23"/>
        </w:rPr>
        <w:t>”</w:t>
      </w:r>
      <w:r w:rsidR="00DC2572" w:rsidRPr="003E3627">
        <w:rPr>
          <w:rFonts w:asciiTheme="majorHAnsi" w:hAnsiTheme="majorHAnsi" w:cstheme="majorHAnsi"/>
          <w:sz w:val="23"/>
          <w:szCs w:val="23"/>
        </w:rPr>
        <w:t xml:space="preserve"> </w:t>
      </w:r>
      <w:r w:rsidR="00F90DF9" w:rsidRPr="003E3627">
        <w:rPr>
          <w:rFonts w:asciiTheme="majorHAnsi" w:hAnsiTheme="majorHAnsi" w:cstheme="majorHAnsi"/>
          <w:sz w:val="23"/>
          <w:szCs w:val="23"/>
        </w:rPr>
        <w:t>suffice</w:t>
      </w:r>
      <w:r w:rsidR="0066289D" w:rsidRPr="003E3627">
        <w:rPr>
          <w:rFonts w:asciiTheme="majorHAnsi" w:hAnsiTheme="majorHAnsi" w:cstheme="majorHAnsi"/>
          <w:sz w:val="23"/>
          <w:szCs w:val="23"/>
        </w:rPr>
        <w:t>.</w:t>
      </w:r>
      <w:r w:rsidR="00F90DF9" w:rsidRPr="003E3627">
        <w:rPr>
          <w:rFonts w:asciiTheme="majorHAnsi" w:hAnsiTheme="majorHAnsi" w:cstheme="majorHAnsi"/>
          <w:sz w:val="23"/>
          <w:szCs w:val="23"/>
        </w:rPr>
        <w:t xml:space="preserve">  </w:t>
      </w:r>
    </w:p>
    <w:p w:rsidR="0066289D" w:rsidRPr="003E3627" w:rsidRDefault="00F90DF9" w:rsidP="00155A66">
      <w:pPr>
        <w:autoSpaceDE w:val="0"/>
        <w:autoSpaceDN w:val="0"/>
        <w:adjustRightInd w:val="0"/>
        <w:spacing w:after="240" w:line="276" w:lineRule="auto"/>
        <w:jc w:val="both"/>
        <w:rPr>
          <w:rFonts w:asciiTheme="majorHAnsi" w:hAnsiTheme="majorHAnsi" w:cstheme="majorHAnsi"/>
          <w:b/>
          <w:sz w:val="23"/>
          <w:szCs w:val="23"/>
        </w:rPr>
      </w:pPr>
      <w:r w:rsidRPr="003E3627">
        <w:rPr>
          <w:rFonts w:asciiTheme="majorHAnsi" w:hAnsiTheme="majorHAnsi" w:cstheme="majorHAnsi"/>
          <w:b/>
          <w:sz w:val="23"/>
          <w:szCs w:val="23"/>
        </w:rPr>
        <w:t>Every day we delay on reversing the decision and finding alternative solutions, adds more cost to Government and society.</w:t>
      </w:r>
      <w:r w:rsidR="0066289D" w:rsidRPr="003E3627">
        <w:rPr>
          <w:rFonts w:asciiTheme="majorHAnsi" w:hAnsiTheme="majorHAnsi" w:cstheme="majorHAnsi"/>
          <w:b/>
          <w:sz w:val="23"/>
          <w:szCs w:val="23"/>
        </w:rPr>
        <w:t xml:space="preserve"> </w:t>
      </w:r>
    </w:p>
    <w:p w:rsidR="00C873E0" w:rsidRPr="003E3627" w:rsidRDefault="0066289D"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Government should treat this matter as a good learning experience</w:t>
      </w:r>
      <w:r w:rsidR="001B7E69" w:rsidRPr="003E3627">
        <w:rPr>
          <w:rFonts w:asciiTheme="majorHAnsi" w:hAnsiTheme="majorHAnsi" w:cstheme="majorHAnsi"/>
          <w:sz w:val="23"/>
          <w:szCs w:val="23"/>
        </w:rPr>
        <w:t>, know</w:t>
      </w:r>
      <w:r w:rsidR="00DC2572" w:rsidRPr="003E3627">
        <w:rPr>
          <w:rFonts w:asciiTheme="majorHAnsi" w:hAnsiTheme="majorHAnsi" w:cstheme="majorHAnsi"/>
          <w:sz w:val="23"/>
          <w:szCs w:val="23"/>
        </w:rPr>
        <w:t>ing</w:t>
      </w:r>
      <w:r w:rsidR="001B7E69" w:rsidRPr="003E3627">
        <w:rPr>
          <w:rFonts w:asciiTheme="majorHAnsi" w:hAnsiTheme="majorHAnsi" w:cstheme="majorHAnsi"/>
          <w:sz w:val="23"/>
          <w:szCs w:val="23"/>
        </w:rPr>
        <w:t xml:space="preserve"> that </w:t>
      </w:r>
      <w:r w:rsidRPr="003E3627">
        <w:rPr>
          <w:rFonts w:asciiTheme="majorHAnsi" w:hAnsiTheme="majorHAnsi" w:cstheme="majorHAnsi"/>
          <w:sz w:val="23"/>
          <w:szCs w:val="23"/>
        </w:rPr>
        <w:t xml:space="preserve">for </w:t>
      </w:r>
      <w:r w:rsidR="001B7E69" w:rsidRPr="003E3627">
        <w:rPr>
          <w:rFonts w:asciiTheme="majorHAnsi" w:hAnsiTheme="majorHAnsi" w:cstheme="majorHAnsi"/>
          <w:sz w:val="23"/>
          <w:szCs w:val="23"/>
        </w:rPr>
        <w:t xml:space="preserve">decades to come </w:t>
      </w:r>
      <w:r w:rsidRPr="003E3627">
        <w:rPr>
          <w:rFonts w:asciiTheme="majorHAnsi" w:hAnsiTheme="majorHAnsi" w:cstheme="majorHAnsi"/>
          <w:sz w:val="23"/>
          <w:szCs w:val="23"/>
        </w:rPr>
        <w:t xml:space="preserve">the </w:t>
      </w:r>
      <w:r w:rsidR="00F87A81" w:rsidRPr="003E3627">
        <w:rPr>
          <w:rFonts w:asciiTheme="majorHAnsi" w:hAnsiTheme="majorHAnsi" w:cstheme="majorHAnsi"/>
          <w:sz w:val="23"/>
          <w:szCs w:val="23"/>
        </w:rPr>
        <w:t xml:space="preserve">Gauteng / </w:t>
      </w:r>
      <w:r w:rsidR="008B25A7">
        <w:rPr>
          <w:rFonts w:asciiTheme="majorHAnsi" w:hAnsiTheme="majorHAnsi" w:cstheme="majorHAnsi"/>
          <w:sz w:val="23"/>
          <w:szCs w:val="23"/>
        </w:rPr>
        <w:t>SANRAL</w:t>
      </w:r>
      <w:r w:rsidR="00F87A81" w:rsidRPr="003E3627">
        <w:rPr>
          <w:rFonts w:asciiTheme="majorHAnsi" w:hAnsiTheme="majorHAnsi" w:cstheme="majorHAnsi"/>
          <w:sz w:val="23"/>
          <w:szCs w:val="23"/>
        </w:rPr>
        <w:t xml:space="preserve"> </w:t>
      </w:r>
      <w:r w:rsidR="008B25A7">
        <w:rPr>
          <w:rFonts w:asciiTheme="majorHAnsi" w:hAnsiTheme="majorHAnsi" w:cstheme="majorHAnsi"/>
          <w:sz w:val="23"/>
          <w:szCs w:val="23"/>
        </w:rPr>
        <w:t>e-toll</w:t>
      </w:r>
      <w:r w:rsidRPr="003E3627">
        <w:rPr>
          <w:rFonts w:asciiTheme="majorHAnsi" w:hAnsiTheme="majorHAnsi" w:cstheme="majorHAnsi"/>
          <w:sz w:val="23"/>
          <w:szCs w:val="23"/>
        </w:rPr>
        <w:t xml:space="preserve"> failure is </w:t>
      </w:r>
      <w:r w:rsidR="00F87A81" w:rsidRPr="003E3627">
        <w:rPr>
          <w:rFonts w:asciiTheme="majorHAnsi" w:hAnsiTheme="majorHAnsi" w:cstheme="majorHAnsi"/>
          <w:sz w:val="23"/>
          <w:szCs w:val="23"/>
        </w:rPr>
        <w:t>a subject</w:t>
      </w:r>
      <w:r w:rsidRPr="003E3627">
        <w:rPr>
          <w:rFonts w:asciiTheme="majorHAnsi" w:hAnsiTheme="majorHAnsi" w:cstheme="majorHAnsi"/>
          <w:sz w:val="23"/>
          <w:szCs w:val="23"/>
        </w:rPr>
        <w:t xml:space="preserve"> that </w:t>
      </w:r>
      <w:r w:rsidR="00DC2572" w:rsidRPr="003E3627">
        <w:rPr>
          <w:rFonts w:asciiTheme="majorHAnsi" w:hAnsiTheme="majorHAnsi" w:cstheme="majorHAnsi"/>
          <w:sz w:val="23"/>
          <w:szCs w:val="23"/>
        </w:rPr>
        <w:t>already has and will continue to</w:t>
      </w:r>
      <w:r w:rsidRPr="003E3627">
        <w:rPr>
          <w:rFonts w:asciiTheme="majorHAnsi" w:hAnsiTheme="majorHAnsi" w:cstheme="majorHAnsi"/>
          <w:sz w:val="23"/>
          <w:szCs w:val="23"/>
        </w:rPr>
        <w:t xml:space="preserve"> feature in schools and university studies to exemplify how </w:t>
      </w:r>
      <w:r w:rsidR="00F87A81" w:rsidRPr="003E3627">
        <w:rPr>
          <w:rFonts w:asciiTheme="majorHAnsi" w:hAnsiTheme="majorHAnsi" w:cstheme="majorHAnsi"/>
          <w:sz w:val="23"/>
          <w:szCs w:val="23"/>
        </w:rPr>
        <w:t xml:space="preserve">a </w:t>
      </w:r>
      <w:r w:rsidRPr="003E3627">
        <w:rPr>
          <w:rFonts w:asciiTheme="majorHAnsi" w:hAnsiTheme="majorHAnsi" w:cstheme="majorHAnsi"/>
          <w:sz w:val="23"/>
          <w:szCs w:val="23"/>
        </w:rPr>
        <w:t>Government</w:t>
      </w:r>
      <w:r w:rsidR="00F87A81" w:rsidRPr="003E3627">
        <w:rPr>
          <w:rFonts w:asciiTheme="majorHAnsi" w:hAnsiTheme="majorHAnsi" w:cstheme="majorHAnsi"/>
          <w:sz w:val="23"/>
          <w:szCs w:val="23"/>
        </w:rPr>
        <w:t>’</w:t>
      </w:r>
      <w:r w:rsidRPr="003E3627">
        <w:rPr>
          <w:rFonts w:asciiTheme="majorHAnsi" w:hAnsiTheme="majorHAnsi" w:cstheme="majorHAnsi"/>
          <w:sz w:val="23"/>
          <w:szCs w:val="23"/>
        </w:rPr>
        <w:t xml:space="preserve">s legitimacy becomes </w:t>
      </w:r>
      <w:r w:rsidR="00F87A81" w:rsidRPr="003E3627">
        <w:rPr>
          <w:rFonts w:asciiTheme="majorHAnsi" w:hAnsiTheme="majorHAnsi" w:cstheme="majorHAnsi"/>
          <w:sz w:val="23"/>
          <w:szCs w:val="23"/>
        </w:rPr>
        <w:t>challenged</w:t>
      </w:r>
      <w:r w:rsidRPr="003E3627">
        <w:rPr>
          <w:rFonts w:asciiTheme="majorHAnsi" w:hAnsiTheme="majorHAnsi" w:cstheme="majorHAnsi"/>
          <w:sz w:val="23"/>
          <w:szCs w:val="23"/>
        </w:rPr>
        <w:t xml:space="preserve"> when they fail to apply the basic principles of </w:t>
      </w:r>
      <w:r w:rsidR="00AB48B4" w:rsidRPr="003E3627">
        <w:rPr>
          <w:rFonts w:asciiTheme="majorHAnsi" w:hAnsiTheme="majorHAnsi" w:cstheme="majorHAnsi"/>
          <w:sz w:val="23"/>
          <w:szCs w:val="23"/>
        </w:rPr>
        <w:t xml:space="preserve">good research, </w:t>
      </w:r>
      <w:r w:rsidRPr="003E3627">
        <w:rPr>
          <w:rFonts w:asciiTheme="majorHAnsi" w:hAnsiTheme="majorHAnsi" w:cstheme="majorHAnsi"/>
          <w:sz w:val="23"/>
          <w:szCs w:val="23"/>
        </w:rPr>
        <w:t xml:space="preserve">meaningful </w:t>
      </w:r>
      <w:r w:rsidR="004D5A46" w:rsidRPr="003E3627">
        <w:rPr>
          <w:rFonts w:asciiTheme="majorHAnsi" w:hAnsiTheme="majorHAnsi" w:cstheme="majorHAnsi"/>
          <w:sz w:val="23"/>
          <w:szCs w:val="23"/>
        </w:rPr>
        <w:t>public engagement</w:t>
      </w:r>
      <w:r w:rsidRPr="003E3627">
        <w:rPr>
          <w:rFonts w:asciiTheme="majorHAnsi" w:hAnsiTheme="majorHAnsi" w:cstheme="majorHAnsi"/>
          <w:sz w:val="23"/>
          <w:szCs w:val="23"/>
        </w:rPr>
        <w:t>,</w:t>
      </w:r>
      <w:r w:rsidR="00AB48B4" w:rsidRPr="003E3627">
        <w:rPr>
          <w:rFonts w:asciiTheme="majorHAnsi" w:hAnsiTheme="majorHAnsi" w:cstheme="majorHAnsi"/>
          <w:sz w:val="23"/>
          <w:szCs w:val="23"/>
        </w:rPr>
        <w:t xml:space="preserve"> transparency and acting in the best interests of society. As a result, Gauteng was</w:t>
      </w:r>
      <w:r w:rsidR="004D5A46" w:rsidRPr="003E3627">
        <w:rPr>
          <w:rFonts w:asciiTheme="majorHAnsi" w:hAnsiTheme="majorHAnsi" w:cstheme="majorHAnsi"/>
          <w:sz w:val="23"/>
          <w:szCs w:val="23"/>
        </w:rPr>
        <w:t xml:space="preserve"> robbed of a wonderful opportunity to have explored the introduction of a </w:t>
      </w:r>
      <w:r w:rsidR="001E03E4" w:rsidRPr="003E3627">
        <w:rPr>
          <w:rFonts w:asciiTheme="majorHAnsi" w:hAnsiTheme="majorHAnsi" w:cstheme="majorHAnsi"/>
          <w:sz w:val="23"/>
          <w:szCs w:val="23"/>
        </w:rPr>
        <w:t>world-</w:t>
      </w:r>
      <w:r w:rsidR="004D5A46" w:rsidRPr="003E3627">
        <w:rPr>
          <w:rFonts w:asciiTheme="majorHAnsi" w:hAnsiTheme="majorHAnsi" w:cstheme="majorHAnsi"/>
          <w:sz w:val="23"/>
          <w:szCs w:val="23"/>
        </w:rPr>
        <w:t>class ITS system, which may have replaced the wider freeway network with a much needed and vastly improved integrated public transport system, or a combined variation / hybrid outcome thereof.</w:t>
      </w:r>
      <w:r w:rsidR="00AB48B4" w:rsidRPr="003E3627">
        <w:rPr>
          <w:rFonts w:asciiTheme="majorHAnsi" w:hAnsiTheme="majorHAnsi" w:cstheme="majorHAnsi"/>
          <w:sz w:val="23"/>
          <w:szCs w:val="23"/>
        </w:rPr>
        <w:t xml:space="preserve"> </w:t>
      </w:r>
    </w:p>
    <w:p w:rsidR="004D5A46" w:rsidRPr="003E3627" w:rsidRDefault="00C873E0"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Whatever the possibilities that may transpire, this is the time for Government to write the ending of this chapter, on how learning was achieved and how a sound decision based on the best interests of the people was able to give rise to a lasting and sustainable solution. A solution with the people - for the people.</w:t>
      </w:r>
    </w:p>
    <w:p w:rsidR="00A862C1" w:rsidRPr="003E3627" w:rsidRDefault="004D5A46" w:rsidP="00155A66">
      <w:pPr>
        <w:autoSpaceDE w:val="0"/>
        <w:autoSpaceDN w:val="0"/>
        <w:adjustRightInd w:val="0"/>
        <w:spacing w:after="240" w:line="276" w:lineRule="auto"/>
        <w:jc w:val="both"/>
        <w:rPr>
          <w:rFonts w:asciiTheme="majorHAnsi" w:hAnsiTheme="majorHAnsi" w:cstheme="majorHAnsi"/>
          <w:sz w:val="23"/>
          <w:szCs w:val="23"/>
        </w:rPr>
      </w:pPr>
      <w:r w:rsidRPr="003E3627">
        <w:rPr>
          <w:rFonts w:asciiTheme="majorHAnsi" w:hAnsiTheme="majorHAnsi" w:cstheme="majorHAnsi"/>
          <w:sz w:val="23"/>
          <w:szCs w:val="23"/>
        </w:rPr>
        <w:t xml:space="preserve">In publishing this </w:t>
      </w:r>
      <w:r w:rsidR="00AB48B4" w:rsidRPr="003E3627">
        <w:rPr>
          <w:rFonts w:asciiTheme="majorHAnsi" w:hAnsiTheme="majorHAnsi" w:cstheme="majorHAnsi"/>
          <w:sz w:val="23"/>
          <w:szCs w:val="23"/>
        </w:rPr>
        <w:t xml:space="preserve">updated </w:t>
      </w:r>
      <w:r w:rsidRPr="003E3627">
        <w:rPr>
          <w:rFonts w:asciiTheme="majorHAnsi" w:hAnsiTheme="majorHAnsi" w:cstheme="majorHAnsi"/>
          <w:sz w:val="23"/>
          <w:szCs w:val="23"/>
        </w:rPr>
        <w:t>assessment</w:t>
      </w:r>
      <w:r w:rsidR="001E03E4" w:rsidRPr="003E3627">
        <w:rPr>
          <w:rFonts w:asciiTheme="majorHAnsi" w:hAnsiTheme="majorHAnsi" w:cstheme="majorHAnsi"/>
          <w:sz w:val="23"/>
          <w:szCs w:val="23"/>
        </w:rPr>
        <w:t>,</w:t>
      </w:r>
      <w:r w:rsidRPr="003E3627">
        <w:rPr>
          <w:rFonts w:asciiTheme="majorHAnsi" w:hAnsiTheme="majorHAnsi" w:cstheme="majorHAnsi"/>
          <w:sz w:val="23"/>
          <w:szCs w:val="23"/>
        </w:rPr>
        <w:t xml:space="preserve"> OUTA </w:t>
      </w:r>
      <w:r w:rsidR="00AB48B4" w:rsidRPr="003E3627">
        <w:rPr>
          <w:rFonts w:asciiTheme="majorHAnsi" w:hAnsiTheme="majorHAnsi" w:cstheme="majorHAnsi"/>
          <w:sz w:val="23"/>
          <w:szCs w:val="23"/>
        </w:rPr>
        <w:t xml:space="preserve">trusts that the </w:t>
      </w:r>
      <w:r w:rsidR="00ED4554" w:rsidRPr="003E3627">
        <w:rPr>
          <w:rFonts w:asciiTheme="majorHAnsi" w:hAnsiTheme="majorHAnsi" w:cstheme="majorHAnsi"/>
          <w:sz w:val="23"/>
          <w:szCs w:val="23"/>
        </w:rPr>
        <w:t>authorities</w:t>
      </w:r>
      <w:r w:rsidR="00AB48B4" w:rsidRPr="003E3627">
        <w:rPr>
          <w:rFonts w:asciiTheme="majorHAnsi" w:hAnsiTheme="majorHAnsi" w:cstheme="majorHAnsi"/>
          <w:sz w:val="23"/>
          <w:szCs w:val="23"/>
        </w:rPr>
        <w:t xml:space="preserve"> give recognition to the complexity of the</w:t>
      </w:r>
      <w:r w:rsidRPr="003E3627">
        <w:rPr>
          <w:rFonts w:asciiTheme="majorHAnsi" w:hAnsiTheme="majorHAnsi" w:cstheme="majorHAnsi"/>
          <w:sz w:val="23"/>
          <w:szCs w:val="23"/>
        </w:rPr>
        <w:t xml:space="preserve"> </w:t>
      </w:r>
      <w:r w:rsidR="00AB48B4" w:rsidRPr="003E3627">
        <w:rPr>
          <w:rFonts w:asciiTheme="majorHAnsi" w:hAnsiTheme="majorHAnsi" w:cstheme="majorHAnsi"/>
          <w:sz w:val="23"/>
          <w:szCs w:val="23"/>
        </w:rPr>
        <w:t xml:space="preserve">many </w:t>
      </w:r>
      <w:r w:rsidRPr="003E3627">
        <w:rPr>
          <w:rFonts w:asciiTheme="majorHAnsi" w:hAnsiTheme="majorHAnsi" w:cstheme="majorHAnsi"/>
          <w:sz w:val="23"/>
          <w:szCs w:val="23"/>
        </w:rPr>
        <w:t>issues</w:t>
      </w:r>
      <w:r w:rsidR="00AB48B4" w:rsidRPr="003E3627">
        <w:rPr>
          <w:rFonts w:asciiTheme="majorHAnsi" w:hAnsiTheme="majorHAnsi" w:cstheme="majorHAnsi"/>
          <w:sz w:val="23"/>
          <w:szCs w:val="23"/>
        </w:rPr>
        <w:t xml:space="preserve"> related to this matter a</w:t>
      </w:r>
      <w:r w:rsidRPr="003E3627">
        <w:rPr>
          <w:rFonts w:asciiTheme="majorHAnsi" w:hAnsiTheme="majorHAnsi" w:cstheme="majorHAnsi"/>
          <w:sz w:val="23"/>
          <w:szCs w:val="23"/>
        </w:rPr>
        <w:t xml:space="preserve">nd </w:t>
      </w:r>
      <w:r w:rsidR="00AB48B4" w:rsidRPr="003E3627">
        <w:rPr>
          <w:rFonts w:asciiTheme="majorHAnsi" w:hAnsiTheme="majorHAnsi" w:cstheme="majorHAnsi"/>
          <w:sz w:val="23"/>
          <w:szCs w:val="23"/>
        </w:rPr>
        <w:t xml:space="preserve">we </w:t>
      </w:r>
      <w:r w:rsidRPr="003E3627">
        <w:rPr>
          <w:rFonts w:asciiTheme="majorHAnsi" w:hAnsiTheme="majorHAnsi" w:cstheme="majorHAnsi"/>
          <w:sz w:val="23"/>
          <w:szCs w:val="23"/>
        </w:rPr>
        <w:t xml:space="preserve">hope </w:t>
      </w:r>
      <w:r w:rsidR="00AB48B4" w:rsidRPr="003E3627">
        <w:rPr>
          <w:rFonts w:asciiTheme="majorHAnsi" w:hAnsiTheme="majorHAnsi" w:cstheme="majorHAnsi"/>
          <w:sz w:val="23"/>
          <w:szCs w:val="23"/>
        </w:rPr>
        <w:t xml:space="preserve">the </w:t>
      </w:r>
      <w:r w:rsidRPr="003E3627">
        <w:rPr>
          <w:rFonts w:asciiTheme="majorHAnsi" w:hAnsiTheme="majorHAnsi" w:cstheme="majorHAnsi"/>
          <w:sz w:val="23"/>
          <w:szCs w:val="23"/>
        </w:rPr>
        <w:t>necessary leadership</w:t>
      </w:r>
      <w:r w:rsidR="00AB48B4" w:rsidRPr="003E3627">
        <w:rPr>
          <w:rFonts w:asciiTheme="majorHAnsi" w:hAnsiTheme="majorHAnsi" w:cstheme="majorHAnsi"/>
          <w:sz w:val="23"/>
          <w:szCs w:val="23"/>
        </w:rPr>
        <w:t xml:space="preserve"> </w:t>
      </w:r>
      <w:r w:rsidR="00C873E0" w:rsidRPr="003E3627">
        <w:rPr>
          <w:rFonts w:asciiTheme="majorHAnsi" w:hAnsiTheme="majorHAnsi" w:cstheme="majorHAnsi"/>
          <w:sz w:val="23"/>
          <w:szCs w:val="23"/>
        </w:rPr>
        <w:t xml:space="preserve">will be exercised </w:t>
      </w:r>
      <w:r w:rsidR="00AB48B4" w:rsidRPr="003E3627">
        <w:rPr>
          <w:rFonts w:asciiTheme="majorHAnsi" w:hAnsiTheme="majorHAnsi" w:cstheme="majorHAnsi"/>
          <w:sz w:val="23"/>
          <w:szCs w:val="23"/>
        </w:rPr>
        <w:t>to lead Gauteng and South Africa out of this most unfortunate</w:t>
      </w:r>
      <w:r w:rsidRPr="003E3627">
        <w:rPr>
          <w:rFonts w:asciiTheme="majorHAnsi" w:hAnsiTheme="majorHAnsi" w:cstheme="majorHAnsi"/>
          <w:sz w:val="23"/>
          <w:szCs w:val="23"/>
        </w:rPr>
        <w:t xml:space="preserve"> </w:t>
      </w:r>
      <w:r w:rsidR="00AB48B4" w:rsidRPr="003E3627">
        <w:rPr>
          <w:rFonts w:asciiTheme="majorHAnsi" w:hAnsiTheme="majorHAnsi" w:cstheme="majorHAnsi"/>
          <w:sz w:val="23"/>
          <w:szCs w:val="23"/>
        </w:rPr>
        <w:t xml:space="preserve">and unnecessary </w:t>
      </w:r>
      <w:r w:rsidRPr="003E3627">
        <w:rPr>
          <w:rFonts w:asciiTheme="majorHAnsi" w:hAnsiTheme="majorHAnsi" w:cstheme="majorHAnsi"/>
          <w:sz w:val="23"/>
          <w:szCs w:val="23"/>
        </w:rPr>
        <w:t>impasse.</w:t>
      </w:r>
    </w:p>
    <w:p w:rsidR="00A862C1" w:rsidRPr="003E3627" w:rsidRDefault="00A862C1" w:rsidP="00155A66">
      <w:pPr>
        <w:pStyle w:val="NoSpacing"/>
        <w:spacing w:line="276" w:lineRule="auto"/>
        <w:jc w:val="both"/>
        <w:rPr>
          <w:rFonts w:asciiTheme="majorHAnsi" w:hAnsiTheme="majorHAnsi" w:cstheme="majorHAnsi"/>
          <w:sz w:val="23"/>
          <w:szCs w:val="23"/>
          <w:lang w:val="en-GB"/>
        </w:rPr>
      </w:pPr>
      <w:r w:rsidRPr="003E3627">
        <w:rPr>
          <w:rFonts w:asciiTheme="majorHAnsi" w:hAnsiTheme="majorHAnsi" w:cstheme="majorHAnsi"/>
          <w:sz w:val="23"/>
          <w:szCs w:val="23"/>
          <w:lang w:val="en-GB"/>
        </w:rPr>
        <w:t>Wayne Duvenage</w:t>
      </w:r>
      <w:r w:rsidR="00A32D16" w:rsidRPr="003E3627">
        <w:rPr>
          <w:rFonts w:asciiTheme="majorHAnsi" w:hAnsiTheme="majorHAnsi" w:cstheme="majorHAnsi"/>
          <w:sz w:val="23"/>
          <w:szCs w:val="23"/>
          <w:lang w:val="en-GB"/>
        </w:rPr>
        <w:t xml:space="preserve"> </w:t>
      </w:r>
      <w:r w:rsidR="00A32D16" w:rsidRPr="003E3627">
        <w:rPr>
          <w:rFonts w:asciiTheme="majorHAnsi" w:hAnsiTheme="majorHAnsi" w:cstheme="majorHAnsi"/>
          <w:sz w:val="23"/>
          <w:szCs w:val="23"/>
          <w:lang w:val="en-GB"/>
        </w:rPr>
        <w:tab/>
      </w:r>
      <w:r w:rsidR="00A32D16" w:rsidRPr="003E3627">
        <w:rPr>
          <w:rFonts w:asciiTheme="majorHAnsi" w:hAnsiTheme="majorHAnsi" w:cstheme="majorHAnsi"/>
          <w:sz w:val="23"/>
          <w:szCs w:val="23"/>
          <w:lang w:val="en-GB"/>
        </w:rPr>
        <w:tab/>
      </w:r>
      <w:r w:rsidR="00C94C24" w:rsidRPr="003E3627">
        <w:rPr>
          <w:rFonts w:asciiTheme="majorHAnsi" w:hAnsiTheme="majorHAnsi" w:cstheme="majorHAnsi"/>
          <w:sz w:val="23"/>
          <w:szCs w:val="23"/>
          <w:lang w:val="en-GB"/>
        </w:rPr>
        <w:tab/>
      </w:r>
    </w:p>
    <w:p w:rsidR="000D47CB" w:rsidRPr="003E3627" w:rsidRDefault="00A862C1" w:rsidP="00155A66">
      <w:pPr>
        <w:pStyle w:val="NoSpacing"/>
        <w:spacing w:line="276" w:lineRule="auto"/>
        <w:jc w:val="both"/>
        <w:rPr>
          <w:rFonts w:asciiTheme="majorHAnsi" w:hAnsiTheme="majorHAnsi" w:cstheme="majorHAnsi"/>
          <w:sz w:val="23"/>
          <w:szCs w:val="23"/>
          <w:lang w:val="en-GB"/>
        </w:rPr>
      </w:pPr>
      <w:r w:rsidRPr="003E3627">
        <w:rPr>
          <w:rFonts w:asciiTheme="majorHAnsi" w:hAnsiTheme="majorHAnsi" w:cstheme="majorHAnsi"/>
          <w:sz w:val="23"/>
          <w:szCs w:val="23"/>
          <w:lang w:val="en-GB"/>
        </w:rPr>
        <w:t>OUTA</w:t>
      </w:r>
      <w:r w:rsidR="00AB48B4" w:rsidRPr="003E3627">
        <w:rPr>
          <w:rFonts w:asciiTheme="majorHAnsi" w:hAnsiTheme="majorHAnsi" w:cstheme="majorHAnsi"/>
          <w:sz w:val="23"/>
          <w:szCs w:val="23"/>
          <w:lang w:val="en-GB"/>
        </w:rPr>
        <w:t xml:space="preserve"> CEO</w:t>
      </w:r>
      <w:r w:rsidR="00A32D16" w:rsidRPr="003E3627">
        <w:rPr>
          <w:rFonts w:asciiTheme="majorHAnsi" w:hAnsiTheme="majorHAnsi" w:cstheme="majorHAnsi"/>
          <w:sz w:val="23"/>
          <w:szCs w:val="23"/>
          <w:lang w:val="en-GB"/>
        </w:rPr>
        <w:tab/>
      </w:r>
    </w:p>
    <w:p w:rsidR="00917AEA" w:rsidRPr="006C0864" w:rsidRDefault="00A32D16" w:rsidP="00155A66">
      <w:pPr>
        <w:widowControl/>
        <w:spacing w:before="100" w:after="200" w:line="276" w:lineRule="auto"/>
        <w:ind w:firstLine="0"/>
        <w:jc w:val="both"/>
        <w:rPr>
          <w:szCs w:val="24"/>
        </w:rPr>
      </w:pPr>
      <w:r w:rsidRPr="00ED4554">
        <w:rPr>
          <w:szCs w:val="24"/>
        </w:rPr>
        <w:tab/>
      </w:r>
      <w:r w:rsidR="00C94C24" w:rsidRPr="00ED4554">
        <w:rPr>
          <w:szCs w:val="24"/>
        </w:rPr>
        <w:tab/>
      </w:r>
    </w:p>
    <w:p w:rsidR="00A64D0F" w:rsidRDefault="00A64D0F" w:rsidP="00155A66">
      <w:pPr>
        <w:widowControl/>
        <w:spacing w:before="100" w:after="200" w:line="276" w:lineRule="auto"/>
        <w:ind w:firstLine="0"/>
        <w:jc w:val="both"/>
        <w:rPr>
          <w:b/>
          <w:caps/>
          <w:color w:val="FFFFFF" w:themeColor="background1"/>
          <w:spacing w:val="15"/>
          <w:sz w:val="28"/>
          <w:szCs w:val="28"/>
        </w:rPr>
      </w:pPr>
    </w:p>
    <w:p w:rsidR="00917AEA" w:rsidRPr="003E3627" w:rsidRDefault="00917AEA" w:rsidP="003E3627">
      <w:pPr>
        <w:pStyle w:val="OUTAHeading1"/>
        <w:ind w:hanging="720"/>
        <w:rPr>
          <w:color w:val="D2312B"/>
        </w:rPr>
      </w:pPr>
      <w:r w:rsidRPr="003E3627">
        <w:rPr>
          <w:color w:val="D2312B"/>
        </w:rPr>
        <w:t>GLOSSARY &amp; ABBREVIATIONS</w:t>
      </w:r>
    </w:p>
    <w:p w:rsidR="00961B27" w:rsidRPr="00961B27" w:rsidRDefault="00961B27" w:rsidP="00961B27"/>
    <w:tbl>
      <w:tblPr>
        <w:tblW w:w="8700" w:type="dxa"/>
        <w:tblInd w:w="93" w:type="dxa"/>
        <w:tblLook w:val="04A0" w:firstRow="1" w:lastRow="0" w:firstColumn="1" w:lastColumn="0" w:noHBand="0" w:noVBand="1"/>
      </w:tblPr>
      <w:tblGrid>
        <w:gridCol w:w="1095"/>
        <w:gridCol w:w="222"/>
        <w:gridCol w:w="7400"/>
      </w:tblGrid>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AARTO:</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Administrative Adjudication of Road Traffic Offences Act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ANC:</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African National Congress</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APNR:</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Automatic Number Plate Recognition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BBBEE:</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Broad-Based Black Economic Empowerment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BOT: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Build, Operate and Transfer</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162972" w:rsidP="00961B27">
            <w:pPr>
              <w:widowControl/>
              <w:spacing w:after="0" w:line="276" w:lineRule="auto"/>
              <w:ind w:firstLine="0"/>
              <w:rPr>
                <w:rFonts w:asciiTheme="majorHAnsi" w:eastAsia="Times New Roman" w:hAnsiTheme="majorHAnsi" w:cstheme="majorHAnsi"/>
                <w:color w:val="000000"/>
                <w:sz w:val="22"/>
                <w:szCs w:val="22"/>
                <w:lang w:val="en-ZA"/>
              </w:rPr>
            </w:pPr>
            <w:r>
              <w:rPr>
                <w:rFonts w:asciiTheme="majorHAnsi" w:eastAsia="Times New Roman" w:hAnsiTheme="majorHAnsi" w:cstheme="majorHAnsi"/>
                <w:color w:val="000000"/>
                <w:sz w:val="22"/>
                <w:szCs w:val="22"/>
                <w:lang w:val="en-ZA"/>
              </w:rPr>
              <w:t>COSATU</w:t>
            </w:r>
            <w:r w:rsidR="00961B27" w:rsidRPr="003E3627">
              <w:rPr>
                <w:rFonts w:asciiTheme="majorHAnsi" w:eastAsia="Times New Roman" w:hAnsiTheme="majorHAnsi" w:cstheme="majorHAnsi"/>
                <w:color w:val="000000"/>
                <w:sz w:val="22"/>
                <w:szCs w:val="22"/>
                <w:lang w:val="en-ZA"/>
              </w:rPr>
              <w: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Congress of South African Trade Unions</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CPA: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Criminal Procedure Act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DG:</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Deputy General</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DoT: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Department of Transport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E-TAG:</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Electronic Transponder</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8B25A7" w:rsidP="00961B27">
            <w:pPr>
              <w:widowControl/>
              <w:spacing w:after="0" w:line="276" w:lineRule="auto"/>
              <w:ind w:firstLine="0"/>
              <w:rPr>
                <w:rFonts w:asciiTheme="majorHAnsi" w:eastAsia="Times New Roman" w:hAnsiTheme="majorHAnsi" w:cstheme="majorHAnsi"/>
                <w:color w:val="000000"/>
                <w:sz w:val="22"/>
                <w:szCs w:val="22"/>
                <w:lang w:val="en-ZA"/>
              </w:rPr>
            </w:pPr>
            <w:r>
              <w:rPr>
                <w:rFonts w:asciiTheme="majorHAnsi" w:eastAsia="Times New Roman" w:hAnsiTheme="majorHAnsi" w:cstheme="majorHAnsi"/>
                <w:color w:val="000000"/>
                <w:sz w:val="22"/>
                <w:szCs w:val="22"/>
                <w:lang w:val="en-ZA"/>
              </w:rPr>
              <w:t>E-TOLL</w:t>
            </w:r>
            <w:r w:rsidR="00961B27" w:rsidRPr="003E3627">
              <w:rPr>
                <w:rFonts w:asciiTheme="majorHAnsi" w:eastAsia="Times New Roman" w:hAnsiTheme="majorHAnsi" w:cstheme="majorHAnsi"/>
                <w:color w:val="000000"/>
                <w:sz w:val="22"/>
                <w:szCs w:val="22"/>
                <w:lang w:val="en-ZA"/>
              </w:rPr>
              <w: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Electronic Tolling</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eNaTIS:</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National Traffic Information System</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ETC-JV:</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Electronic Toll Collection – Joint Venture company</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ETC:</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Electronic Toll Collection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GDP:</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Gross Domestic Product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GFIP:</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Gauteng Freeway Improvement Project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GORT: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Gauteng Open Road Tolling</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IMC:</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Inter-Ministerial Committee</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ITS:</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Intelligent Transport System</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N3TC:</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N3 Toll Concession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OECD:</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The Organisation for Economic Co-Operation and Development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OUTA: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0"/>
                <w:lang w:val="en-ZA"/>
              </w:rPr>
              <w:t>Organisation Undoing Tax Abuse (2012-2016: Opposition to Urban Tolling Alliance)</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QASA: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The QuadPara Association of South Africa</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RFA: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Road Freight Association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 xml:space="preserve">RIA: </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Regulatory Impact Assessment</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RMI:</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Retail Motor Industry</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SAA: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 African Airways</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SANCU:</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 African National Consumer Union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8B25A7" w:rsidP="00961B27">
            <w:pPr>
              <w:widowControl/>
              <w:spacing w:after="0" w:line="276" w:lineRule="auto"/>
              <w:ind w:firstLine="0"/>
              <w:rPr>
                <w:rFonts w:asciiTheme="majorHAnsi" w:eastAsia="Times New Roman" w:hAnsiTheme="majorHAnsi" w:cstheme="majorHAnsi"/>
                <w:color w:val="000000"/>
                <w:sz w:val="22"/>
                <w:szCs w:val="22"/>
                <w:lang w:val="en-ZA"/>
              </w:rPr>
            </w:pPr>
            <w:r>
              <w:rPr>
                <w:rFonts w:asciiTheme="majorHAnsi" w:eastAsia="Times New Roman" w:hAnsiTheme="majorHAnsi" w:cstheme="majorHAnsi"/>
                <w:color w:val="000000"/>
                <w:sz w:val="22"/>
                <w:szCs w:val="22"/>
                <w:lang w:val="en-ZA"/>
              </w:rPr>
              <w:t>SANRAL</w:t>
            </w:r>
            <w:r w:rsidR="00961B27" w:rsidRPr="003E3627">
              <w:rPr>
                <w:rFonts w:asciiTheme="majorHAnsi" w:eastAsia="Times New Roman" w:hAnsiTheme="majorHAnsi" w:cstheme="majorHAnsi"/>
                <w:color w:val="000000"/>
                <w:sz w:val="22"/>
                <w:szCs w:val="22"/>
                <w:lang w:val="en-ZA"/>
              </w:rPr>
              <w:t>:</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 African National Road Agencies Limited</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SAPO:</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 African Post Office</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SATSA: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Southern Africa Tourism Services Association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SAVRALA: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South African Vehicle Rental and Leasing Association</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SCA:</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Supreme Court of Appeal</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SOE:</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State Owned Entity</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TRAC:</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Trans African Concessions</w:t>
            </w:r>
          </w:p>
        </w:tc>
      </w:tr>
      <w:tr w:rsidR="00961B27" w:rsidRPr="003E3627" w:rsidTr="00961B27">
        <w:trPr>
          <w:trHeight w:val="300"/>
        </w:trPr>
        <w:tc>
          <w:tcPr>
            <w:tcW w:w="108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VRP:</w:t>
            </w:r>
          </w:p>
        </w:tc>
        <w:tc>
          <w:tcPr>
            <w:tcW w:w="220" w:type="dxa"/>
            <w:tcBorders>
              <w:top w:val="nil"/>
              <w:left w:val="nil"/>
              <w:bottom w:val="nil"/>
              <w:right w:val="nil"/>
            </w:tcBorders>
            <w:shd w:val="clear" w:color="auto" w:fill="auto"/>
            <w:noWrap/>
            <w:vAlign w:val="bottom"/>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p>
        </w:tc>
        <w:tc>
          <w:tcPr>
            <w:tcW w:w="7400" w:type="dxa"/>
            <w:tcBorders>
              <w:top w:val="nil"/>
              <w:left w:val="nil"/>
              <w:bottom w:val="nil"/>
              <w:right w:val="nil"/>
            </w:tcBorders>
            <w:shd w:val="clear" w:color="auto" w:fill="auto"/>
            <w:noWrap/>
            <w:vAlign w:val="center"/>
            <w:hideMark/>
          </w:tcPr>
          <w:p w:rsidR="00961B27" w:rsidRPr="003E3627" w:rsidRDefault="00961B27" w:rsidP="00961B27">
            <w:pPr>
              <w:widowControl/>
              <w:spacing w:after="0" w:line="276" w:lineRule="auto"/>
              <w:ind w:firstLine="0"/>
              <w:rPr>
                <w:rFonts w:asciiTheme="majorHAnsi" w:eastAsia="Times New Roman" w:hAnsiTheme="majorHAnsi" w:cstheme="majorHAnsi"/>
                <w:color w:val="000000"/>
                <w:sz w:val="22"/>
                <w:szCs w:val="22"/>
                <w:lang w:val="en-ZA"/>
              </w:rPr>
            </w:pPr>
            <w:r w:rsidRPr="003E3627">
              <w:rPr>
                <w:rFonts w:asciiTheme="majorHAnsi" w:eastAsia="Times New Roman" w:hAnsiTheme="majorHAnsi" w:cstheme="majorHAnsi"/>
                <w:color w:val="000000"/>
                <w:sz w:val="22"/>
                <w:szCs w:val="22"/>
                <w:lang w:val="en-ZA"/>
              </w:rPr>
              <w:t>Voluntary Rebuild Program</w:t>
            </w:r>
          </w:p>
        </w:tc>
      </w:tr>
    </w:tbl>
    <w:p w:rsidR="00961B27" w:rsidRDefault="00961B27" w:rsidP="00917AEA">
      <w:pPr>
        <w:widowControl/>
        <w:spacing w:before="100" w:after="200" w:line="276" w:lineRule="auto"/>
        <w:ind w:firstLine="0"/>
      </w:pPr>
    </w:p>
    <w:p w:rsidR="00A64D0F" w:rsidRDefault="00A64D0F">
      <w:pPr>
        <w:widowControl/>
        <w:spacing w:before="100" w:after="200" w:line="276" w:lineRule="auto"/>
        <w:ind w:firstLine="0"/>
        <w:rPr>
          <w:noProof/>
          <w:sz w:val="20"/>
        </w:rPr>
      </w:pPr>
      <w:r>
        <w:rPr>
          <w:noProof/>
        </w:rPr>
        <w:br w:type="page"/>
      </w:r>
    </w:p>
    <w:p w:rsidR="00B94F55" w:rsidRPr="0023601E" w:rsidRDefault="00B94F55" w:rsidP="00982AB1">
      <w:pPr>
        <w:pStyle w:val="NoSpacing"/>
        <w:spacing w:line="276" w:lineRule="auto"/>
        <w:rPr>
          <w:noProof/>
          <w:lang w:val="en-GB"/>
        </w:rPr>
      </w:pPr>
    </w:p>
    <w:p w:rsidR="00FA08FE" w:rsidRPr="003E3627" w:rsidRDefault="00FA08FE" w:rsidP="003E3627">
      <w:pPr>
        <w:pStyle w:val="OUTAHeading1"/>
        <w:ind w:hanging="720"/>
        <w:rPr>
          <w:color w:val="D2312B"/>
        </w:rPr>
      </w:pPr>
      <w:r w:rsidRPr="003E3627">
        <w:rPr>
          <w:color w:val="D2312B"/>
        </w:rPr>
        <w:t>Bibliography</w:t>
      </w:r>
    </w:p>
    <w:p w:rsidR="00FA08FE" w:rsidRPr="0023601E" w:rsidRDefault="00FA08FE" w:rsidP="00982AB1">
      <w:pPr>
        <w:spacing w:line="276" w:lineRule="auto"/>
      </w:pPr>
    </w:p>
    <w:p w:rsidR="007A41E0" w:rsidRPr="001E19F4" w:rsidRDefault="007A41E0"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Allen S, Gaunt M, and Rye T. (2006).</w:t>
      </w:r>
      <w:r w:rsidRPr="001E19F4">
        <w:rPr>
          <w:rFonts w:asciiTheme="majorHAnsi" w:hAnsiTheme="majorHAnsi" w:cstheme="majorHAnsi"/>
          <w:i/>
          <w:sz w:val="23"/>
          <w:szCs w:val="23"/>
        </w:rPr>
        <w:t xml:space="preserve"> An investigation into the reasons for the rejection of congestion charging by the citizens of Edinburgh. </w:t>
      </w:r>
      <w:r w:rsidRPr="001E19F4">
        <w:rPr>
          <w:rFonts w:asciiTheme="majorHAnsi" w:hAnsiTheme="majorHAnsi" w:cstheme="majorHAnsi"/>
          <w:sz w:val="23"/>
          <w:szCs w:val="23"/>
        </w:rPr>
        <w:t xml:space="preserve">[O]. Available at </w:t>
      </w:r>
      <w:hyperlink r:id="rId18" w:history="1">
        <w:r w:rsidRPr="001E19F4">
          <w:rPr>
            <w:rStyle w:val="Hyperlink"/>
            <w:rFonts w:asciiTheme="majorHAnsi" w:hAnsiTheme="majorHAnsi" w:cstheme="majorHAnsi"/>
            <w:sz w:val="23"/>
            <w:szCs w:val="23"/>
          </w:rPr>
          <w:t>http://www.openstarts.units.it/dspace/bitstream/10077/5896/1/Allen_Gaunt_Rye_ET32.pdf</w:t>
        </w:r>
      </w:hyperlink>
      <w:r w:rsidRPr="001E19F4">
        <w:rPr>
          <w:rFonts w:asciiTheme="majorHAnsi" w:hAnsiTheme="majorHAnsi" w:cstheme="majorHAnsi"/>
          <w:sz w:val="23"/>
          <w:szCs w:val="23"/>
        </w:rPr>
        <w:t>,</w:t>
      </w:r>
      <w:r w:rsidRPr="001E19F4">
        <w:rPr>
          <w:rFonts w:asciiTheme="majorHAnsi" w:hAnsiTheme="majorHAnsi" w:cstheme="majorHAnsi"/>
          <w:i/>
          <w:sz w:val="23"/>
          <w:szCs w:val="23"/>
        </w:rPr>
        <w:t xml:space="preserve"> </w:t>
      </w:r>
    </w:p>
    <w:p w:rsidR="007A41E0" w:rsidRPr="001E19F4" w:rsidRDefault="007A41E0"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Arduin, D and Winegarder, W. (2013). </w:t>
      </w:r>
      <w:r w:rsidRPr="001E19F4">
        <w:rPr>
          <w:rFonts w:asciiTheme="majorHAnsi" w:hAnsiTheme="majorHAnsi" w:cstheme="majorHAnsi"/>
          <w:i/>
          <w:sz w:val="23"/>
          <w:szCs w:val="23"/>
        </w:rPr>
        <w:t>Orange County Toll Roads: Serious Concerns Should Lead to Significant Review by State and Local Officials</w:t>
      </w:r>
      <w:r w:rsidRPr="001E19F4">
        <w:rPr>
          <w:rFonts w:asciiTheme="majorHAnsi" w:hAnsiTheme="majorHAnsi" w:cstheme="majorHAnsi"/>
          <w:sz w:val="23"/>
          <w:szCs w:val="23"/>
        </w:rPr>
        <w:t>. Pacific Research Institute.</w:t>
      </w:r>
    </w:p>
    <w:p w:rsidR="007A41E0" w:rsidRPr="001E19F4" w:rsidRDefault="007A41E0"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Cervero, R. (2001). University of California Transportation </w:t>
      </w:r>
      <w:r w:rsidR="00043918" w:rsidRPr="001E19F4">
        <w:rPr>
          <w:rFonts w:asciiTheme="majorHAnsi" w:hAnsiTheme="majorHAnsi" w:cstheme="majorHAnsi"/>
          <w:i/>
          <w:sz w:val="23"/>
          <w:szCs w:val="23"/>
        </w:rPr>
        <w:t>Centre</w:t>
      </w:r>
      <w:r w:rsidRPr="001E19F4">
        <w:rPr>
          <w:rFonts w:asciiTheme="majorHAnsi" w:hAnsiTheme="majorHAnsi" w:cstheme="majorHAnsi"/>
          <w:i/>
          <w:sz w:val="23"/>
          <w:szCs w:val="23"/>
        </w:rPr>
        <w:t xml:space="preserve">  Road Expansion, Urban Growth, and Induced Travel: A Path Analysis</w:t>
      </w:r>
      <w:r w:rsidRPr="001E19F4">
        <w:rPr>
          <w:rFonts w:asciiTheme="majorHAnsi" w:hAnsiTheme="majorHAnsi" w:cstheme="majorHAnsi"/>
          <w:sz w:val="23"/>
          <w:szCs w:val="23"/>
        </w:rPr>
        <w:t>.</w:t>
      </w:r>
    </w:p>
    <w:p w:rsidR="006308B8" w:rsidRPr="001E19F4" w:rsidRDefault="006308B8"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Constitution of the Republic of South Africa, The. (1996). Chapter 1, Founding Provisions, Clause 1. </w:t>
      </w:r>
    </w:p>
    <w:p w:rsidR="00B94F55" w:rsidRPr="001E19F4" w:rsidRDefault="00B94F55"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Hommes, E and Holmner, M</w:t>
      </w:r>
      <w:r w:rsidR="007A41E0" w:rsidRPr="001E19F4">
        <w:rPr>
          <w:rFonts w:asciiTheme="majorHAnsi" w:hAnsiTheme="majorHAnsi" w:cstheme="majorHAnsi"/>
          <w:sz w:val="23"/>
          <w:szCs w:val="23"/>
        </w:rPr>
        <w:t>. (</w:t>
      </w:r>
      <w:r w:rsidRPr="001E19F4">
        <w:rPr>
          <w:rFonts w:asciiTheme="majorHAnsi" w:hAnsiTheme="majorHAnsi" w:cstheme="majorHAnsi"/>
          <w:sz w:val="23"/>
          <w:szCs w:val="23"/>
        </w:rPr>
        <w:t>2013</w:t>
      </w:r>
      <w:r w:rsidR="007A41E0" w:rsidRPr="001E19F4">
        <w:rPr>
          <w:rFonts w:asciiTheme="majorHAnsi" w:hAnsiTheme="majorHAnsi" w:cstheme="majorHAnsi"/>
          <w:sz w:val="23"/>
          <w:szCs w:val="23"/>
        </w:rPr>
        <w:t>)</w:t>
      </w:r>
      <w:r w:rsidRPr="001E19F4">
        <w:rPr>
          <w:rFonts w:asciiTheme="majorHAnsi" w:hAnsiTheme="majorHAnsi" w:cstheme="majorHAnsi"/>
          <w:sz w:val="23"/>
          <w:szCs w:val="23"/>
        </w:rPr>
        <w:t xml:space="preserve">. Intelligent Transport Systems: privacy, security and societal considerations within the Gauteng case study. In  </w:t>
      </w:r>
      <w:r w:rsidRPr="001E19F4">
        <w:rPr>
          <w:rFonts w:asciiTheme="majorHAnsi" w:hAnsiTheme="majorHAnsi" w:cstheme="majorHAnsi"/>
          <w:i/>
          <w:sz w:val="23"/>
          <w:szCs w:val="23"/>
        </w:rPr>
        <w:t>Innovation: Journal of appropriate librarianship and information work in Southern Africa</w:t>
      </w:r>
      <w:r w:rsidRPr="001E19F4">
        <w:rPr>
          <w:rFonts w:asciiTheme="majorHAnsi" w:hAnsiTheme="majorHAnsi" w:cstheme="majorHAnsi"/>
          <w:sz w:val="23"/>
          <w:szCs w:val="23"/>
        </w:rPr>
        <w:t xml:space="preserve">. </w:t>
      </w:r>
      <w:r w:rsidR="007A41E0" w:rsidRPr="001E19F4">
        <w:rPr>
          <w:rFonts w:asciiTheme="majorHAnsi" w:hAnsiTheme="majorHAnsi" w:cstheme="majorHAnsi"/>
          <w:sz w:val="23"/>
          <w:szCs w:val="23"/>
        </w:rPr>
        <w:t>(</w:t>
      </w:r>
      <w:r w:rsidRPr="001E19F4">
        <w:rPr>
          <w:rFonts w:asciiTheme="majorHAnsi" w:hAnsiTheme="majorHAnsi" w:cstheme="majorHAnsi"/>
          <w:sz w:val="23"/>
          <w:szCs w:val="23"/>
        </w:rPr>
        <w:t>46</w:t>
      </w:r>
      <w:r w:rsidR="007A41E0" w:rsidRPr="001E19F4">
        <w:rPr>
          <w:rFonts w:asciiTheme="majorHAnsi" w:hAnsiTheme="majorHAnsi" w:cstheme="majorHAnsi"/>
          <w:sz w:val="23"/>
          <w:szCs w:val="23"/>
        </w:rPr>
        <w:t>)</w:t>
      </w:r>
      <w:r w:rsidRPr="001E19F4">
        <w:rPr>
          <w:rFonts w:asciiTheme="majorHAnsi" w:hAnsiTheme="majorHAnsi" w:cstheme="majorHAnsi"/>
          <w:sz w:val="23"/>
          <w:szCs w:val="23"/>
        </w:rPr>
        <w:t xml:space="preserve"> UKZN.  </w:t>
      </w:r>
    </w:p>
    <w:p w:rsidR="00826515" w:rsidRPr="001E19F4" w:rsidRDefault="00826515"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Newspaper.com, The. (2013).</w:t>
      </w:r>
      <w:r w:rsidRPr="001E19F4">
        <w:rPr>
          <w:rFonts w:asciiTheme="majorHAnsi" w:hAnsiTheme="majorHAnsi" w:cstheme="majorHAnsi"/>
          <w:b/>
          <w:bCs/>
          <w:color w:val="000000"/>
          <w:sz w:val="23"/>
          <w:szCs w:val="23"/>
        </w:rPr>
        <w:t xml:space="preserve"> </w:t>
      </w:r>
      <w:r w:rsidRPr="001E19F4">
        <w:rPr>
          <w:rFonts w:asciiTheme="majorHAnsi" w:hAnsiTheme="majorHAnsi" w:cstheme="majorHAnsi"/>
          <w:i/>
          <w:sz w:val="23"/>
          <w:szCs w:val="23"/>
        </w:rPr>
        <w:t xml:space="preserve">Credit Rating Firm </w:t>
      </w:r>
      <w:r w:rsidR="00043918" w:rsidRPr="001E19F4">
        <w:rPr>
          <w:rFonts w:asciiTheme="majorHAnsi" w:hAnsiTheme="majorHAnsi" w:cstheme="majorHAnsi"/>
          <w:i/>
          <w:sz w:val="23"/>
          <w:szCs w:val="23"/>
        </w:rPr>
        <w:t>Catalogues</w:t>
      </w:r>
      <w:r w:rsidRPr="001E19F4">
        <w:rPr>
          <w:rFonts w:asciiTheme="majorHAnsi" w:hAnsiTheme="majorHAnsi" w:cstheme="majorHAnsi"/>
          <w:i/>
          <w:sz w:val="23"/>
          <w:szCs w:val="23"/>
        </w:rPr>
        <w:t xml:space="preserve"> Toll Road Woes. </w:t>
      </w:r>
      <w:r w:rsidRPr="001E19F4">
        <w:rPr>
          <w:rFonts w:asciiTheme="majorHAnsi" w:hAnsiTheme="majorHAnsi" w:cstheme="majorHAnsi"/>
          <w:sz w:val="23"/>
          <w:szCs w:val="23"/>
        </w:rPr>
        <w:t xml:space="preserve">[O]. Available at: </w:t>
      </w:r>
      <w:hyperlink r:id="rId19" w:history="1">
        <w:r w:rsidRPr="001E19F4">
          <w:rPr>
            <w:rStyle w:val="Hyperlink"/>
            <w:rFonts w:asciiTheme="majorHAnsi" w:hAnsiTheme="majorHAnsi" w:cstheme="majorHAnsi"/>
            <w:sz w:val="23"/>
            <w:szCs w:val="23"/>
          </w:rPr>
          <w:t>http://www.thenewspaper.com/news/42/4228.asp</w:t>
        </w:r>
      </w:hyperlink>
    </w:p>
    <w:p w:rsidR="006308B8" w:rsidRPr="001E19F4" w:rsidRDefault="006308B8"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Portugal News online, The. (2013). </w:t>
      </w:r>
      <w:r w:rsidRPr="001E19F4">
        <w:rPr>
          <w:rFonts w:asciiTheme="majorHAnsi" w:hAnsiTheme="majorHAnsi" w:cstheme="majorHAnsi"/>
          <w:i/>
          <w:sz w:val="23"/>
          <w:szCs w:val="23"/>
        </w:rPr>
        <w:t>Dead Loss.</w:t>
      </w:r>
    </w:p>
    <w:p w:rsidR="007A41E0" w:rsidRPr="001E19F4" w:rsidRDefault="007A41E0"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Presidential Committee Review on State Owned Entities. (2013). [O]. Available at: http://www.thepresidency.gov.za/ElectronicReport/downloads/volume_2/volume_2.pdf</w:t>
      </w:r>
    </w:p>
    <w:p w:rsidR="006308B8" w:rsidRPr="001E19F4" w:rsidRDefault="008B25A7" w:rsidP="00982AB1">
      <w:pPr>
        <w:spacing w:line="276" w:lineRule="auto"/>
        <w:ind w:firstLine="0"/>
        <w:rPr>
          <w:rFonts w:asciiTheme="majorHAnsi" w:hAnsiTheme="majorHAnsi" w:cstheme="majorHAnsi"/>
          <w:sz w:val="23"/>
          <w:szCs w:val="23"/>
        </w:rPr>
      </w:pPr>
      <w:r>
        <w:rPr>
          <w:rFonts w:asciiTheme="majorHAnsi" w:hAnsiTheme="majorHAnsi" w:cstheme="majorHAnsi"/>
          <w:sz w:val="23"/>
          <w:szCs w:val="23"/>
        </w:rPr>
        <w:t>SANRAL</w:t>
      </w:r>
      <w:r w:rsidR="006308B8" w:rsidRPr="001E19F4">
        <w:rPr>
          <w:rFonts w:asciiTheme="majorHAnsi" w:hAnsiTheme="majorHAnsi" w:cstheme="majorHAnsi"/>
          <w:sz w:val="23"/>
          <w:szCs w:val="23"/>
        </w:rPr>
        <w:t xml:space="preserve"> Declaration of Intent 2005-2008 Pp 27 (</w:t>
      </w:r>
      <w:hyperlink r:id="rId20" w:history="1">
        <w:r w:rsidR="006308B8" w:rsidRPr="001E19F4">
          <w:rPr>
            <w:rStyle w:val="Hyperlink"/>
            <w:rFonts w:asciiTheme="majorHAnsi" w:hAnsiTheme="majorHAnsi" w:cstheme="majorHAnsi"/>
            <w:sz w:val="23"/>
            <w:szCs w:val="23"/>
          </w:rPr>
          <w:t>http://www.nra.co.za/content/Declaration.pdf</w:t>
        </w:r>
      </w:hyperlink>
      <w:r w:rsidR="006308B8" w:rsidRPr="001E19F4">
        <w:rPr>
          <w:rFonts w:asciiTheme="majorHAnsi" w:hAnsiTheme="majorHAnsi" w:cstheme="majorHAnsi"/>
          <w:sz w:val="23"/>
          <w:szCs w:val="23"/>
        </w:rPr>
        <w:t>)</w:t>
      </w:r>
    </w:p>
    <w:p w:rsidR="006308B8" w:rsidRPr="001E19F4" w:rsidRDefault="006308B8"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Smith, P and Max-Neef, M. (2011). </w:t>
      </w:r>
      <w:r w:rsidRPr="001E19F4">
        <w:rPr>
          <w:rFonts w:asciiTheme="majorHAnsi" w:hAnsiTheme="majorHAnsi" w:cstheme="majorHAnsi"/>
          <w:i/>
          <w:sz w:val="23"/>
          <w:szCs w:val="23"/>
        </w:rPr>
        <w:t>Economics Unmasked: From Power and Greed to Compassion and the Common Good.</w:t>
      </w:r>
      <w:r w:rsidRPr="001E19F4">
        <w:rPr>
          <w:rFonts w:asciiTheme="majorHAnsi" w:hAnsiTheme="majorHAnsi" w:cstheme="majorHAnsi"/>
          <w:sz w:val="23"/>
          <w:szCs w:val="23"/>
        </w:rPr>
        <w:t xml:space="preserve"> Green Books: Devon.  </w:t>
      </w:r>
    </w:p>
    <w:p w:rsidR="00B94F55" w:rsidRPr="001E19F4" w:rsidRDefault="00B94F55"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South African Medical Journal September 1896, pp123. [O]. Available at </w:t>
      </w:r>
      <w:hyperlink r:id="rId21" w:history="1">
        <w:r w:rsidRPr="001E19F4">
          <w:rPr>
            <w:rStyle w:val="Hyperlink"/>
            <w:rFonts w:asciiTheme="majorHAnsi" w:hAnsiTheme="majorHAnsi" w:cstheme="majorHAnsi"/>
            <w:sz w:val="23"/>
            <w:szCs w:val="23"/>
          </w:rPr>
          <w:t>Www.samj.org.za</w:t>
        </w:r>
      </w:hyperlink>
      <w:r w:rsidRPr="001E19F4">
        <w:rPr>
          <w:rFonts w:asciiTheme="majorHAnsi" w:hAnsiTheme="majorHAnsi" w:cstheme="majorHAnsi"/>
          <w:sz w:val="23"/>
          <w:szCs w:val="23"/>
        </w:rPr>
        <w:t xml:space="preserve">, </w:t>
      </w:r>
    </w:p>
    <w:p w:rsidR="00B94F55" w:rsidRPr="001E19F4" w:rsidRDefault="00B94F55" w:rsidP="00982AB1">
      <w:pPr>
        <w:spacing w:line="276" w:lineRule="auto"/>
        <w:ind w:firstLine="0"/>
        <w:rPr>
          <w:rFonts w:asciiTheme="majorHAnsi" w:hAnsiTheme="majorHAnsi" w:cstheme="majorHAnsi"/>
          <w:sz w:val="23"/>
          <w:szCs w:val="23"/>
        </w:rPr>
      </w:pPr>
      <w:r w:rsidRPr="001E19F4">
        <w:rPr>
          <w:rFonts w:asciiTheme="majorHAnsi" w:hAnsiTheme="majorHAnsi" w:cstheme="majorHAnsi"/>
          <w:sz w:val="23"/>
          <w:szCs w:val="23"/>
        </w:rPr>
        <w:t xml:space="preserve">Standish, B.( 2010). </w:t>
      </w:r>
      <w:r w:rsidRPr="001E19F4">
        <w:rPr>
          <w:rFonts w:asciiTheme="majorHAnsi" w:hAnsiTheme="majorHAnsi" w:cstheme="majorHAnsi"/>
          <w:i/>
          <w:sz w:val="23"/>
          <w:szCs w:val="23"/>
        </w:rPr>
        <w:t>An economic analysis of the Gauteng Freeway Improvement Scheme.</w:t>
      </w:r>
      <w:r w:rsidRPr="001E19F4">
        <w:rPr>
          <w:rFonts w:asciiTheme="majorHAnsi" w:hAnsiTheme="majorHAnsi" w:cstheme="majorHAnsi"/>
          <w:sz w:val="23"/>
          <w:szCs w:val="23"/>
        </w:rPr>
        <w:t xml:space="preserve">  Report for </w:t>
      </w:r>
      <w:r w:rsidR="008B25A7">
        <w:rPr>
          <w:rFonts w:asciiTheme="majorHAnsi" w:hAnsiTheme="majorHAnsi" w:cstheme="majorHAnsi"/>
          <w:sz w:val="23"/>
          <w:szCs w:val="23"/>
        </w:rPr>
        <w:t>SANRAL</w:t>
      </w:r>
      <w:r w:rsidR="007A41E0" w:rsidRPr="001E19F4">
        <w:rPr>
          <w:rFonts w:asciiTheme="majorHAnsi" w:hAnsiTheme="majorHAnsi" w:cstheme="majorHAnsi"/>
          <w:sz w:val="23"/>
          <w:szCs w:val="23"/>
        </w:rPr>
        <w:t>.</w:t>
      </w:r>
    </w:p>
    <w:p w:rsidR="001637C4" w:rsidRDefault="001637C4">
      <w:pPr>
        <w:widowControl/>
        <w:spacing w:before="100" w:after="200" w:line="276" w:lineRule="auto"/>
        <w:ind w:firstLine="0"/>
        <w:rPr>
          <w:szCs w:val="24"/>
        </w:rPr>
      </w:pPr>
      <w:r>
        <w:rPr>
          <w:szCs w:val="24"/>
        </w:rPr>
        <w:br w:type="page"/>
      </w:r>
    </w:p>
    <w:p w:rsidR="00A64D0F" w:rsidRPr="001E19F4" w:rsidRDefault="00A64D0F" w:rsidP="001E19F4">
      <w:pPr>
        <w:pStyle w:val="NoSpacing"/>
        <w:rPr>
          <w:rFonts w:asciiTheme="majorHAnsi" w:hAnsiTheme="majorHAnsi" w:cstheme="majorHAnsi"/>
          <w:b/>
          <w:sz w:val="32"/>
          <w:szCs w:val="32"/>
        </w:rPr>
      </w:pPr>
      <w:r w:rsidRPr="001E19F4">
        <w:rPr>
          <w:rFonts w:asciiTheme="majorHAnsi" w:hAnsiTheme="majorHAnsi" w:cstheme="majorHAnsi"/>
          <w:b/>
          <w:sz w:val="32"/>
          <w:szCs w:val="32"/>
        </w:rPr>
        <w:lastRenderedPageBreak/>
        <w:t>ANNEXURE  A</w:t>
      </w:r>
    </w:p>
    <w:p w:rsidR="001637C4" w:rsidRPr="001E19F4" w:rsidRDefault="001637C4" w:rsidP="001E19F4">
      <w:pPr>
        <w:pStyle w:val="NoSpacing"/>
        <w:rPr>
          <w:rFonts w:asciiTheme="majorHAnsi" w:hAnsiTheme="majorHAnsi" w:cstheme="majorHAnsi"/>
          <w:b/>
          <w:sz w:val="24"/>
        </w:rPr>
      </w:pPr>
      <w:r w:rsidRPr="001E19F4">
        <w:rPr>
          <w:rFonts w:asciiTheme="majorHAnsi" w:hAnsiTheme="majorHAnsi" w:cstheme="majorHAnsi"/>
          <w:b/>
          <w:sz w:val="24"/>
        </w:rPr>
        <w:t xml:space="preserve">Extract of fees from </w:t>
      </w:r>
      <w:r w:rsidR="008B25A7">
        <w:rPr>
          <w:rFonts w:asciiTheme="majorHAnsi" w:hAnsiTheme="majorHAnsi" w:cstheme="majorHAnsi"/>
          <w:b/>
          <w:sz w:val="24"/>
        </w:rPr>
        <w:t>SANRAL</w:t>
      </w:r>
      <w:r w:rsidRPr="001E19F4">
        <w:rPr>
          <w:rFonts w:asciiTheme="majorHAnsi" w:hAnsiTheme="majorHAnsi" w:cstheme="majorHAnsi"/>
          <w:b/>
          <w:sz w:val="24"/>
        </w:rPr>
        <w:t xml:space="preserve"> contract with ETC-JV  </w:t>
      </w:r>
    </w:p>
    <w:p w:rsidR="00A64D0F" w:rsidRPr="001E19F4" w:rsidRDefault="00A64D0F" w:rsidP="00A64D0F">
      <w:pPr>
        <w:ind w:left="142" w:firstLine="0"/>
        <w:rPr>
          <w:rFonts w:asciiTheme="majorHAnsi" w:hAnsiTheme="majorHAnsi" w:cstheme="majorHAnsi"/>
          <w:sz w:val="23"/>
          <w:szCs w:val="23"/>
          <w:lang w:val="en-US"/>
        </w:rPr>
      </w:pP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 xml:space="preserve">Below is an extract of the Actual contract between </w:t>
      </w:r>
      <w:r w:rsidR="008B25A7">
        <w:rPr>
          <w:rFonts w:asciiTheme="majorHAnsi" w:hAnsiTheme="majorHAnsi" w:cstheme="majorHAnsi"/>
          <w:sz w:val="23"/>
          <w:szCs w:val="23"/>
          <w:lang w:val="en-US"/>
        </w:rPr>
        <w:t>SANRAL</w:t>
      </w:r>
      <w:r w:rsidRPr="001E19F4">
        <w:rPr>
          <w:rFonts w:asciiTheme="majorHAnsi" w:hAnsiTheme="majorHAnsi" w:cstheme="majorHAnsi"/>
          <w:sz w:val="23"/>
          <w:szCs w:val="23"/>
          <w:lang w:val="en-US"/>
        </w:rPr>
        <w:t xml:space="preserve"> and the Electronic Toll Collection JV company, signed in September 2011.</w:t>
      </w: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The tender was for a five year period.</w:t>
      </w:r>
    </w:p>
    <w:p w:rsidR="00C14535"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Note the amount pertaining to Series B, which is the main element of the tender, being the cost that ETC would earn to cover the toll collection operations and administration of the Toll collection system.</w:t>
      </w:r>
    </w:p>
    <w:p w:rsidR="00A01ACD" w:rsidRPr="001E19F4" w:rsidRDefault="00A01ACD" w:rsidP="00333AD8">
      <w:pPr>
        <w:ind w:firstLine="0"/>
        <w:rPr>
          <w:rFonts w:asciiTheme="majorHAnsi" w:hAnsiTheme="majorHAnsi" w:cstheme="majorHAnsi"/>
          <w:sz w:val="23"/>
          <w:szCs w:val="23"/>
        </w:rPr>
      </w:pPr>
    </w:p>
    <w:p w:rsidR="00A364C8" w:rsidRPr="001E19F4" w:rsidRDefault="00A364C8" w:rsidP="00C13C94">
      <w:pPr>
        <w:ind w:firstLine="0"/>
        <w:rPr>
          <w:rFonts w:asciiTheme="majorHAnsi" w:hAnsiTheme="majorHAnsi" w:cstheme="majorHAnsi"/>
          <w:sz w:val="23"/>
          <w:szCs w:val="23"/>
        </w:rPr>
      </w:pPr>
    </w:p>
    <w:p w:rsidR="00C13C94" w:rsidRDefault="00A64D0F">
      <w:pPr>
        <w:widowControl/>
        <w:spacing w:before="100" w:after="200" w:line="276" w:lineRule="auto"/>
        <w:ind w:firstLine="0"/>
        <w:rPr>
          <w:szCs w:val="24"/>
        </w:rPr>
      </w:pPr>
      <w:r>
        <w:rPr>
          <w:noProof/>
          <w:szCs w:val="24"/>
          <w:lang w:val="en-US"/>
        </w:rPr>
        <w:drawing>
          <wp:inline distT="0" distB="0" distL="0" distR="0" wp14:anchorId="60C2C2ED" wp14:editId="2ABCDA1C">
            <wp:extent cx="6046966" cy="39960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7095" cy="3996154"/>
                    </a:xfrm>
                    <a:prstGeom prst="rect">
                      <a:avLst/>
                    </a:prstGeom>
                    <a:noFill/>
                    <a:ln>
                      <a:noFill/>
                    </a:ln>
                  </pic:spPr>
                </pic:pic>
              </a:graphicData>
            </a:graphic>
          </wp:inline>
        </w:drawing>
      </w:r>
    </w:p>
    <w:p w:rsidR="00A64D0F" w:rsidRDefault="00A64D0F">
      <w:pPr>
        <w:widowControl/>
        <w:spacing w:before="100" w:after="200" w:line="276" w:lineRule="auto"/>
        <w:ind w:firstLine="0"/>
        <w:rPr>
          <w:szCs w:val="24"/>
        </w:rPr>
      </w:pPr>
    </w:p>
    <w:p w:rsidR="00A64D0F" w:rsidRDefault="00A64D0F">
      <w:pPr>
        <w:widowControl/>
        <w:spacing w:before="100" w:after="200" w:line="276" w:lineRule="auto"/>
        <w:ind w:firstLine="0"/>
        <w:rPr>
          <w:szCs w:val="24"/>
        </w:rPr>
      </w:pPr>
      <w:r>
        <w:rPr>
          <w:szCs w:val="24"/>
        </w:rPr>
        <w:br w:type="page"/>
      </w:r>
    </w:p>
    <w:p w:rsidR="00A64D0F" w:rsidRPr="001E19F4" w:rsidRDefault="00A64D0F" w:rsidP="001E19F4">
      <w:pPr>
        <w:pStyle w:val="NoSpacing"/>
        <w:rPr>
          <w:rFonts w:asciiTheme="majorHAnsi" w:hAnsiTheme="majorHAnsi" w:cstheme="majorHAnsi"/>
          <w:b/>
          <w:sz w:val="32"/>
          <w:szCs w:val="32"/>
        </w:rPr>
      </w:pPr>
    </w:p>
    <w:p w:rsidR="00A64D0F" w:rsidRPr="001E19F4" w:rsidRDefault="00A64D0F" w:rsidP="001E19F4">
      <w:pPr>
        <w:pStyle w:val="NoSpacing"/>
        <w:rPr>
          <w:rFonts w:asciiTheme="majorHAnsi" w:hAnsiTheme="majorHAnsi" w:cstheme="majorHAnsi"/>
          <w:b/>
          <w:sz w:val="32"/>
          <w:szCs w:val="32"/>
        </w:rPr>
      </w:pPr>
      <w:r w:rsidRPr="001E19F4">
        <w:rPr>
          <w:rFonts w:asciiTheme="majorHAnsi" w:hAnsiTheme="majorHAnsi" w:cstheme="majorHAnsi"/>
          <w:b/>
          <w:sz w:val="32"/>
          <w:szCs w:val="32"/>
        </w:rPr>
        <w:t>ANNEXURE B</w:t>
      </w:r>
    </w:p>
    <w:p w:rsidR="00A64D0F" w:rsidRPr="001E19F4" w:rsidRDefault="001637C4" w:rsidP="001E19F4">
      <w:pPr>
        <w:pStyle w:val="NoSpacing"/>
        <w:rPr>
          <w:rFonts w:asciiTheme="majorHAnsi" w:hAnsiTheme="majorHAnsi" w:cstheme="majorHAnsi"/>
          <w:b/>
          <w:sz w:val="24"/>
        </w:rPr>
      </w:pPr>
      <w:r w:rsidRPr="001E19F4">
        <w:rPr>
          <w:rFonts w:asciiTheme="majorHAnsi" w:hAnsiTheme="majorHAnsi" w:cstheme="majorHAnsi"/>
          <w:b/>
          <w:sz w:val="24"/>
        </w:rPr>
        <w:t xml:space="preserve">Extract of </w:t>
      </w:r>
      <w:r w:rsidR="008B25A7">
        <w:rPr>
          <w:rFonts w:asciiTheme="majorHAnsi" w:hAnsiTheme="majorHAnsi" w:cstheme="majorHAnsi"/>
          <w:b/>
          <w:sz w:val="24"/>
        </w:rPr>
        <w:t>SANRAL</w:t>
      </w:r>
      <w:r w:rsidRPr="001E19F4">
        <w:rPr>
          <w:rFonts w:asciiTheme="majorHAnsi" w:hAnsiTheme="majorHAnsi" w:cstheme="majorHAnsi"/>
          <w:b/>
          <w:sz w:val="24"/>
        </w:rPr>
        <w:t xml:space="preserve"> Presentation on </w:t>
      </w:r>
      <w:r w:rsidR="008B25A7">
        <w:rPr>
          <w:rFonts w:asciiTheme="majorHAnsi" w:hAnsiTheme="majorHAnsi" w:cstheme="majorHAnsi"/>
          <w:b/>
          <w:sz w:val="24"/>
        </w:rPr>
        <w:t>e-toll</w:t>
      </w:r>
      <w:r w:rsidRPr="001E19F4">
        <w:rPr>
          <w:rFonts w:asciiTheme="majorHAnsi" w:hAnsiTheme="majorHAnsi" w:cstheme="majorHAnsi"/>
          <w:b/>
          <w:sz w:val="24"/>
        </w:rPr>
        <w:t xml:space="preserve"> System Tender Values</w:t>
      </w: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 xml:space="preserve">Below is an extract of Slide # 218 of </w:t>
      </w:r>
      <w:r w:rsidR="008B25A7">
        <w:rPr>
          <w:rFonts w:asciiTheme="majorHAnsi" w:hAnsiTheme="majorHAnsi" w:cstheme="majorHAnsi"/>
          <w:sz w:val="23"/>
          <w:szCs w:val="23"/>
          <w:lang w:val="en-US"/>
        </w:rPr>
        <w:t>SANRAL’s</w:t>
      </w:r>
      <w:r w:rsidRPr="001E19F4">
        <w:rPr>
          <w:rFonts w:asciiTheme="majorHAnsi" w:hAnsiTheme="majorHAnsi" w:cstheme="majorHAnsi"/>
          <w:sz w:val="23"/>
          <w:szCs w:val="23"/>
          <w:lang w:val="en-US"/>
        </w:rPr>
        <w:t xml:space="preserve"> presentation to Premier Makhura’s Gauteng </w:t>
      </w:r>
      <w:r w:rsidR="008B25A7">
        <w:rPr>
          <w:rFonts w:asciiTheme="majorHAnsi" w:hAnsiTheme="majorHAnsi" w:cstheme="majorHAnsi"/>
          <w:sz w:val="23"/>
          <w:szCs w:val="23"/>
          <w:lang w:val="en-US"/>
        </w:rPr>
        <w:t>e-toll</w:t>
      </w:r>
      <w:r w:rsidRPr="001E19F4">
        <w:rPr>
          <w:rFonts w:asciiTheme="majorHAnsi" w:hAnsiTheme="majorHAnsi" w:cstheme="majorHAnsi"/>
          <w:sz w:val="23"/>
          <w:szCs w:val="23"/>
          <w:lang w:val="en-US"/>
        </w:rPr>
        <w:t xml:space="preserve"> Socio-Economic Impact Assessment Panel: Nov 2014.</w:t>
      </w:r>
    </w:p>
    <w:p w:rsidR="00A64D0F" w:rsidRPr="001E19F4" w:rsidRDefault="00A64D0F" w:rsidP="00A64D0F">
      <w:pPr>
        <w:ind w:left="142" w:firstLine="0"/>
        <w:rPr>
          <w:rFonts w:asciiTheme="majorHAnsi" w:hAnsiTheme="majorHAnsi" w:cstheme="majorHAnsi"/>
          <w:sz w:val="23"/>
          <w:szCs w:val="23"/>
          <w:lang w:val="en-US"/>
        </w:rPr>
      </w:pP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The ETC-JV tender was successful.</w:t>
      </w:r>
    </w:p>
    <w:p w:rsidR="00A64D0F" w:rsidRPr="001E19F4" w:rsidRDefault="00A64D0F" w:rsidP="00A64D0F">
      <w:pPr>
        <w:ind w:left="142" w:firstLine="0"/>
        <w:rPr>
          <w:rFonts w:asciiTheme="majorHAnsi" w:hAnsiTheme="majorHAnsi" w:cstheme="majorHAnsi"/>
          <w:sz w:val="23"/>
          <w:szCs w:val="23"/>
          <w:lang w:val="en-US"/>
        </w:rPr>
      </w:pP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 xml:space="preserve">Note the amount of R4,73 in line B , which pertains to the value paid to the tenderer for 5-years to operate and administer the </w:t>
      </w:r>
      <w:r w:rsidR="008B25A7">
        <w:rPr>
          <w:rFonts w:asciiTheme="majorHAnsi" w:hAnsiTheme="majorHAnsi" w:cstheme="majorHAnsi"/>
          <w:sz w:val="23"/>
          <w:szCs w:val="23"/>
          <w:lang w:val="en-US"/>
        </w:rPr>
        <w:t>e-toll</w:t>
      </w:r>
      <w:r w:rsidRPr="001E19F4">
        <w:rPr>
          <w:rFonts w:asciiTheme="majorHAnsi" w:hAnsiTheme="majorHAnsi" w:cstheme="majorHAnsi"/>
          <w:sz w:val="23"/>
          <w:szCs w:val="23"/>
          <w:lang w:val="en-US"/>
        </w:rPr>
        <w:t xml:space="preserve"> collection Process.</w:t>
      </w:r>
    </w:p>
    <w:p w:rsidR="00A64D0F" w:rsidRPr="001E19F4" w:rsidRDefault="00A64D0F" w:rsidP="00A64D0F">
      <w:pPr>
        <w:ind w:left="142" w:firstLine="0"/>
        <w:rPr>
          <w:rFonts w:asciiTheme="majorHAnsi" w:hAnsiTheme="majorHAnsi" w:cstheme="majorHAnsi"/>
          <w:sz w:val="23"/>
          <w:szCs w:val="23"/>
          <w:lang w:val="en-US"/>
        </w:rPr>
      </w:pPr>
      <w:r w:rsidRPr="001E19F4">
        <w:rPr>
          <w:rFonts w:asciiTheme="majorHAnsi" w:hAnsiTheme="majorHAnsi" w:cstheme="majorHAnsi"/>
          <w:sz w:val="23"/>
          <w:szCs w:val="23"/>
          <w:lang w:val="en-US"/>
        </w:rPr>
        <w:t>Note how this differes substantially from the amount of R8,2bn in the actual signed contract with ETC (as shown in Annexure A).</w:t>
      </w:r>
    </w:p>
    <w:p w:rsidR="00917AEA" w:rsidRDefault="00917AEA">
      <w:pPr>
        <w:widowControl/>
        <w:spacing w:before="100" w:after="200" w:line="276" w:lineRule="auto"/>
        <w:ind w:firstLine="0"/>
        <w:rPr>
          <w:szCs w:val="24"/>
        </w:rPr>
      </w:pPr>
    </w:p>
    <w:p w:rsidR="00A64D0F" w:rsidRDefault="00A64D0F">
      <w:pPr>
        <w:widowControl/>
        <w:spacing w:before="100" w:after="200" w:line="276" w:lineRule="auto"/>
        <w:ind w:firstLine="0"/>
        <w:rPr>
          <w:szCs w:val="24"/>
        </w:rPr>
      </w:pPr>
      <w:r>
        <w:rPr>
          <w:noProof/>
          <w:szCs w:val="24"/>
          <w:lang w:val="en-US"/>
        </w:rPr>
        <w:drawing>
          <wp:inline distT="0" distB="0" distL="0" distR="0" wp14:anchorId="2A08401C" wp14:editId="19904725">
            <wp:extent cx="6099055" cy="4312217"/>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9226" cy="4312338"/>
                    </a:xfrm>
                    <a:prstGeom prst="rect">
                      <a:avLst/>
                    </a:prstGeom>
                    <a:noFill/>
                    <a:ln>
                      <a:noFill/>
                    </a:ln>
                  </pic:spPr>
                </pic:pic>
              </a:graphicData>
            </a:graphic>
          </wp:inline>
        </w:drawing>
      </w:r>
    </w:p>
    <w:p w:rsidR="00A64D0F" w:rsidRDefault="00A64D0F">
      <w:pPr>
        <w:widowControl/>
        <w:spacing w:before="100" w:after="200" w:line="276" w:lineRule="auto"/>
        <w:ind w:firstLine="0"/>
        <w:rPr>
          <w:szCs w:val="24"/>
        </w:rPr>
      </w:pPr>
      <w:r>
        <w:rPr>
          <w:szCs w:val="24"/>
        </w:rPr>
        <w:br w:type="page"/>
      </w:r>
    </w:p>
    <w:p w:rsidR="00A64D0F" w:rsidRPr="001E19F4" w:rsidRDefault="00A64D0F" w:rsidP="001E19F4">
      <w:pPr>
        <w:pStyle w:val="NoSpacing"/>
        <w:rPr>
          <w:rFonts w:asciiTheme="majorHAnsi" w:hAnsiTheme="majorHAnsi" w:cstheme="majorHAnsi"/>
          <w:b/>
          <w:sz w:val="32"/>
          <w:szCs w:val="32"/>
        </w:rPr>
      </w:pPr>
      <w:r w:rsidRPr="001E19F4">
        <w:rPr>
          <w:rFonts w:asciiTheme="majorHAnsi" w:hAnsiTheme="majorHAnsi" w:cstheme="majorHAnsi"/>
          <w:b/>
          <w:sz w:val="32"/>
          <w:szCs w:val="32"/>
        </w:rPr>
        <w:lastRenderedPageBreak/>
        <w:t>ANNEXURE C</w:t>
      </w:r>
    </w:p>
    <w:p w:rsidR="00A64D0F" w:rsidRPr="001E19F4" w:rsidRDefault="00A64D0F" w:rsidP="001E19F4">
      <w:pPr>
        <w:pStyle w:val="NoSpacing"/>
        <w:rPr>
          <w:rFonts w:asciiTheme="majorHAnsi" w:hAnsiTheme="majorHAnsi" w:cstheme="majorHAnsi"/>
          <w:b/>
          <w:sz w:val="24"/>
        </w:rPr>
      </w:pPr>
      <w:r w:rsidRPr="001E19F4">
        <w:rPr>
          <w:rFonts w:asciiTheme="majorHAnsi" w:hAnsiTheme="majorHAnsi" w:cstheme="majorHAnsi"/>
          <w:b/>
          <w:sz w:val="24"/>
        </w:rPr>
        <w:t xml:space="preserve">Major categories of </w:t>
      </w:r>
      <w:r w:rsidR="008B25A7">
        <w:rPr>
          <w:rFonts w:asciiTheme="majorHAnsi" w:hAnsiTheme="majorHAnsi" w:cstheme="majorHAnsi"/>
          <w:b/>
          <w:sz w:val="24"/>
        </w:rPr>
        <w:t>E-toll</w:t>
      </w:r>
      <w:r w:rsidRPr="001E19F4">
        <w:rPr>
          <w:rFonts w:asciiTheme="majorHAnsi" w:hAnsiTheme="majorHAnsi" w:cstheme="majorHAnsi"/>
          <w:b/>
          <w:sz w:val="24"/>
        </w:rPr>
        <w:t xml:space="preserve"> billing complaints from the public:</w:t>
      </w:r>
    </w:p>
    <w:p w:rsidR="00A64D0F" w:rsidRPr="001E19F4" w:rsidRDefault="00A64D0F" w:rsidP="00A64D0F">
      <w:pPr>
        <w:spacing w:line="276" w:lineRule="auto"/>
        <w:rPr>
          <w:rFonts w:asciiTheme="majorHAnsi" w:hAnsiTheme="majorHAnsi" w:cstheme="majorHAnsi"/>
          <w:b/>
          <w:sz w:val="23"/>
          <w:szCs w:val="23"/>
        </w:rPr>
      </w:pPr>
    </w:p>
    <w:p w:rsidR="00A64D0F" w:rsidRPr="001E19F4" w:rsidRDefault="00A64D0F" w:rsidP="005F5C12">
      <w:pPr>
        <w:pStyle w:val="Default"/>
        <w:numPr>
          <w:ilvl w:val="0"/>
          <w:numId w:val="23"/>
        </w:numPr>
        <w:spacing w:after="156" w:line="276" w:lineRule="auto"/>
        <w:rPr>
          <w:rFonts w:asciiTheme="majorHAnsi" w:hAnsiTheme="majorHAnsi" w:cstheme="majorHAnsi"/>
          <w:sz w:val="23"/>
          <w:szCs w:val="23"/>
        </w:rPr>
      </w:pPr>
      <w:r w:rsidRPr="001E19F4">
        <w:rPr>
          <w:rFonts w:asciiTheme="majorHAnsi" w:hAnsiTheme="majorHAnsi" w:cstheme="majorHAnsi"/>
          <w:sz w:val="23"/>
          <w:szCs w:val="23"/>
        </w:rPr>
        <w:t xml:space="preserve">Vehicle owners have not lived in Gauteng or traveled on the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routes yet they receive SMS messages to pay up their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account with an amount reflected in the SMS.</w:t>
      </w:r>
    </w:p>
    <w:p w:rsidR="00A64D0F" w:rsidRPr="001E19F4" w:rsidRDefault="00A64D0F" w:rsidP="005F5C12">
      <w:pPr>
        <w:pStyle w:val="Default"/>
        <w:numPr>
          <w:ilvl w:val="0"/>
          <w:numId w:val="23"/>
        </w:numPr>
        <w:spacing w:after="156" w:line="276" w:lineRule="auto"/>
        <w:rPr>
          <w:rFonts w:asciiTheme="majorHAnsi" w:hAnsiTheme="majorHAnsi" w:cstheme="majorHAnsi"/>
          <w:sz w:val="23"/>
          <w:szCs w:val="23"/>
        </w:rPr>
      </w:pPr>
      <w:r w:rsidRPr="001E19F4">
        <w:rPr>
          <w:rFonts w:asciiTheme="majorHAnsi" w:hAnsiTheme="majorHAnsi" w:cstheme="majorHAnsi"/>
          <w:sz w:val="23"/>
          <w:szCs w:val="23"/>
        </w:rPr>
        <w:t xml:space="preserve">Vehicle owners have never received invoices from </w:t>
      </w:r>
      <w:r w:rsidR="008B25A7">
        <w:rPr>
          <w:rFonts w:asciiTheme="majorHAnsi" w:hAnsiTheme="majorHAnsi" w:cstheme="majorHAnsi"/>
          <w:sz w:val="23"/>
          <w:szCs w:val="23"/>
        </w:rPr>
        <w:t>SANRAL</w:t>
      </w:r>
      <w:r w:rsidRPr="001E19F4">
        <w:rPr>
          <w:rFonts w:asciiTheme="majorHAnsi" w:hAnsiTheme="majorHAnsi" w:cstheme="majorHAnsi"/>
          <w:sz w:val="23"/>
          <w:szCs w:val="23"/>
        </w:rPr>
        <w:t xml:space="preserve">, yet are receiving threatening SMS messages to pay their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account. </w:t>
      </w:r>
    </w:p>
    <w:p w:rsidR="00A64D0F" w:rsidRPr="001E19F4" w:rsidRDefault="00A64D0F" w:rsidP="005F5C12">
      <w:pPr>
        <w:pStyle w:val="Default"/>
        <w:numPr>
          <w:ilvl w:val="0"/>
          <w:numId w:val="23"/>
        </w:numPr>
        <w:spacing w:after="156" w:line="276" w:lineRule="auto"/>
        <w:rPr>
          <w:rFonts w:asciiTheme="majorHAnsi" w:hAnsiTheme="majorHAnsi" w:cstheme="majorHAnsi"/>
          <w:sz w:val="23"/>
          <w:szCs w:val="23"/>
        </w:rPr>
      </w:pPr>
      <w:r w:rsidRPr="001E19F4">
        <w:rPr>
          <w:rFonts w:asciiTheme="majorHAnsi" w:hAnsiTheme="majorHAnsi" w:cstheme="majorHAnsi"/>
          <w:sz w:val="23"/>
          <w:szCs w:val="23"/>
        </w:rPr>
        <w:t xml:space="preserve">Receipt of invoices for vehicles that are not registered in the recipient’s name, or any family members name and the vehicles are unknown to them. </w:t>
      </w:r>
    </w:p>
    <w:p w:rsidR="00A64D0F" w:rsidRPr="001E19F4" w:rsidRDefault="00A64D0F" w:rsidP="005F5C12">
      <w:pPr>
        <w:pStyle w:val="Default"/>
        <w:numPr>
          <w:ilvl w:val="0"/>
          <w:numId w:val="23"/>
        </w:numPr>
        <w:spacing w:after="156" w:line="276" w:lineRule="auto"/>
        <w:rPr>
          <w:rFonts w:asciiTheme="majorHAnsi" w:hAnsiTheme="majorHAnsi" w:cstheme="majorHAnsi"/>
          <w:sz w:val="23"/>
          <w:szCs w:val="23"/>
        </w:rPr>
      </w:pPr>
      <w:r w:rsidRPr="001E19F4">
        <w:rPr>
          <w:rFonts w:asciiTheme="majorHAnsi" w:hAnsiTheme="majorHAnsi" w:cstheme="majorHAnsi"/>
          <w:sz w:val="23"/>
          <w:szCs w:val="23"/>
        </w:rPr>
        <w:t xml:space="preserve">Vehicle owners have been deceased for a lengthily period and despite family members sending proof thereof (death certificate), </w:t>
      </w:r>
      <w:r w:rsidR="008B25A7">
        <w:rPr>
          <w:rFonts w:asciiTheme="majorHAnsi" w:hAnsiTheme="majorHAnsi" w:cstheme="majorHAnsi"/>
          <w:sz w:val="23"/>
          <w:szCs w:val="23"/>
        </w:rPr>
        <w:t>SANRAL</w:t>
      </w:r>
      <w:r w:rsidRPr="001E19F4">
        <w:rPr>
          <w:rFonts w:asciiTheme="majorHAnsi" w:hAnsiTheme="majorHAnsi" w:cstheme="majorHAnsi"/>
          <w:sz w:val="23"/>
          <w:szCs w:val="23"/>
        </w:rPr>
        <w:t xml:space="preserve"> say they are taking legal action against the deceased. </w:t>
      </w: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 xml:space="preserve">Vehicle owners receiving SMS messages of outstanding amounts, despite that the tag has constantly been paid up since the launch of the scheme and despite visiting and checking and confirming with the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customer center that the e-tag and vehicle registered in the users name was paid up.   </w:t>
      </w:r>
    </w:p>
    <w:p w:rsidR="00A64D0F" w:rsidRPr="001E19F4" w:rsidRDefault="00A64D0F" w:rsidP="00A64D0F">
      <w:pPr>
        <w:pStyle w:val="Default"/>
        <w:spacing w:line="276" w:lineRule="auto"/>
        <w:rPr>
          <w:rFonts w:asciiTheme="majorHAnsi" w:hAnsiTheme="majorHAnsi" w:cstheme="majorHAnsi"/>
          <w:sz w:val="23"/>
          <w:szCs w:val="23"/>
        </w:rPr>
      </w:pP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Receipt of bills that belonged to the vehicle’s previous owner, despite furnishing details to ETC of date of purchase of the vehicle by new owner.</w:t>
      </w:r>
    </w:p>
    <w:p w:rsidR="00A64D0F" w:rsidRPr="001E19F4" w:rsidRDefault="00A64D0F" w:rsidP="00A64D0F">
      <w:pPr>
        <w:pStyle w:val="Default"/>
        <w:spacing w:line="276" w:lineRule="auto"/>
        <w:rPr>
          <w:rFonts w:asciiTheme="majorHAnsi" w:hAnsiTheme="majorHAnsi" w:cstheme="majorHAnsi"/>
          <w:sz w:val="23"/>
          <w:szCs w:val="23"/>
        </w:rPr>
      </w:pP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 xml:space="preserve">Receipt of bills for owned vehicle which has never been on the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freeway.</w:t>
      </w:r>
    </w:p>
    <w:p w:rsidR="00A64D0F" w:rsidRPr="001E19F4" w:rsidRDefault="00A64D0F" w:rsidP="00A64D0F">
      <w:pPr>
        <w:pStyle w:val="Default"/>
        <w:spacing w:line="276" w:lineRule="auto"/>
        <w:rPr>
          <w:rFonts w:asciiTheme="majorHAnsi" w:hAnsiTheme="majorHAnsi" w:cstheme="majorHAnsi"/>
          <w:sz w:val="23"/>
          <w:szCs w:val="23"/>
        </w:rPr>
      </w:pP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Receipt of bills for another registration number on the photo, when clearly the owners vehicle registration on the car in the photo was not the one reflected in the invoice.</w:t>
      </w:r>
    </w:p>
    <w:p w:rsidR="00A64D0F" w:rsidRPr="001E19F4" w:rsidRDefault="00A64D0F" w:rsidP="00A64D0F">
      <w:pPr>
        <w:pStyle w:val="Default"/>
        <w:spacing w:line="276" w:lineRule="auto"/>
        <w:rPr>
          <w:rFonts w:asciiTheme="majorHAnsi" w:hAnsiTheme="majorHAnsi" w:cstheme="majorHAnsi"/>
          <w:sz w:val="23"/>
          <w:szCs w:val="23"/>
        </w:rPr>
      </w:pP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 xml:space="preserve">Receipt of </w:t>
      </w:r>
      <w:r w:rsidR="008B25A7">
        <w:rPr>
          <w:rFonts w:asciiTheme="majorHAnsi" w:hAnsiTheme="majorHAnsi" w:cstheme="majorHAnsi"/>
          <w:sz w:val="23"/>
          <w:szCs w:val="23"/>
        </w:rPr>
        <w:t>e-toll</w:t>
      </w:r>
      <w:r w:rsidRPr="001E19F4">
        <w:rPr>
          <w:rFonts w:asciiTheme="majorHAnsi" w:hAnsiTheme="majorHAnsi" w:cstheme="majorHAnsi"/>
          <w:sz w:val="23"/>
          <w:szCs w:val="23"/>
        </w:rPr>
        <w:t xml:space="preserve"> bills for incorrect category of vehicle.</w:t>
      </w:r>
    </w:p>
    <w:p w:rsidR="00A64D0F" w:rsidRPr="001E19F4" w:rsidRDefault="00A64D0F" w:rsidP="00A64D0F">
      <w:pPr>
        <w:pStyle w:val="Default"/>
        <w:spacing w:line="276" w:lineRule="auto"/>
        <w:rPr>
          <w:rFonts w:asciiTheme="majorHAnsi" w:hAnsiTheme="majorHAnsi" w:cstheme="majorHAnsi"/>
          <w:sz w:val="23"/>
          <w:szCs w:val="23"/>
        </w:rPr>
      </w:pPr>
    </w:p>
    <w:p w:rsidR="00A64D0F" w:rsidRPr="001E19F4" w:rsidRDefault="00A64D0F" w:rsidP="005F5C12">
      <w:pPr>
        <w:pStyle w:val="Default"/>
        <w:numPr>
          <w:ilvl w:val="0"/>
          <w:numId w:val="23"/>
        </w:numPr>
        <w:spacing w:line="276" w:lineRule="auto"/>
        <w:rPr>
          <w:rFonts w:asciiTheme="majorHAnsi" w:hAnsiTheme="majorHAnsi" w:cstheme="majorHAnsi"/>
          <w:sz w:val="23"/>
          <w:szCs w:val="23"/>
        </w:rPr>
      </w:pPr>
      <w:r w:rsidRPr="001E19F4">
        <w:rPr>
          <w:rFonts w:asciiTheme="majorHAnsi" w:hAnsiTheme="majorHAnsi" w:cstheme="majorHAnsi"/>
          <w:sz w:val="23"/>
          <w:szCs w:val="23"/>
        </w:rPr>
        <w:t xml:space="preserve">Receipts of bills for caravan, trailers etc that are exempt from </w:t>
      </w:r>
      <w:r w:rsidR="008B25A7">
        <w:rPr>
          <w:rFonts w:asciiTheme="majorHAnsi" w:hAnsiTheme="majorHAnsi" w:cstheme="majorHAnsi"/>
          <w:sz w:val="23"/>
          <w:szCs w:val="23"/>
        </w:rPr>
        <w:t>e-toll</w:t>
      </w:r>
      <w:r w:rsidRPr="001E19F4">
        <w:rPr>
          <w:rFonts w:asciiTheme="majorHAnsi" w:hAnsiTheme="majorHAnsi" w:cstheme="majorHAnsi"/>
          <w:sz w:val="23"/>
          <w:szCs w:val="23"/>
        </w:rPr>
        <w:t>s.</w:t>
      </w:r>
    </w:p>
    <w:p w:rsidR="00A64D0F" w:rsidRPr="001E19F4" w:rsidRDefault="00A64D0F">
      <w:pPr>
        <w:widowControl/>
        <w:spacing w:before="100" w:after="200" w:line="276" w:lineRule="auto"/>
        <w:ind w:firstLine="0"/>
        <w:rPr>
          <w:rFonts w:asciiTheme="majorHAnsi" w:hAnsiTheme="majorHAnsi" w:cstheme="majorHAnsi"/>
          <w:sz w:val="23"/>
          <w:szCs w:val="23"/>
        </w:rPr>
      </w:pPr>
      <w:r w:rsidRPr="001E19F4">
        <w:rPr>
          <w:rFonts w:asciiTheme="majorHAnsi" w:hAnsiTheme="majorHAnsi" w:cstheme="majorHAnsi"/>
          <w:sz w:val="23"/>
          <w:szCs w:val="23"/>
        </w:rPr>
        <w:br w:type="page"/>
      </w:r>
    </w:p>
    <w:p w:rsidR="00A64D0F" w:rsidRPr="001E19F4" w:rsidRDefault="00A64D0F" w:rsidP="001E19F4">
      <w:pPr>
        <w:pStyle w:val="NoSpacing"/>
        <w:rPr>
          <w:rFonts w:asciiTheme="majorHAnsi" w:hAnsiTheme="majorHAnsi" w:cstheme="majorHAnsi"/>
          <w:b/>
          <w:sz w:val="32"/>
          <w:szCs w:val="32"/>
        </w:rPr>
      </w:pPr>
      <w:r w:rsidRPr="001E19F4">
        <w:rPr>
          <w:rFonts w:asciiTheme="majorHAnsi" w:hAnsiTheme="majorHAnsi" w:cstheme="majorHAnsi"/>
          <w:b/>
          <w:sz w:val="32"/>
          <w:szCs w:val="32"/>
        </w:rPr>
        <w:lastRenderedPageBreak/>
        <w:t>ANNEXURE D</w:t>
      </w:r>
    </w:p>
    <w:p w:rsidR="00A64D0F" w:rsidRPr="001E19F4" w:rsidRDefault="001637C4" w:rsidP="001E19F4">
      <w:pPr>
        <w:pStyle w:val="NoSpacing"/>
        <w:rPr>
          <w:rFonts w:asciiTheme="majorHAnsi" w:hAnsiTheme="majorHAnsi" w:cstheme="majorHAnsi"/>
          <w:b/>
          <w:sz w:val="24"/>
        </w:rPr>
      </w:pPr>
      <w:r w:rsidRPr="001E19F4">
        <w:rPr>
          <w:rFonts w:asciiTheme="majorHAnsi" w:hAnsiTheme="majorHAnsi" w:cstheme="majorHAnsi"/>
          <w:b/>
          <w:sz w:val="24"/>
        </w:rPr>
        <w:t>FUEL LEVY REVENUE &amp; FUEL SALES VOLUMES</w:t>
      </w:r>
    </w:p>
    <w:p w:rsidR="00F6426C" w:rsidRPr="001E19F4" w:rsidRDefault="00F6426C" w:rsidP="00A64D0F">
      <w:pPr>
        <w:spacing w:line="276" w:lineRule="auto"/>
        <w:rPr>
          <w:rFonts w:asciiTheme="majorHAnsi" w:hAnsiTheme="majorHAnsi" w:cstheme="majorHAnsi"/>
          <w:b/>
          <w:sz w:val="23"/>
          <w:szCs w:val="23"/>
        </w:rPr>
      </w:pPr>
    </w:p>
    <w:p w:rsidR="00A64D0F" w:rsidRPr="001E19F4" w:rsidRDefault="00A64D0F" w:rsidP="005F5C12">
      <w:pPr>
        <w:pStyle w:val="ListParagraph"/>
        <w:numPr>
          <w:ilvl w:val="0"/>
          <w:numId w:val="24"/>
        </w:numPr>
        <w:rPr>
          <w:rFonts w:asciiTheme="majorHAnsi" w:hAnsiTheme="majorHAnsi" w:cstheme="majorHAnsi"/>
          <w:sz w:val="23"/>
          <w:szCs w:val="23"/>
          <w:lang w:val="en-US"/>
        </w:rPr>
      </w:pPr>
      <w:r w:rsidRPr="001E19F4">
        <w:rPr>
          <w:rFonts w:asciiTheme="majorHAnsi" w:hAnsiTheme="majorHAnsi" w:cstheme="majorHAnsi"/>
          <w:sz w:val="23"/>
          <w:szCs w:val="23"/>
          <w:lang w:val="en-US"/>
        </w:rPr>
        <w:t xml:space="preserve">In 2008, when the </w:t>
      </w:r>
      <w:r w:rsidR="008B25A7">
        <w:rPr>
          <w:rFonts w:asciiTheme="majorHAnsi" w:hAnsiTheme="majorHAnsi" w:cstheme="majorHAnsi"/>
          <w:sz w:val="23"/>
          <w:szCs w:val="23"/>
          <w:lang w:val="en-US"/>
        </w:rPr>
        <w:t>e-toll</w:t>
      </w:r>
      <w:r w:rsidRPr="001E19F4">
        <w:rPr>
          <w:rFonts w:asciiTheme="majorHAnsi" w:hAnsiTheme="majorHAnsi" w:cstheme="majorHAnsi"/>
          <w:sz w:val="23"/>
          <w:szCs w:val="23"/>
          <w:lang w:val="en-US"/>
        </w:rPr>
        <w:t xml:space="preserve"> decision was signed, to finance the GFIP bonds, the Fuel Levy attributed R23</w:t>
      </w:r>
      <w:r w:rsidR="00EA1695">
        <w:rPr>
          <w:rFonts w:asciiTheme="majorHAnsi" w:hAnsiTheme="majorHAnsi" w:cstheme="majorHAnsi"/>
          <w:sz w:val="23"/>
          <w:szCs w:val="23"/>
          <w:lang w:val="en-US"/>
        </w:rPr>
        <w:t>.</w:t>
      </w:r>
      <w:r w:rsidRPr="001E19F4">
        <w:rPr>
          <w:rFonts w:asciiTheme="majorHAnsi" w:hAnsiTheme="majorHAnsi" w:cstheme="majorHAnsi"/>
          <w:sz w:val="23"/>
          <w:szCs w:val="23"/>
          <w:lang w:val="en-US"/>
        </w:rPr>
        <w:t>7bn to Treasury from 22</w:t>
      </w:r>
      <w:r w:rsidR="009B19B3">
        <w:rPr>
          <w:rFonts w:asciiTheme="majorHAnsi" w:hAnsiTheme="majorHAnsi" w:cstheme="majorHAnsi"/>
          <w:sz w:val="23"/>
          <w:szCs w:val="23"/>
          <w:lang w:val="en-US"/>
        </w:rPr>
        <w:t>.</w:t>
      </w:r>
      <w:r w:rsidRPr="001E19F4">
        <w:rPr>
          <w:rFonts w:asciiTheme="majorHAnsi" w:hAnsiTheme="majorHAnsi" w:cstheme="majorHAnsi"/>
          <w:sz w:val="23"/>
          <w:szCs w:val="23"/>
          <w:lang w:val="en-US"/>
        </w:rPr>
        <w:t>6bn liters of fuel (petrol and diesel) per annum.</w:t>
      </w:r>
    </w:p>
    <w:p w:rsidR="00F6426C" w:rsidRPr="001E19F4" w:rsidRDefault="00F6426C" w:rsidP="00F6426C">
      <w:pPr>
        <w:ind w:left="644" w:firstLine="0"/>
        <w:rPr>
          <w:rFonts w:asciiTheme="majorHAnsi" w:hAnsiTheme="majorHAnsi" w:cstheme="majorHAnsi"/>
          <w:sz w:val="23"/>
          <w:szCs w:val="23"/>
          <w:lang w:val="en-US"/>
        </w:rPr>
      </w:pPr>
    </w:p>
    <w:p w:rsidR="00A64D0F" w:rsidRPr="001E19F4" w:rsidRDefault="00A64D0F" w:rsidP="005F5C12">
      <w:pPr>
        <w:pStyle w:val="ListParagraph"/>
        <w:numPr>
          <w:ilvl w:val="0"/>
          <w:numId w:val="24"/>
        </w:numPr>
        <w:rPr>
          <w:rFonts w:asciiTheme="majorHAnsi" w:hAnsiTheme="majorHAnsi" w:cstheme="majorHAnsi"/>
          <w:sz w:val="23"/>
          <w:szCs w:val="23"/>
          <w:lang w:val="en-US"/>
        </w:rPr>
      </w:pPr>
      <w:r w:rsidRPr="001E19F4">
        <w:rPr>
          <w:rFonts w:asciiTheme="majorHAnsi" w:hAnsiTheme="majorHAnsi" w:cstheme="majorHAnsi"/>
          <w:sz w:val="23"/>
          <w:szCs w:val="23"/>
          <w:lang w:val="en-US"/>
        </w:rPr>
        <w:t xml:space="preserve">While the volumes of fuel sales have not increased much over the past decade, the Fuel Levy value has been substantively increased </w:t>
      </w:r>
      <w:r w:rsidR="00FA7E75" w:rsidRPr="001E19F4">
        <w:rPr>
          <w:rFonts w:asciiTheme="majorHAnsi" w:hAnsiTheme="majorHAnsi" w:cstheme="majorHAnsi"/>
          <w:sz w:val="23"/>
          <w:szCs w:val="23"/>
          <w:lang w:val="en-US"/>
        </w:rPr>
        <w:t xml:space="preserve">substantially, </w:t>
      </w:r>
      <w:r w:rsidRPr="001E19F4">
        <w:rPr>
          <w:rFonts w:asciiTheme="majorHAnsi" w:hAnsiTheme="majorHAnsi" w:cstheme="majorHAnsi"/>
          <w:sz w:val="23"/>
          <w:szCs w:val="23"/>
          <w:lang w:val="en-US"/>
        </w:rPr>
        <w:t>to the extent that by 2019, the levy generates a</w:t>
      </w:r>
      <w:r w:rsidR="00FA7E75" w:rsidRPr="001E19F4">
        <w:rPr>
          <w:rFonts w:asciiTheme="majorHAnsi" w:hAnsiTheme="majorHAnsi" w:cstheme="majorHAnsi"/>
          <w:sz w:val="23"/>
          <w:szCs w:val="23"/>
          <w:lang w:val="en-US"/>
        </w:rPr>
        <w:t>round R77bn to Treasury, three ti</w:t>
      </w:r>
      <w:r w:rsidRPr="001E19F4">
        <w:rPr>
          <w:rFonts w:asciiTheme="majorHAnsi" w:hAnsiTheme="majorHAnsi" w:cstheme="majorHAnsi"/>
          <w:sz w:val="23"/>
          <w:szCs w:val="23"/>
          <w:lang w:val="en-US"/>
        </w:rPr>
        <w:t xml:space="preserve">mes </w:t>
      </w:r>
      <w:r w:rsidR="00FA7E75" w:rsidRPr="001E19F4">
        <w:rPr>
          <w:rFonts w:asciiTheme="majorHAnsi" w:hAnsiTheme="majorHAnsi" w:cstheme="majorHAnsi"/>
          <w:sz w:val="23"/>
          <w:szCs w:val="23"/>
          <w:lang w:val="en-US"/>
        </w:rPr>
        <w:t>more</w:t>
      </w:r>
      <w:r w:rsidRPr="001E19F4">
        <w:rPr>
          <w:rFonts w:asciiTheme="majorHAnsi" w:hAnsiTheme="majorHAnsi" w:cstheme="majorHAnsi"/>
          <w:sz w:val="23"/>
          <w:szCs w:val="23"/>
          <w:lang w:val="en-US"/>
        </w:rPr>
        <w:t xml:space="preserve"> than it did a decade ago.</w:t>
      </w:r>
    </w:p>
    <w:p w:rsidR="00F6426C" w:rsidRPr="001E19F4" w:rsidRDefault="00F6426C" w:rsidP="00F6426C">
      <w:pPr>
        <w:ind w:firstLine="0"/>
        <w:rPr>
          <w:rFonts w:asciiTheme="majorHAnsi" w:hAnsiTheme="majorHAnsi" w:cstheme="majorHAnsi"/>
          <w:sz w:val="23"/>
          <w:szCs w:val="23"/>
          <w:lang w:val="en-US"/>
        </w:rPr>
      </w:pPr>
    </w:p>
    <w:p w:rsidR="00F6426C" w:rsidRPr="001E19F4" w:rsidRDefault="00F6426C" w:rsidP="005F5C12">
      <w:pPr>
        <w:pStyle w:val="ListParagraph"/>
        <w:numPr>
          <w:ilvl w:val="0"/>
          <w:numId w:val="24"/>
        </w:numPr>
        <w:rPr>
          <w:rFonts w:asciiTheme="majorHAnsi" w:hAnsiTheme="majorHAnsi" w:cstheme="majorHAnsi"/>
          <w:sz w:val="23"/>
          <w:szCs w:val="23"/>
          <w:lang w:val="en-US"/>
        </w:rPr>
      </w:pPr>
      <w:r w:rsidRPr="001E19F4">
        <w:rPr>
          <w:rFonts w:asciiTheme="majorHAnsi" w:hAnsiTheme="majorHAnsi" w:cstheme="majorHAnsi"/>
          <w:sz w:val="23"/>
          <w:szCs w:val="23"/>
          <w:lang w:val="en-US"/>
        </w:rPr>
        <w:t>A 10c increase to the fuel levy would have provided th</w:t>
      </w:r>
      <w:r w:rsidR="00FA7E75" w:rsidRPr="001E19F4">
        <w:rPr>
          <w:rFonts w:asciiTheme="majorHAnsi" w:hAnsiTheme="majorHAnsi" w:cstheme="majorHAnsi"/>
          <w:sz w:val="23"/>
          <w:szCs w:val="23"/>
          <w:lang w:val="en-US"/>
        </w:rPr>
        <w:t>e necessary funds (R2</w:t>
      </w:r>
      <w:r w:rsidR="009C653C">
        <w:rPr>
          <w:rFonts w:asciiTheme="majorHAnsi" w:hAnsiTheme="majorHAnsi" w:cstheme="majorHAnsi"/>
          <w:sz w:val="23"/>
          <w:szCs w:val="23"/>
          <w:lang w:val="en-US"/>
        </w:rPr>
        <w:t>.</w:t>
      </w:r>
      <w:bookmarkStart w:id="0" w:name="_GoBack"/>
      <w:bookmarkEnd w:id="0"/>
      <w:r w:rsidR="00FA7E75" w:rsidRPr="001E19F4">
        <w:rPr>
          <w:rFonts w:asciiTheme="majorHAnsi" w:hAnsiTheme="majorHAnsi" w:cstheme="majorHAnsi"/>
          <w:sz w:val="23"/>
          <w:szCs w:val="23"/>
          <w:lang w:val="en-US"/>
        </w:rPr>
        <w:t>3bn per annum) to settle the bonds, with minimal impact on the overall levy to the consumer.</w:t>
      </w:r>
    </w:p>
    <w:p w:rsidR="00917AEA" w:rsidRPr="00A64D0F" w:rsidRDefault="00917AEA" w:rsidP="00A64D0F">
      <w:pPr>
        <w:ind w:left="284" w:firstLine="0"/>
        <w:rPr>
          <w:szCs w:val="24"/>
        </w:rPr>
      </w:pPr>
    </w:p>
    <w:p w:rsidR="00F6426C" w:rsidRPr="008A1A4C" w:rsidRDefault="00F6426C" w:rsidP="008A1A4C">
      <w:pPr>
        <w:widowControl/>
        <w:spacing w:before="100" w:after="200" w:line="276" w:lineRule="auto"/>
        <w:ind w:left="-284" w:firstLine="0"/>
        <w:rPr>
          <w:szCs w:val="24"/>
        </w:rPr>
      </w:pPr>
      <w:r>
        <w:rPr>
          <w:noProof/>
          <w:szCs w:val="24"/>
          <w:lang w:val="en-US"/>
        </w:rPr>
        <w:drawing>
          <wp:inline distT="0" distB="0" distL="0" distR="0" wp14:anchorId="4603CEFB" wp14:editId="0D3718C7">
            <wp:extent cx="6355333" cy="4761774"/>
            <wp:effectExtent l="0" t="0" r="0" b="0"/>
            <wp:docPr id="6" name="Picture 6" descr="Macintosh HD:Users:WayneDuvenage:Documents:OUTA:CAUSES &amp; PROJECTS:SANRAL:Project-E-Tolls:Beyond the Impasse Position Paper:Fuel Levy Graph V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WayneDuvenage:Documents:OUTA:CAUSES &amp; PROJECTS:SANRAL:Project-E-Tolls:Beyond the Impasse Position Paper:Fuel Levy Graph V2.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5333" cy="4761774"/>
                    </a:xfrm>
                    <a:prstGeom prst="rect">
                      <a:avLst/>
                    </a:prstGeom>
                    <a:noFill/>
                    <a:ln>
                      <a:noFill/>
                    </a:ln>
                  </pic:spPr>
                </pic:pic>
              </a:graphicData>
            </a:graphic>
          </wp:inline>
        </w:drawing>
      </w:r>
    </w:p>
    <w:p w:rsidR="001E19F4" w:rsidRDefault="001E19F4" w:rsidP="008A1A4C">
      <w:pPr>
        <w:pStyle w:val="NoSpacing"/>
        <w:rPr>
          <w:b/>
          <w:sz w:val="32"/>
          <w:szCs w:val="32"/>
        </w:rPr>
      </w:pPr>
    </w:p>
    <w:p w:rsidR="008A1A4C" w:rsidRPr="001E19F4" w:rsidRDefault="00FE0800" w:rsidP="008A1A4C">
      <w:pPr>
        <w:pStyle w:val="NoSpacing"/>
        <w:rPr>
          <w:rFonts w:asciiTheme="majorHAnsi" w:hAnsiTheme="majorHAnsi" w:cstheme="majorHAnsi"/>
          <w:b/>
          <w:sz w:val="32"/>
          <w:szCs w:val="32"/>
        </w:rPr>
      </w:pPr>
      <w:r w:rsidRPr="001E19F4">
        <w:rPr>
          <w:rFonts w:asciiTheme="majorHAnsi" w:hAnsiTheme="majorHAnsi" w:cstheme="majorHAnsi"/>
          <w:b/>
          <w:sz w:val="32"/>
          <w:szCs w:val="32"/>
        </w:rPr>
        <w:lastRenderedPageBreak/>
        <w:t>ANNEXUR</w:t>
      </w:r>
      <w:r w:rsidR="00AC4745" w:rsidRPr="001E19F4">
        <w:rPr>
          <w:rFonts w:asciiTheme="majorHAnsi" w:hAnsiTheme="majorHAnsi" w:cstheme="majorHAnsi"/>
          <w:b/>
          <w:sz w:val="32"/>
          <w:szCs w:val="32"/>
        </w:rPr>
        <w:t xml:space="preserve">E </w:t>
      </w:r>
      <w:r w:rsidRPr="001E19F4">
        <w:rPr>
          <w:rFonts w:asciiTheme="majorHAnsi" w:hAnsiTheme="majorHAnsi" w:cstheme="majorHAnsi"/>
          <w:b/>
          <w:sz w:val="32"/>
          <w:szCs w:val="32"/>
        </w:rPr>
        <w:t xml:space="preserve"> </w:t>
      </w:r>
      <w:r w:rsidR="00AC4745" w:rsidRPr="001E19F4">
        <w:rPr>
          <w:rFonts w:asciiTheme="majorHAnsi" w:hAnsiTheme="majorHAnsi" w:cstheme="majorHAnsi"/>
          <w:b/>
          <w:sz w:val="32"/>
          <w:szCs w:val="32"/>
        </w:rPr>
        <w:t>E</w:t>
      </w:r>
      <w:r w:rsidR="008A1A4C" w:rsidRPr="001E19F4">
        <w:rPr>
          <w:rFonts w:asciiTheme="majorHAnsi" w:hAnsiTheme="majorHAnsi" w:cstheme="majorHAnsi"/>
          <w:b/>
          <w:sz w:val="32"/>
          <w:szCs w:val="32"/>
        </w:rPr>
        <w:t xml:space="preserve">  </w:t>
      </w:r>
    </w:p>
    <w:p w:rsidR="008A1A4C" w:rsidRPr="001E19F4" w:rsidRDefault="008A1A4C" w:rsidP="008A1A4C">
      <w:pPr>
        <w:pStyle w:val="NoSpacing"/>
        <w:rPr>
          <w:rFonts w:asciiTheme="majorHAnsi" w:hAnsiTheme="majorHAnsi" w:cstheme="majorHAnsi"/>
          <w:b/>
          <w:sz w:val="24"/>
        </w:rPr>
      </w:pPr>
      <w:r w:rsidRPr="001E19F4">
        <w:rPr>
          <w:rFonts w:asciiTheme="majorHAnsi" w:hAnsiTheme="majorHAnsi" w:cstheme="majorHAnsi"/>
          <w:b/>
          <w:sz w:val="24"/>
        </w:rPr>
        <w:t>Department of Transport Memo to Cabinet – Gauteng’s Economic Value to SA.</w:t>
      </w:r>
    </w:p>
    <w:p w:rsidR="008A1A4C" w:rsidRDefault="00AC4745">
      <w:pPr>
        <w:widowControl/>
        <w:spacing w:before="100" w:after="200" w:line="276" w:lineRule="auto"/>
        <w:ind w:firstLine="0"/>
        <w:rPr>
          <w:szCs w:val="24"/>
        </w:rPr>
      </w:pPr>
      <w:r>
        <w:rPr>
          <w:noProof/>
          <w:szCs w:val="24"/>
          <w:lang w:val="en-US"/>
        </w:rPr>
        <w:drawing>
          <wp:inline distT="0" distB="0" distL="0" distR="0" wp14:anchorId="65FD662A" wp14:editId="2A084113">
            <wp:extent cx="5760720" cy="8147399"/>
            <wp:effectExtent l="0" t="0" r="5080" b="635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147399"/>
                    </a:xfrm>
                    <a:prstGeom prst="rect">
                      <a:avLst/>
                    </a:prstGeom>
                    <a:noFill/>
                    <a:ln>
                      <a:noFill/>
                    </a:ln>
                  </pic:spPr>
                </pic:pic>
              </a:graphicData>
            </a:graphic>
          </wp:inline>
        </w:drawing>
      </w:r>
    </w:p>
    <w:sectPr w:rsidR="008A1A4C" w:rsidSect="00B71361">
      <w:footerReference w:type="even" r:id="rId26"/>
      <w:footerReference w:type="default" r:id="rId27"/>
      <w:pgSz w:w="11900" w:h="16840" w:code="9"/>
      <w:pgMar w:top="1276" w:right="1268"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5FD" w:rsidRDefault="00A015FD" w:rsidP="00AC57FD">
      <w:r>
        <w:separator/>
      </w:r>
    </w:p>
  </w:endnote>
  <w:endnote w:type="continuationSeparator" w:id="0">
    <w:p w:rsidR="00A015FD" w:rsidRDefault="00A015FD" w:rsidP="00AC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Segoe UI Historic"/>
    <w:charset w:val="00"/>
    <w:family w:val="auto"/>
    <w:pitch w:val="variable"/>
    <w:sig w:usb0="A00002FF" w:usb1="7800205A" w:usb2="14600000" w:usb3="00000000" w:csb0="0000019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02967502"/>
      <w:docPartObj>
        <w:docPartGallery w:val="Page Numbers (Bottom of Page)"/>
        <w:docPartUnique/>
      </w:docPartObj>
    </w:sdtPr>
    <w:sdtContent>
      <w:p w:rsidR="00FE2E4D" w:rsidRDefault="00FE2E4D" w:rsidP="007D6F4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2E4D" w:rsidRDefault="00FE2E4D" w:rsidP="007D6F4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HAnsi" w:hAnsiTheme="majorHAnsi" w:cstheme="majorHAnsi"/>
      </w:rPr>
      <w:id w:val="843211757"/>
      <w:docPartObj>
        <w:docPartGallery w:val="Page Numbers (Bottom of Page)"/>
        <w:docPartUnique/>
      </w:docPartObj>
    </w:sdtPr>
    <w:sdtContent>
      <w:p w:rsidR="00FE2E4D" w:rsidRPr="007D6F4B" w:rsidRDefault="00FE2E4D" w:rsidP="007D6F4B">
        <w:pPr>
          <w:pStyle w:val="Footer"/>
          <w:framePr w:wrap="none" w:vAnchor="text" w:hAnchor="margin" w:y="1"/>
          <w:rPr>
            <w:rStyle w:val="PageNumber"/>
            <w:rFonts w:asciiTheme="majorHAnsi" w:hAnsiTheme="majorHAnsi" w:cstheme="majorHAnsi"/>
          </w:rPr>
        </w:pPr>
        <w:r w:rsidRPr="007D6F4B">
          <w:rPr>
            <w:rStyle w:val="PageNumber"/>
            <w:rFonts w:asciiTheme="majorHAnsi" w:hAnsiTheme="majorHAnsi" w:cstheme="majorHAnsi"/>
          </w:rPr>
          <w:fldChar w:fldCharType="begin"/>
        </w:r>
        <w:r w:rsidRPr="007D6F4B">
          <w:rPr>
            <w:rStyle w:val="PageNumber"/>
            <w:rFonts w:asciiTheme="majorHAnsi" w:hAnsiTheme="majorHAnsi" w:cstheme="majorHAnsi"/>
          </w:rPr>
          <w:instrText xml:space="preserve"> PAGE </w:instrText>
        </w:r>
        <w:r w:rsidRPr="007D6F4B">
          <w:rPr>
            <w:rStyle w:val="PageNumber"/>
            <w:rFonts w:asciiTheme="majorHAnsi" w:hAnsiTheme="majorHAnsi" w:cstheme="majorHAnsi"/>
          </w:rPr>
          <w:fldChar w:fldCharType="separate"/>
        </w:r>
        <w:r w:rsidRPr="007D6F4B">
          <w:rPr>
            <w:rStyle w:val="PageNumber"/>
            <w:rFonts w:asciiTheme="majorHAnsi" w:hAnsiTheme="majorHAnsi" w:cstheme="majorHAnsi"/>
            <w:noProof/>
          </w:rPr>
          <w:t>1</w:t>
        </w:r>
        <w:r w:rsidRPr="007D6F4B">
          <w:rPr>
            <w:rStyle w:val="PageNumber"/>
            <w:rFonts w:asciiTheme="majorHAnsi" w:hAnsiTheme="majorHAnsi" w:cstheme="majorHAnsi"/>
          </w:rPr>
          <w:fldChar w:fldCharType="end"/>
        </w:r>
      </w:p>
    </w:sdtContent>
  </w:sdt>
  <w:p w:rsidR="00FE2E4D" w:rsidRDefault="00FE2E4D" w:rsidP="007D6F4B">
    <w:pPr>
      <w:pStyle w:val="Footer"/>
      <w:ind w:firstLine="360"/>
    </w:pPr>
    <w:r>
      <w:rPr>
        <w:noProof/>
      </w:rPr>
      <w:drawing>
        <wp:anchor distT="0" distB="0" distL="114300" distR="114300" simplePos="0" relativeHeight="251658240" behindDoc="1" locked="0" layoutInCell="1" allowOverlap="1">
          <wp:simplePos x="0" y="0"/>
          <wp:positionH relativeFrom="column">
            <wp:posOffset>4472305</wp:posOffset>
          </wp:positionH>
          <wp:positionV relativeFrom="paragraph">
            <wp:posOffset>-153035</wp:posOffset>
          </wp:positionV>
          <wp:extent cx="1119505" cy="393700"/>
          <wp:effectExtent l="0" t="0" r="0" b="0"/>
          <wp:wrapTight wrapText="bothSides">
            <wp:wrapPolygon edited="0">
              <wp:start x="1225" y="697"/>
              <wp:lineTo x="735" y="11148"/>
              <wp:lineTo x="980" y="20206"/>
              <wp:lineTo x="20828" y="20206"/>
              <wp:lineTo x="21073" y="13239"/>
              <wp:lineTo x="18623" y="697"/>
              <wp:lineTo x="1225" y="69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a Logo Grey.png"/>
                  <pic:cNvPicPr/>
                </pic:nvPicPr>
                <pic:blipFill>
                  <a:blip r:embed="rId1"/>
                  <a:stretch>
                    <a:fillRect/>
                  </a:stretch>
                </pic:blipFill>
                <pic:spPr>
                  <a:xfrm>
                    <a:off x="0" y="0"/>
                    <a:ext cx="1119505"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5FD" w:rsidRDefault="00A015FD" w:rsidP="00AC57FD">
      <w:r>
        <w:separator/>
      </w:r>
    </w:p>
  </w:footnote>
  <w:footnote w:type="continuationSeparator" w:id="0">
    <w:p w:rsidR="00A015FD" w:rsidRDefault="00A015FD" w:rsidP="00AC57FD">
      <w:r>
        <w:continuationSeparator/>
      </w:r>
    </w:p>
  </w:footnote>
  <w:footnote w:id="1">
    <w:p w:rsidR="00FE2E4D" w:rsidRPr="008E3F28" w:rsidRDefault="00FE2E4D" w:rsidP="00A83691">
      <w:pPr>
        <w:pStyle w:val="footnotes"/>
        <w:rPr>
          <w:rFonts w:asciiTheme="majorHAnsi" w:hAnsiTheme="majorHAnsi" w:cstheme="majorHAnsi"/>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Pr>
          <w:rFonts w:asciiTheme="majorHAnsi" w:hAnsiTheme="majorHAnsi" w:cstheme="majorHAnsi"/>
        </w:rPr>
        <w:t>SANRAL</w:t>
      </w:r>
      <w:r w:rsidRPr="008E3F28">
        <w:rPr>
          <w:rFonts w:asciiTheme="majorHAnsi" w:hAnsiTheme="majorHAnsi" w:cstheme="majorHAnsi"/>
        </w:rPr>
        <w:t xml:space="preserve"> Declaration of Intent 2005-2008 Pg. 27 (http://www.nra.co.za/content/Declaration.pdf)</w:t>
      </w:r>
    </w:p>
  </w:footnote>
  <w:footnote w:id="2">
    <w:p w:rsidR="00FE2E4D" w:rsidRPr="008E3F28" w:rsidRDefault="00FE2E4D" w:rsidP="005844A7">
      <w:pPr>
        <w:rPr>
          <w:rFonts w:asciiTheme="majorHAnsi" w:eastAsia="Times New Roman" w:hAnsiTheme="majorHAnsi" w:cstheme="majorHAnsi"/>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hyperlink r:id="rId1" w:history="1">
        <w:r w:rsidRPr="008E3F28">
          <w:rPr>
            <w:rStyle w:val="Hyperlink"/>
            <w:rFonts w:asciiTheme="majorHAnsi" w:eastAsia="Times New Roman" w:hAnsiTheme="majorHAnsi" w:cstheme="majorHAnsi"/>
            <w:color w:val="auto"/>
            <w:sz w:val="20"/>
            <w:u w:val="none"/>
          </w:rPr>
          <w:t>http://www.socialassessment.co.za/gauteng_freeway_improvement_project.pdf</w:t>
        </w:r>
      </w:hyperlink>
    </w:p>
    <w:p w:rsidR="00FE2E4D" w:rsidRPr="005844A7" w:rsidRDefault="00FE2E4D">
      <w:pPr>
        <w:pStyle w:val="FootnoteText"/>
        <w:rPr>
          <w:lang w:val="en-US"/>
        </w:rPr>
      </w:pPr>
    </w:p>
  </w:footnote>
  <w:footnote w:id="3">
    <w:p w:rsidR="00FE2E4D" w:rsidRPr="008E3F28" w:rsidRDefault="00FE2E4D">
      <w:pPr>
        <w:pStyle w:val="FootnoteText"/>
        <w:rPr>
          <w:rFonts w:asciiTheme="majorHAnsi" w:hAnsiTheme="majorHAnsi" w:cstheme="majorHAnsi"/>
          <w:sz w:val="18"/>
          <w:szCs w:val="18"/>
          <w:lang w:val="en-US"/>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sidRPr="008E3F28">
        <w:rPr>
          <w:rFonts w:asciiTheme="majorHAnsi" w:hAnsiTheme="majorHAnsi" w:cstheme="majorHAnsi"/>
          <w:sz w:val="20"/>
        </w:rPr>
        <w:t>Creamer Media: 24 June 2013, Construction Companies fined R1</w:t>
      </w:r>
      <w:r w:rsidR="00FA50E8">
        <w:rPr>
          <w:rFonts w:asciiTheme="majorHAnsi" w:hAnsiTheme="majorHAnsi" w:cstheme="majorHAnsi"/>
          <w:sz w:val="20"/>
        </w:rPr>
        <w:t>.</w:t>
      </w:r>
      <w:r w:rsidRPr="008E3F28">
        <w:rPr>
          <w:rFonts w:asciiTheme="majorHAnsi" w:hAnsiTheme="majorHAnsi" w:cstheme="majorHAnsi"/>
          <w:sz w:val="20"/>
        </w:rPr>
        <w:t>46bn for collusion:</w:t>
      </w:r>
      <w:r w:rsidRPr="008E3F28">
        <w:rPr>
          <w:rFonts w:asciiTheme="majorHAnsi" w:hAnsiTheme="majorHAnsi" w:cstheme="majorHAnsi"/>
        </w:rPr>
        <w:t xml:space="preserve"> </w:t>
      </w:r>
      <w:r w:rsidRPr="008E3F28">
        <w:rPr>
          <w:rFonts w:asciiTheme="majorHAnsi" w:eastAsia="Times New Roman" w:hAnsiTheme="majorHAnsi" w:cstheme="majorHAnsi"/>
          <w:color w:val="111111"/>
          <w:spacing w:val="-3"/>
          <w:sz w:val="18"/>
          <w:szCs w:val="18"/>
          <w:lang w:eastAsia="en-ZA"/>
        </w:rPr>
        <w:t>Wilson Bailey Holmes Ovcon (WBHO), which was fined R311.29-million for 11 </w:t>
      </w:r>
      <w:hyperlink r:id="rId2" w:history="1">
        <w:r w:rsidRPr="008E3F28">
          <w:rPr>
            <w:rFonts w:asciiTheme="majorHAnsi" w:eastAsia="Times New Roman" w:hAnsiTheme="majorHAnsi" w:cstheme="majorHAnsi"/>
            <w:color w:val="000000"/>
            <w:spacing w:val="-3"/>
            <w:sz w:val="18"/>
            <w:szCs w:val="18"/>
            <w:lang w:eastAsia="en-ZA"/>
          </w:rPr>
          <w:t>projects</w:t>
        </w:r>
      </w:hyperlink>
      <w:r w:rsidRPr="008E3F28">
        <w:rPr>
          <w:rFonts w:asciiTheme="majorHAnsi" w:eastAsia="Times New Roman" w:hAnsiTheme="majorHAnsi" w:cstheme="majorHAnsi"/>
          <w:color w:val="111111"/>
          <w:spacing w:val="-3"/>
          <w:sz w:val="18"/>
          <w:szCs w:val="18"/>
          <w:lang w:eastAsia="en-ZA"/>
        </w:rPr>
        <w:t>, Murray &amp; Roberts, which was fined R309.05-million for 17 </w:t>
      </w:r>
      <w:hyperlink r:id="rId3" w:history="1">
        <w:r w:rsidRPr="008E3F28">
          <w:rPr>
            <w:rFonts w:asciiTheme="majorHAnsi" w:eastAsia="Times New Roman" w:hAnsiTheme="majorHAnsi" w:cstheme="majorHAnsi"/>
            <w:color w:val="000000"/>
            <w:spacing w:val="-3"/>
            <w:sz w:val="18"/>
            <w:szCs w:val="18"/>
            <w:lang w:eastAsia="en-ZA"/>
          </w:rPr>
          <w:t>projects</w:t>
        </w:r>
      </w:hyperlink>
      <w:r w:rsidRPr="008E3F28">
        <w:rPr>
          <w:rFonts w:asciiTheme="majorHAnsi" w:eastAsia="Times New Roman" w:hAnsiTheme="majorHAnsi" w:cstheme="majorHAnsi"/>
          <w:color w:val="111111"/>
          <w:spacing w:val="-3"/>
          <w:sz w:val="18"/>
          <w:szCs w:val="18"/>
          <w:lang w:eastAsia="en-ZA"/>
        </w:rPr>
        <w:t>, Stefanutti Stocks, which was fined R306.89-million for 21 </w:t>
      </w:r>
      <w:hyperlink r:id="rId4" w:history="1">
        <w:r w:rsidRPr="008E3F28">
          <w:rPr>
            <w:rFonts w:asciiTheme="majorHAnsi" w:eastAsia="Times New Roman" w:hAnsiTheme="majorHAnsi" w:cstheme="majorHAnsi"/>
            <w:color w:val="000000"/>
            <w:spacing w:val="-3"/>
            <w:sz w:val="18"/>
            <w:szCs w:val="18"/>
            <w:lang w:eastAsia="en-ZA"/>
          </w:rPr>
          <w:t>projects</w:t>
        </w:r>
      </w:hyperlink>
      <w:r w:rsidRPr="008E3F28">
        <w:rPr>
          <w:rFonts w:asciiTheme="majorHAnsi" w:eastAsia="Times New Roman" w:hAnsiTheme="majorHAnsi" w:cstheme="majorHAnsi"/>
          <w:color w:val="111111"/>
          <w:spacing w:val="-3"/>
          <w:sz w:val="18"/>
          <w:szCs w:val="18"/>
          <w:lang w:eastAsia="en-ZA"/>
        </w:rPr>
        <w:t>, and Aveng, which was fined R306.57-million for 17 </w:t>
      </w:r>
      <w:hyperlink r:id="rId5" w:history="1">
        <w:r w:rsidRPr="008E3F28">
          <w:rPr>
            <w:rFonts w:asciiTheme="majorHAnsi" w:eastAsia="Times New Roman" w:hAnsiTheme="majorHAnsi" w:cstheme="majorHAnsi"/>
            <w:color w:val="000000"/>
            <w:spacing w:val="-3"/>
            <w:sz w:val="18"/>
            <w:szCs w:val="18"/>
            <w:lang w:eastAsia="en-ZA"/>
          </w:rPr>
          <w:t>projects</w:t>
        </w:r>
      </w:hyperlink>
    </w:p>
  </w:footnote>
  <w:footnote w:id="4">
    <w:p w:rsidR="00FE2E4D" w:rsidRPr="008E3F28" w:rsidRDefault="00FE2E4D" w:rsidP="00041999">
      <w:pPr>
        <w:rPr>
          <w:rFonts w:asciiTheme="majorHAnsi" w:eastAsia="Times New Roman" w:hAnsiTheme="majorHAnsi" w:cstheme="majorHAnsi"/>
          <w:sz w:val="18"/>
          <w:szCs w:val="18"/>
          <w:u w:val="single"/>
        </w:rPr>
      </w:pPr>
      <w:r w:rsidRPr="008E3F28">
        <w:rPr>
          <w:rStyle w:val="FootnoteReference"/>
          <w:rFonts w:asciiTheme="majorHAnsi" w:hAnsiTheme="majorHAnsi" w:cstheme="majorHAnsi"/>
          <w:sz w:val="18"/>
          <w:szCs w:val="18"/>
        </w:rPr>
        <w:footnoteRef/>
      </w:r>
      <w:r w:rsidRPr="008E3F28">
        <w:rPr>
          <w:rFonts w:asciiTheme="majorHAnsi" w:hAnsiTheme="majorHAnsi" w:cstheme="majorHAnsi"/>
          <w:sz w:val="18"/>
          <w:szCs w:val="18"/>
        </w:rPr>
        <w:t xml:space="preserve"> </w:t>
      </w:r>
      <w:r w:rsidRPr="008E3F28">
        <w:rPr>
          <w:rFonts w:asciiTheme="majorHAnsi" w:hAnsiTheme="majorHAnsi" w:cstheme="majorHAnsi"/>
          <w:sz w:val="18"/>
          <w:szCs w:val="18"/>
          <w:lang w:val="en-US"/>
        </w:rPr>
        <w:t xml:space="preserve">OUTA Report on GFIP Construction Costs: </w:t>
      </w:r>
      <w:hyperlink r:id="rId6" w:history="1">
        <w:r w:rsidRPr="008E3F28">
          <w:rPr>
            <w:rStyle w:val="Hyperlink"/>
            <w:rFonts w:asciiTheme="majorHAnsi" w:eastAsia="Times New Roman" w:hAnsiTheme="majorHAnsi" w:cstheme="majorHAnsi"/>
            <w:color w:val="auto"/>
            <w:sz w:val="18"/>
            <w:szCs w:val="18"/>
          </w:rPr>
          <w:t>https://www.outa.co.za/projects/transport/freeway-construction-costs</w:t>
        </w:r>
      </w:hyperlink>
    </w:p>
  </w:footnote>
  <w:footnote w:id="5">
    <w:p w:rsidR="00FE2E4D" w:rsidRPr="008E3F28" w:rsidRDefault="00FE2E4D" w:rsidP="005C2FA1">
      <w:pPr>
        <w:rPr>
          <w:rFonts w:asciiTheme="majorHAnsi" w:eastAsia="Times New Roman" w:hAnsiTheme="majorHAnsi" w:cstheme="majorHAnsi"/>
          <w:sz w:val="20"/>
        </w:rPr>
      </w:pPr>
      <w:r w:rsidRPr="008E3F28">
        <w:rPr>
          <w:rStyle w:val="FootnoteReference"/>
          <w:rFonts w:asciiTheme="majorHAnsi" w:hAnsiTheme="majorHAnsi" w:cstheme="majorHAnsi"/>
        </w:rPr>
        <w:footnoteRef/>
      </w:r>
      <w:r w:rsidRPr="008E3F28">
        <w:rPr>
          <w:rFonts w:asciiTheme="majorHAnsi" w:hAnsiTheme="majorHAnsi" w:cstheme="majorHAnsi"/>
          <w:sz w:val="20"/>
        </w:rPr>
        <w:t xml:space="preserve"> </w:t>
      </w:r>
      <w:hyperlink r:id="rId7" w:history="1">
        <w:r w:rsidRPr="008E3F28">
          <w:rPr>
            <w:rStyle w:val="Hyperlink"/>
            <w:rFonts w:asciiTheme="majorHAnsi" w:eastAsia="Times New Roman" w:hAnsiTheme="majorHAnsi" w:cstheme="majorHAnsi"/>
            <w:color w:val="auto"/>
            <w:sz w:val="20"/>
            <w:u w:val="none"/>
          </w:rPr>
          <w:t>https://www.politicsweb.co.za/documents/gauteng-tolls-mike-schusslers-analysis</w:t>
        </w:r>
      </w:hyperlink>
    </w:p>
    <w:p w:rsidR="00FE2E4D" w:rsidRPr="005C2FA1" w:rsidRDefault="00FE2E4D">
      <w:pPr>
        <w:pStyle w:val="FootnoteText"/>
        <w:rPr>
          <w:lang w:val="en-US"/>
        </w:rPr>
      </w:pPr>
    </w:p>
  </w:footnote>
  <w:footnote w:id="6">
    <w:p w:rsidR="00FE2E4D" w:rsidRPr="008E3F28" w:rsidRDefault="00FE2E4D" w:rsidP="00A83691">
      <w:pPr>
        <w:pStyle w:val="FootnoteText"/>
        <w:rPr>
          <w:rFonts w:asciiTheme="majorHAnsi" w:hAnsiTheme="majorHAnsi" w:cstheme="majorHAnsi"/>
          <w:sz w:val="18"/>
          <w:szCs w:val="18"/>
        </w:rPr>
      </w:pPr>
      <w:r w:rsidRPr="008E3F28">
        <w:rPr>
          <w:rStyle w:val="FootnoteReference"/>
          <w:rFonts w:asciiTheme="majorHAnsi" w:hAnsiTheme="majorHAnsi" w:cstheme="majorHAnsi"/>
          <w:sz w:val="18"/>
          <w:szCs w:val="18"/>
        </w:rPr>
        <w:footnoteRef/>
      </w:r>
      <w:r w:rsidRPr="008E3F28">
        <w:rPr>
          <w:rFonts w:asciiTheme="majorHAnsi" w:hAnsiTheme="majorHAnsi" w:cstheme="majorHAnsi"/>
          <w:sz w:val="18"/>
          <w:szCs w:val="18"/>
        </w:rPr>
        <w:t xml:space="preserve"> GFIP Steering Committee Report – 30 June 2011 (no electronic link to this report available).</w:t>
      </w:r>
    </w:p>
  </w:footnote>
  <w:footnote w:id="7">
    <w:p w:rsidR="00FE2E4D" w:rsidRPr="008E3F28" w:rsidRDefault="00FE2E4D" w:rsidP="007F7A89">
      <w:pPr>
        <w:pStyle w:val="footnotes"/>
        <w:rPr>
          <w:rFonts w:asciiTheme="majorHAnsi" w:hAnsiTheme="majorHAnsi" w:cstheme="majorHAnsi"/>
        </w:rPr>
      </w:pPr>
      <w:r w:rsidRPr="008E3F28">
        <w:rPr>
          <w:rStyle w:val="FootnoteReference"/>
          <w:rFonts w:asciiTheme="majorHAnsi" w:hAnsiTheme="majorHAnsi" w:cstheme="majorHAnsi"/>
        </w:rPr>
        <w:footnoteRef/>
      </w:r>
      <w:r w:rsidRPr="008E3F28">
        <w:rPr>
          <w:rFonts w:asciiTheme="majorHAnsi" w:hAnsiTheme="majorHAnsi" w:cstheme="majorHAnsi"/>
        </w:rPr>
        <w:t xml:space="preserve"> http://www.timeslive.co.za/thetimes/2014/01/31/taxi-drivers-to-strike-in-protest-against-</w:t>
      </w:r>
      <w:r>
        <w:rPr>
          <w:rFonts w:asciiTheme="majorHAnsi" w:hAnsiTheme="majorHAnsi" w:cstheme="majorHAnsi"/>
        </w:rPr>
        <w:t>e-toll</w:t>
      </w:r>
      <w:r w:rsidRPr="008E3F28">
        <w:rPr>
          <w:rFonts w:asciiTheme="majorHAnsi" w:hAnsiTheme="majorHAnsi" w:cstheme="majorHAnsi"/>
        </w:rPr>
        <w:t>ing</w:t>
      </w:r>
      <w:r w:rsidRPr="008E3F28" w:rsidDel="004D57FD">
        <w:rPr>
          <w:rFonts w:asciiTheme="majorHAnsi" w:hAnsiTheme="majorHAnsi" w:cstheme="majorHAnsi"/>
        </w:rPr>
        <w:t xml:space="preserve"> </w:t>
      </w:r>
    </w:p>
  </w:footnote>
  <w:footnote w:id="8">
    <w:p w:rsidR="00FE2E4D" w:rsidRPr="008E3F28" w:rsidRDefault="00FE2E4D" w:rsidP="00A83691">
      <w:pPr>
        <w:pStyle w:val="FootnoteText"/>
        <w:rPr>
          <w:rFonts w:asciiTheme="majorHAnsi" w:hAnsiTheme="majorHAnsi" w:cstheme="majorHAnsi"/>
          <w:sz w:val="18"/>
          <w:szCs w:val="18"/>
          <w:lang w:val="en-US"/>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sidRPr="008E3F28">
        <w:rPr>
          <w:rFonts w:asciiTheme="majorHAnsi" w:hAnsiTheme="majorHAnsi" w:cstheme="majorHAnsi"/>
          <w:sz w:val="18"/>
          <w:szCs w:val="18"/>
        </w:rPr>
        <w:t xml:space="preserve">See this excerpt and YouTube clip with the spokesperson of the Johannesburg Metro Police (Mr Wayne Minaar): </w:t>
      </w:r>
      <w:r>
        <w:rPr>
          <w:rFonts w:asciiTheme="majorHAnsi" w:hAnsiTheme="majorHAnsi" w:cstheme="majorHAnsi"/>
          <w:sz w:val="18"/>
          <w:szCs w:val="18"/>
          <w:lang w:val="en-US"/>
        </w:rPr>
        <w:t>E-toll</w:t>
      </w:r>
      <w:r w:rsidRPr="008E3F28">
        <w:rPr>
          <w:rFonts w:asciiTheme="majorHAnsi" w:hAnsiTheme="majorHAnsi" w:cstheme="majorHAnsi"/>
          <w:sz w:val="18"/>
          <w:szCs w:val="18"/>
          <w:lang w:val="en-US"/>
        </w:rPr>
        <w:t>s exacerbates problems of false / cloned vehicle license plates:  https://www.facebook.com/SABCNewsOnline/posts/10152155602946543</w:t>
      </w:r>
    </w:p>
  </w:footnote>
  <w:footnote w:id="9">
    <w:p w:rsidR="00FE2E4D" w:rsidRPr="008E3F28" w:rsidRDefault="00FE2E4D" w:rsidP="001A044B">
      <w:pPr>
        <w:rPr>
          <w:rFonts w:asciiTheme="majorHAnsi" w:eastAsia="Times New Roman" w:hAnsiTheme="majorHAnsi" w:cstheme="majorHAnsi"/>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hyperlink r:id="rId8" w:history="1">
        <w:r w:rsidRPr="008E3F28">
          <w:rPr>
            <w:rStyle w:val="Hyperlink"/>
            <w:rFonts w:asciiTheme="majorHAnsi" w:eastAsia="Times New Roman" w:hAnsiTheme="majorHAnsi" w:cstheme="majorHAnsi"/>
            <w:color w:val="auto"/>
            <w:sz w:val="20"/>
            <w:u w:val="none"/>
          </w:rPr>
          <w:t>https://www.iol.co.za/news/south-africa/gauteng/</w:t>
        </w:r>
        <w:r>
          <w:rPr>
            <w:rStyle w:val="Hyperlink"/>
            <w:rFonts w:asciiTheme="majorHAnsi" w:eastAsia="Times New Roman" w:hAnsiTheme="majorHAnsi" w:cstheme="majorHAnsi"/>
            <w:color w:val="auto"/>
            <w:sz w:val="20"/>
            <w:u w:val="none"/>
          </w:rPr>
          <w:t>e-toll</w:t>
        </w:r>
        <w:r w:rsidRPr="008E3F28">
          <w:rPr>
            <w:rStyle w:val="Hyperlink"/>
            <w:rFonts w:asciiTheme="majorHAnsi" w:eastAsia="Times New Roman" w:hAnsiTheme="majorHAnsi" w:cstheme="majorHAnsi"/>
            <w:color w:val="auto"/>
            <w:sz w:val="20"/>
            <w:u w:val="none"/>
          </w:rPr>
          <w:t>-problems-being-addressed-</w:t>
        </w:r>
        <w:r>
          <w:rPr>
            <w:rStyle w:val="Hyperlink"/>
            <w:rFonts w:asciiTheme="majorHAnsi" w:eastAsia="Times New Roman" w:hAnsiTheme="majorHAnsi" w:cstheme="majorHAnsi"/>
            <w:color w:val="auto"/>
            <w:sz w:val="20"/>
            <w:u w:val="none"/>
          </w:rPr>
          <w:t>SANRAL</w:t>
        </w:r>
        <w:r w:rsidRPr="008E3F28">
          <w:rPr>
            <w:rStyle w:val="Hyperlink"/>
            <w:rFonts w:asciiTheme="majorHAnsi" w:eastAsia="Times New Roman" w:hAnsiTheme="majorHAnsi" w:cstheme="majorHAnsi"/>
            <w:color w:val="auto"/>
            <w:sz w:val="20"/>
            <w:u w:val="none"/>
          </w:rPr>
          <w:t>-1642470</w:t>
        </w:r>
      </w:hyperlink>
    </w:p>
    <w:p w:rsidR="00FE2E4D" w:rsidRPr="008E3F28" w:rsidRDefault="00FE2E4D">
      <w:pPr>
        <w:pStyle w:val="FootnoteText"/>
        <w:rPr>
          <w:rFonts w:asciiTheme="majorHAnsi" w:hAnsiTheme="majorHAnsi" w:cstheme="majorHAnsi"/>
          <w:lang w:val="en-US"/>
        </w:rPr>
      </w:pPr>
    </w:p>
  </w:footnote>
  <w:footnote w:id="10">
    <w:p w:rsidR="00FE2E4D" w:rsidRPr="008E3F28" w:rsidRDefault="00FE2E4D" w:rsidP="0023601E">
      <w:pPr>
        <w:rPr>
          <w:rFonts w:asciiTheme="majorHAnsi" w:eastAsia="Times New Roman" w:hAnsiTheme="majorHAnsi" w:cstheme="majorHAnsi"/>
          <w:sz w:val="18"/>
          <w:szCs w:val="18"/>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hyperlink r:id="rId9" w:history="1">
        <w:r w:rsidRPr="008E3F28">
          <w:rPr>
            <w:rStyle w:val="Hyperlink"/>
            <w:rFonts w:asciiTheme="majorHAnsi" w:hAnsiTheme="majorHAnsi" w:cstheme="majorHAnsi"/>
            <w:color w:val="auto"/>
            <w:sz w:val="18"/>
            <w:szCs w:val="18"/>
            <w:u w:val="none"/>
            <w:lang w:val="en-US"/>
          </w:rPr>
          <w:t>http://www.itweb.co.za/index.php?option=com_content&amp;view=article&amp;id=65332</w:t>
        </w:r>
      </w:hyperlink>
      <w:r w:rsidRPr="008E3F28">
        <w:rPr>
          <w:rFonts w:asciiTheme="majorHAnsi" w:hAnsiTheme="majorHAnsi" w:cstheme="majorHAnsi"/>
          <w:sz w:val="18"/>
          <w:szCs w:val="18"/>
          <w:lang w:val="en-US"/>
        </w:rPr>
        <w:t xml:space="preserve"> and </w:t>
      </w:r>
      <w:hyperlink r:id="rId10" w:history="1">
        <w:r w:rsidRPr="008E3F28">
          <w:rPr>
            <w:rStyle w:val="Hyperlink"/>
            <w:rFonts w:asciiTheme="majorHAnsi" w:eastAsia="Times New Roman" w:hAnsiTheme="majorHAnsi" w:cstheme="majorHAnsi"/>
            <w:color w:val="auto"/>
            <w:sz w:val="18"/>
            <w:szCs w:val="18"/>
            <w:u w:val="none"/>
          </w:rPr>
          <w:t>https://www.itweb.co.za/content/BO2rQGMAQANMd1ea</w:t>
        </w:r>
      </w:hyperlink>
    </w:p>
  </w:footnote>
  <w:footnote w:id="11">
    <w:p w:rsidR="00FE2E4D" w:rsidRPr="008E3F28" w:rsidRDefault="00FE2E4D" w:rsidP="00A83691">
      <w:pPr>
        <w:pStyle w:val="footnotes"/>
        <w:rPr>
          <w:rFonts w:asciiTheme="majorHAnsi" w:hAnsiTheme="majorHAnsi" w:cstheme="majorHAnsi"/>
        </w:rPr>
      </w:pPr>
      <w:r w:rsidRPr="008E3F28">
        <w:rPr>
          <w:rStyle w:val="FootnoteReference"/>
          <w:rFonts w:asciiTheme="majorHAnsi" w:hAnsiTheme="majorHAnsi" w:cstheme="majorHAnsi"/>
          <w:sz w:val="24"/>
          <w:szCs w:val="24"/>
        </w:rPr>
        <w:footnoteRef/>
      </w:r>
      <w:r w:rsidRPr="008E3F28">
        <w:rPr>
          <w:rFonts w:asciiTheme="majorHAnsi" w:hAnsiTheme="majorHAnsi" w:cstheme="majorHAnsi"/>
        </w:rPr>
        <w:t xml:space="preserve"> Vusi Mona claimed a 60% growth in e-tag sales as a result of their marketing campaign.  OUTA pointed out that their figures were incorrect, but </w:t>
      </w:r>
      <w:r>
        <w:rPr>
          <w:rFonts w:asciiTheme="majorHAnsi" w:hAnsiTheme="majorHAnsi" w:cstheme="majorHAnsi"/>
        </w:rPr>
        <w:t>SANRAL</w:t>
      </w:r>
      <w:r w:rsidRPr="008E3F28">
        <w:rPr>
          <w:rFonts w:asciiTheme="majorHAnsi" w:hAnsiTheme="majorHAnsi" w:cstheme="majorHAnsi"/>
        </w:rPr>
        <w:t xml:space="preserve"> remained silent on their disputed claims.  </w:t>
      </w:r>
    </w:p>
  </w:footnote>
  <w:footnote w:id="12">
    <w:p w:rsidR="00FE2E4D" w:rsidRPr="005C52E1" w:rsidRDefault="00FE2E4D">
      <w:pPr>
        <w:pStyle w:val="FootnoteText"/>
        <w:rPr>
          <w:lang w:val="en-US"/>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sidRPr="008E3F28">
        <w:rPr>
          <w:rFonts w:asciiTheme="majorHAnsi" w:hAnsiTheme="majorHAnsi" w:cstheme="majorHAnsi"/>
          <w:sz w:val="18"/>
          <w:szCs w:val="18"/>
        </w:rPr>
        <w:t>Vusi Mona’s false claims on charges and gantries passed: http://www.outa.co.za/site/</w:t>
      </w:r>
      <w:r>
        <w:rPr>
          <w:rFonts w:asciiTheme="majorHAnsi" w:hAnsiTheme="majorHAnsi" w:cstheme="majorHAnsi"/>
          <w:sz w:val="18"/>
          <w:szCs w:val="18"/>
        </w:rPr>
        <w:t>SANRAL</w:t>
      </w:r>
      <w:r w:rsidRPr="008E3F28">
        <w:rPr>
          <w:rFonts w:asciiTheme="majorHAnsi" w:hAnsiTheme="majorHAnsi" w:cstheme="majorHAnsi"/>
          <w:sz w:val="18"/>
          <w:szCs w:val="18"/>
        </w:rPr>
        <w:t>-continues-to-mislead-public-on-etolls/</w:t>
      </w:r>
    </w:p>
  </w:footnote>
  <w:footnote w:id="13">
    <w:p w:rsidR="00FE2E4D" w:rsidRPr="008E3F28" w:rsidRDefault="00FE2E4D">
      <w:pPr>
        <w:pStyle w:val="FootnoteText"/>
        <w:rPr>
          <w:rFonts w:asciiTheme="majorHAnsi" w:hAnsiTheme="majorHAnsi" w:cstheme="majorHAnsi"/>
          <w:lang w:val="en-US"/>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sidRPr="008E3F28">
        <w:rPr>
          <w:rFonts w:asciiTheme="majorHAnsi" w:hAnsiTheme="majorHAnsi" w:cstheme="majorHAnsi"/>
          <w:sz w:val="20"/>
          <w:lang w:val="en-US"/>
        </w:rPr>
        <w:t>Confirmed in PMG minutes of answers to Question 2673 in the National Assembly.</w:t>
      </w:r>
    </w:p>
  </w:footnote>
  <w:footnote w:id="14">
    <w:p w:rsidR="00FE2E4D" w:rsidRPr="008E3F28" w:rsidRDefault="00FE2E4D" w:rsidP="00344C2D">
      <w:pPr>
        <w:rPr>
          <w:rFonts w:asciiTheme="majorHAnsi" w:eastAsia="Times New Roman" w:hAnsiTheme="majorHAnsi" w:cstheme="majorHAnsi"/>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hyperlink r:id="rId11" w:history="1">
        <w:r w:rsidRPr="008E3F28">
          <w:rPr>
            <w:rStyle w:val="Hyperlink"/>
            <w:rFonts w:asciiTheme="majorHAnsi" w:eastAsia="Times New Roman" w:hAnsiTheme="majorHAnsi" w:cstheme="majorHAnsi"/>
            <w:color w:val="auto"/>
            <w:sz w:val="18"/>
            <w:szCs w:val="18"/>
            <w:u w:val="none"/>
          </w:rPr>
          <w:t>https://www.news24.com/SouthAfrica/News/breaking-</w:t>
        </w:r>
        <w:r>
          <w:rPr>
            <w:rStyle w:val="Hyperlink"/>
            <w:rFonts w:asciiTheme="majorHAnsi" w:eastAsia="Times New Roman" w:hAnsiTheme="majorHAnsi" w:cstheme="majorHAnsi"/>
            <w:color w:val="auto"/>
            <w:sz w:val="18"/>
            <w:szCs w:val="18"/>
            <w:u w:val="none"/>
          </w:rPr>
          <w:t>SANRAL</w:t>
        </w:r>
        <w:r w:rsidRPr="008E3F28">
          <w:rPr>
            <w:rStyle w:val="Hyperlink"/>
            <w:rFonts w:asciiTheme="majorHAnsi" w:eastAsia="Times New Roman" w:hAnsiTheme="majorHAnsi" w:cstheme="majorHAnsi"/>
            <w:color w:val="auto"/>
            <w:sz w:val="18"/>
            <w:szCs w:val="18"/>
            <w:u w:val="none"/>
          </w:rPr>
          <w:t>-suspends-process-of-pursuing-</w:t>
        </w:r>
        <w:r>
          <w:rPr>
            <w:rStyle w:val="Hyperlink"/>
            <w:rFonts w:asciiTheme="majorHAnsi" w:eastAsia="Times New Roman" w:hAnsiTheme="majorHAnsi" w:cstheme="majorHAnsi"/>
            <w:color w:val="auto"/>
            <w:sz w:val="18"/>
            <w:szCs w:val="18"/>
            <w:u w:val="none"/>
          </w:rPr>
          <w:t>e-toll</w:t>
        </w:r>
        <w:r w:rsidRPr="008E3F28">
          <w:rPr>
            <w:rStyle w:val="Hyperlink"/>
            <w:rFonts w:asciiTheme="majorHAnsi" w:eastAsia="Times New Roman" w:hAnsiTheme="majorHAnsi" w:cstheme="majorHAnsi"/>
            <w:color w:val="auto"/>
            <w:sz w:val="18"/>
            <w:szCs w:val="18"/>
            <w:u w:val="none"/>
          </w:rPr>
          <w:t>-debt-20190327</w:t>
        </w:r>
      </w:hyperlink>
    </w:p>
  </w:footnote>
  <w:footnote w:id="15">
    <w:p w:rsidR="00FE2E4D" w:rsidRPr="001B4BF8" w:rsidRDefault="00FE2E4D" w:rsidP="001B4BF8">
      <w:pPr>
        <w:rPr>
          <w:rFonts w:eastAsia="Times New Roman" w:cs="Times New Roman"/>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hyperlink r:id="rId12" w:history="1">
        <w:r w:rsidRPr="008E3F28">
          <w:rPr>
            <w:rStyle w:val="Hyperlink"/>
            <w:rFonts w:asciiTheme="majorHAnsi" w:eastAsia="Times New Roman" w:hAnsiTheme="majorHAnsi" w:cstheme="majorHAnsi"/>
            <w:color w:val="auto"/>
            <w:sz w:val="18"/>
            <w:szCs w:val="18"/>
            <w:u w:val="none"/>
          </w:rPr>
          <w:t>https://ewn.co.za/2019/03/20/credit-bureau-clarifies-gauteng-motorists-not-paying-</w:t>
        </w:r>
        <w:r>
          <w:rPr>
            <w:rStyle w:val="Hyperlink"/>
            <w:rFonts w:asciiTheme="majorHAnsi" w:eastAsia="Times New Roman" w:hAnsiTheme="majorHAnsi" w:cstheme="majorHAnsi"/>
            <w:color w:val="auto"/>
            <w:sz w:val="18"/>
            <w:szCs w:val="18"/>
            <w:u w:val="none"/>
          </w:rPr>
          <w:t>e-toll</w:t>
        </w:r>
        <w:r w:rsidRPr="008E3F28">
          <w:rPr>
            <w:rStyle w:val="Hyperlink"/>
            <w:rFonts w:asciiTheme="majorHAnsi" w:eastAsia="Times New Roman" w:hAnsiTheme="majorHAnsi" w:cstheme="majorHAnsi"/>
            <w:color w:val="auto"/>
            <w:sz w:val="18"/>
            <w:szCs w:val="18"/>
            <w:u w:val="none"/>
          </w:rPr>
          <w:t>s-cannot-blacklisted</w:t>
        </w:r>
      </w:hyperlink>
    </w:p>
  </w:footnote>
  <w:footnote w:id="16">
    <w:p w:rsidR="00FE2E4D" w:rsidRPr="008E3F28" w:rsidRDefault="00FE2E4D" w:rsidP="00DB0566">
      <w:pPr>
        <w:pStyle w:val="footnotes"/>
        <w:rPr>
          <w:rFonts w:asciiTheme="majorHAnsi" w:hAnsiTheme="majorHAnsi" w:cstheme="majorHAnsi"/>
        </w:rPr>
      </w:pPr>
      <w:r w:rsidRPr="008E3F28">
        <w:rPr>
          <w:rStyle w:val="FootnoteReference"/>
          <w:rFonts w:asciiTheme="majorHAnsi" w:hAnsiTheme="majorHAnsi" w:cstheme="majorHAnsi"/>
          <w:sz w:val="24"/>
          <w:szCs w:val="24"/>
        </w:rPr>
        <w:footnoteRef/>
      </w:r>
      <w:r w:rsidRPr="008E3F28">
        <w:rPr>
          <w:rFonts w:asciiTheme="majorHAnsi" w:hAnsiTheme="majorHAnsi" w:cstheme="majorHAnsi"/>
        </w:rPr>
        <w:t xml:space="preserve"> Numerous statements on record from Labour unions; the Southern African Catholic Bishops Conference;  the South African Council of Churches; Business formations; Opposition political parties; Academics; the Media and Civil Society leaders; Political Representatives and former </w:t>
      </w:r>
      <w:r>
        <w:rPr>
          <w:rFonts w:asciiTheme="majorHAnsi" w:hAnsiTheme="majorHAnsi" w:cstheme="majorHAnsi"/>
        </w:rPr>
        <w:t>SANRAL</w:t>
      </w:r>
      <w:r w:rsidRPr="008E3F28">
        <w:rPr>
          <w:rFonts w:asciiTheme="majorHAnsi" w:hAnsiTheme="majorHAnsi" w:cstheme="majorHAnsi"/>
        </w:rPr>
        <w:t xml:space="preserve"> executives,</w:t>
      </w:r>
    </w:p>
    <w:p w:rsidR="00FE2E4D" w:rsidRDefault="00FE2E4D" w:rsidP="00DB0566">
      <w:pPr>
        <w:pStyle w:val="footnotes"/>
      </w:pPr>
    </w:p>
  </w:footnote>
  <w:footnote w:id="17">
    <w:p w:rsidR="00FE2E4D" w:rsidRPr="008E3F28" w:rsidRDefault="00FE2E4D" w:rsidP="00EB27C8">
      <w:pPr>
        <w:pStyle w:val="FootnoteText"/>
        <w:rPr>
          <w:rFonts w:asciiTheme="majorHAnsi" w:hAnsiTheme="majorHAnsi" w:cstheme="majorHAnsi"/>
          <w:lang w:val="en-US"/>
        </w:rPr>
      </w:pPr>
      <w:r w:rsidRPr="008E3F28">
        <w:rPr>
          <w:rStyle w:val="FootnoteReference"/>
          <w:rFonts w:asciiTheme="majorHAnsi" w:hAnsiTheme="majorHAnsi" w:cstheme="majorHAnsi"/>
        </w:rPr>
        <w:footnoteRef/>
      </w:r>
      <w:r w:rsidRPr="008E3F28">
        <w:rPr>
          <w:rFonts w:asciiTheme="majorHAnsi" w:hAnsiTheme="majorHAnsi" w:cstheme="majorHAnsi"/>
        </w:rPr>
        <w:t xml:space="preserve"> </w:t>
      </w:r>
      <w:r w:rsidRPr="008E3F28">
        <w:rPr>
          <w:rFonts w:asciiTheme="majorHAnsi" w:hAnsiTheme="majorHAnsi" w:cstheme="majorHAnsi"/>
          <w:sz w:val="20"/>
          <w:lang w:val="en-US"/>
        </w:rPr>
        <w:t>See article and quotes from</w:t>
      </w:r>
      <w:r w:rsidRPr="008E3F28">
        <w:rPr>
          <w:rFonts w:asciiTheme="majorHAnsi" w:hAnsiTheme="majorHAnsi" w:cstheme="majorHAnsi"/>
          <w:bCs/>
          <w:color w:val="434343"/>
          <w:sz w:val="20"/>
          <w:lang w:val="en-US"/>
        </w:rPr>
        <w:t xml:space="preserve"> Estradas de Portugal (EP) roads chief António Ramalho reflected in The PortugalNews.com </w:t>
      </w:r>
      <w:r w:rsidRPr="008E3F28">
        <w:rPr>
          <w:rFonts w:asciiTheme="majorHAnsi" w:hAnsiTheme="majorHAnsi" w:cstheme="majorHAnsi"/>
          <w:sz w:val="20"/>
          <w:lang w:val="en-US"/>
        </w:rPr>
        <w:t xml:space="preserve"> http://www.theportugalnews.com/news/dead-loss/28626</w:t>
      </w:r>
    </w:p>
  </w:footnote>
  <w:footnote w:id="18">
    <w:p w:rsidR="00FE2E4D" w:rsidRPr="00BD274B" w:rsidRDefault="00FE2E4D">
      <w:pPr>
        <w:pStyle w:val="FootnoteText"/>
        <w:rPr>
          <w:rFonts w:asciiTheme="majorHAnsi" w:hAnsiTheme="majorHAnsi" w:cstheme="majorHAnsi"/>
          <w:lang w:val="en-ZA"/>
        </w:rPr>
      </w:pPr>
      <w:r w:rsidRPr="00BD274B">
        <w:rPr>
          <w:rStyle w:val="FootnoteReference"/>
          <w:rFonts w:asciiTheme="majorHAnsi" w:hAnsiTheme="majorHAnsi" w:cstheme="majorHAnsi"/>
        </w:rPr>
        <w:footnoteRef/>
      </w:r>
      <w:r w:rsidRPr="00BD274B">
        <w:rPr>
          <w:rFonts w:asciiTheme="majorHAnsi" w:hAnsiTheme="majorHAnsi" w:cstheme="majorHAnsi"/>
        </w:rPr>
        <w:t xml:space="preserve"> </w:t>
      </w:r>
      <w:hyperlink r:id="rId13" w:history="1">
        <w:r w:rsidRPr="00BD274B">
          <w:rPr>
            <w:rFonts w:asciiTheme="majorHAnsi" w:hAnsiTheme="majorHAnsi" w:cstheme="majorHAnsi"/>
            <w:sz w:val="20"/>
          </w:rPr>
          <w:t>https://repository.up.ac.za/handle/2263/40395</w:t>
        </w:r>
      </w:hyperlink>
    </w:p>
  </w:footnote>
  <w:footnote w:id="19">
    <w:p w:rsidR="00FE2E4D" w:rsidRPr="00BD274B" w:rsidRDefault="00FE2E4D" w:rsidP="00B309CA">
      <w:pPr>
        <w:pStyle w:val="footnotes"/>
        <w:rPr>
          <w:rFonts w:asciiTheme="majorHAnsi" w:hAnsiTheme="majorHAnsi" w:cstheme="majorHAnsi"/>
        </w:rPr>
      </w:pPr>
      <w:r w:rsidRPr="00BD274B">
        <w:rPr>
          <w:rStyle w:val="FootnoteReference"/>
          <w:rFonts w:asciiTheme="majorHAnsi" w:hAnsiTheme="majorHAnsi" w:cstheme="majorHAnsi"/>
          <w:sz w:val="24"/>
          <w:szCs w:val="24"/>
        </w:rPr>
        <w:footnoteRef/>
      </w:r>
      <w:r w:rsidRPr="00BD274B">
        <w:rPr>
          <w:rFonts w:asciiTheme="majorHAnsi" w:hAnsiTheme="majorHAnsi" w:cstheme="majorHAnsi"/>
          <w:sz w:val="24"/>
          <w:szCs w:val="24"/>
        </w:rPr>
        <w:t xml:space="preserve"> </w:t>
      </w:r>
      <w:r w:rsidRPr="00BD274B">
        <w:rPr>
          <w:rFonts w:asciiTheme="majorHAnsi" w:hAnsiTheme="majorHAnsi" w:cstheme="majorHAnsi"/>
        </w:rPr>
        <w:t xml:space="preserve">Standish, B.( 2010). </w:t>
      </w:r>
      <w:r w:rsidRPr="00BD274B">
        <w:rPr>
          <w:rFonts w:asciiTheme="majorHAnsi" w:hAnsiTheme="majorHAnsi" w:cstheme="majorHAnsi"/>
          <w:i/>
        </w:rPr>
        <w:t>An economic analysis of the Gauteng Freeway Improvement Scheme.</w:t>
      </w:r>
      <w:r w:rsidRPr="00BD274B">
        <w:rPr>
          <w:rFonts w:asciiTheme="majorHAnsi" w:hAnsiTheme="majorHAnsi" w:cstheme="majorHAnsi"/>
        </w:rPr>
        <w:t xml:space="preserve">  Report for </w:t>
      </w:r>
      <w:r>
        <w:rPr>
          <w:rFonts w:asciiTheme="majorHAnsi" w:hAnsiTheme="majorHAnsi" w:cstheme="majorHAnsi"/>
        </w:rPr>
        <w:t>SANRAL</w:t>
      </w:r>
    </w:p>
  </w:footnote>
  <w:footnote w:id="20">
    <w:p w:rsidR="00FE2E4D" w:rsidRPr="00BD274B" w:rsidRDefault="00FE2E4D" w:rsidP="009D63F6">
      <w:pPr>
        <w:pStyle w:val="footnotes"/>
        <w:rPr>
          <w:rFonts w:asciiTheme="majorHAnsi" w:hAnsiTheme="majorHAnsi" w:cstheme="majorHAnsi"/>
        </w:rPr>
      </w:pPr>
      <w:r w:rsidRPr="00BD274B">
        <w:rPr>
          <w:rStyle w:val="FootnoteReference"/>
          <w:rFonts w:asciiTheme="majorHAnsi" w:hAnsiTheme="majorHAnsi" w:cstheme="majorHAnsi"/>
          <w:sz w:val="24"/>
          <w:szCs w:val="24"/>
        </w:rPr>
        <w:footnoteRef/>
      </w:r>
      <w:r w:rsidRPr="00BD274B">
        <w:rPr>
          <w:rFonts w:asciiTheme="majorHAnsi" w:hAnsiTheme="majorHAnsi" w:cstheme="majorHAnsi"/>
          <w:sz w:val="24"/>
          <w:szCs w:val="24"/>
        </w:rPr>
        <w:t xml:space="preserve"> </w:t>
      </w:r>
      <w:r w:rsidRPr="00BD274B">
        <w:rPr>
          <w:rFonts w:asciiTheme="majorHAnsi" w:hAnsiTheme="majorHAnsi" w:cstheme="majorHAnsi"/>
        </w:rPr>
        <w:t>Business Report. 17 December 2013.</w:t>
      </w:r>
    </w:p>
  </w:footnote>
  <w:footnote w:id="21">
    <w:p w:rsidR="00FE2E4D" w:rsidRPr="00BD274B" w:rsidRDefault="00FE2E4D">
      <w:pPr>
        <w:pStyle w:val="FootnoteText"/>
        <w:rPr>
          <w:rFonts w:asciiTheme="majorHAnsi" w:hAnsiTheme="majorHAnsi" w:cstheme="majorHAnsi"/>
          <w:sz w:val="20"/>
          <w:lang w:val="en-US"/>
        </w:rPr>
      </w:pPr>
      <w:r w:rsidRPr="00BD274B">
        <w:rPr>
          <w:rStyle w:val="FootnoteReference"/>
          <w:rFonts w:asciiTheme="majorHAnsi" w:hAnsiTheme="majorHAnsi" w:cstheme="majorHAnsi"/>
          <w:szCs w:val="24"/>
        </w:rPr>
        <w:footnoteRef/>
      </w:r>
      <w:r w:rsidRPr="00BD274B">
        <w:rPr>
          <w:rFonts w:asciiTheme="majorHAnsi" w:hAnsiTheme="majorHAnsi" w:cstheme="majorHAnsi"/>
          <w:szCs w:val="24"/>
        </w:rPr>
        <w:t xml:space="preserve"> </w:t>
      </w:r>
      <w:hyperlink r:id="rId14" w:history="1">
        <w:r w:rsidRPr="00BD274B">
          <w:rPr>
            <w:rStyle w:val="Hyperlink"/>
            <w:rFonts w:asciiTheme="majorHAnsi" w:eastAsia="Times New Roman" w:hAnsiTheme="majorHAnsi" w:cstheme="majorHAnsi"/>
            <w:color w:val="auto"/>
            <w:sz w:val="18"/>
            <w:szCs w:val="18"/>
            <w:u w:val="none"/>
          </w:rPr>
          <w:t>http://www.socialassessment.co.za/gauteng_freeway_improvement_project.pdf</w:t>
        </w:r>
      </w:hyperlink>
    </w:p>
  </w:footnote>
  <w:footnote w:id="22">
    <w:p w:rsidR="00FE2E4D" w:rsidRPr="00BD274B" w:rsidRDefault="00FE2E4D" w:rsidP="00EB22CC">
      <w:pPr>
        <w:pStyle w:val="FootnoteText"/>
        <w:rPr>
          <w:rFonts w:asciiTheme="majorHAnsi" w:hAnsiTheme="majorHAnsi" w:cstheme="majorHAnsi"/>
          <w:lang w:val="en-US"/>
        </w:rPr>
      </w:pPr>
      <w:r w:rsidRPr="00BD274B">
        <w:rPr>
          <w:rStyle w:val="FootnoteReference"/>
          <w:rFonts w:asciiTheme="majorHAnsi" w:hAnsiTheme="majorHAnsi" w:cstheme="majorHAnsi"/>
        </w:rPr>
        <w:footnoteRef/>
      </w:r>
      <w:r w:rsidRPr="00BD274B">
        <w:rPr>
          <w:rFonts w:asciiTheme="majorHAnsi" w:hAnsiTheme="majorHAnsi" w:cstheme="majorHAnsi"/>
        </w:rPr>
        <w:t xml:space="preserve"> </w:t>
      </w:r>
      <w:r w:rsidRPr="00BD274B">
        <w:rPr>
          <w:rFonts w:asciiTheme="majorHAnsi" w:hAnsiTheme="majorHAnsi" w:cstheme="majorHAnsi"/>
          <w:sz w:val="18"/>
          <w:szCs w:val="18"/>
          <w:lang w:val="en-US"/>
        </w:rPr>
        <w:t>See Annexure D, graph of fuel levy revenues and fuel liters sold over past decade.</w:t>
      </w:r>
    </w:p>
  </w:footnote>
  <w:footnote w:id="23">
    <w:p w:rsidR="00FE2E4D" w:rsidRPr="00BD274B" w:rsidRDefault="00FE2E4D" w:rsidP="00C213F1">
      <w:pPr>
        <w:pStyle w:val="footnotes"/>
        <w:rPr>
          <w:rFonts w:asciiTheme="majorHAnsi" w:hAnsiTheme="majorHAnsi" w:cstheme="majorHAnsi"/>
        </w:rPr>
      </w:pPr>
      <w:r w:rsidRPr="00BD274B">
        <w:rPr>
          <w:rStyle w:val="FootnoteReference"/>
          <w:rFonts w:asciiTheme="majorHAnsi" w:hAnsiTheme="majorHAnsi" w:cstheme="majorHAnsi"/>
        </w:rPr>
        <w:footnoteRef/>
      </w:r>
      <w:r w:rsidRPr="00BD274B">
        <w:rPr>
          <w:rFonts w:asciiTheme="majorHAnsi" w:hAnsiTheme="majorHAnsi" w:cstheme="majorHAnsi"/>
        </w:rPr>
        <w:t xml:space="preserve"> Standish B. (2010). </w:t>
      </w:r>
      <w:r w:rsidRPr="00BD274B">
        <w:rPr>
          <w:rFonts w:asciiTheme="majorHAnsi" w:hAnsiTheme="majorHAnsi" w:cstheme="majorHAnsi"/>
          <w:i/>
        </w:rPr>
        <w:t>An economic analysis of the Gauteng Freeway Improvement Scheme</w:t>
      </w:r>
      <w:r w:rsidRPr="00BD274B">
        <w:rPr>
          <w:rFonts w:asciiTheme="majorHAnsi" w:hAnsiTheme="majorHAnsi" w:cstheme="majorHAnsi"/>
        </w:rPr>
        <w:t xml:space="preserve">.  Report for </w:t>
      </w:r>
      <w:r>
        <w:rPr>
          <w:rFonts w:asciiTheme="majorHAnsi" w:hAnsiTheme="majorHAnsi" w:cstheme="majorHAnsi"/>
        </w:rPr>
        <w:t>SANRAL</w:t>
      </w:r>
      <w:r w:rsidRPr="00BD274B">
        <w:rPr>
          <w:rFonts w:asciiTheme="majorHAnsi" w:hAnsiTheme="majorHAnsi" w:cstheme="majorHAnsi"/>
        </w:rPr>
        <w:t xml:space="preserve">, see </w:t>
      </w:r>
      <w:hyperlink r:id="rId15" w:history="1">
        <w:r w:rsidRPr="00BD274B">
          <w:rPr>
            <w:rStyle w:val="Hyperlink"/>
            <w:rFonts w:asciiTheme="majorHAnsi" w:hAnsiTheme="majorHAnsi" w:cstheme="majorHAnsi"/>
            <w:color w:val="auto"/>
            <w:u w:val="none"/>
          </w:rPr>
          <w:t>www.nra.co.za</w:t>
        </w:r>
      </w:hyperlink>
      <w:r w:rsidRPr="00BD274B">
        <w:rPr>
          <w:rFonts w:asciiTheme="majorHAnsi" w:hAnsiTheme="majorHAnsi" w:cstheme="majorHAnsi"/>
        </w:rPr>
        <w:t xml:space="preserve">, </w:t>
      </w:r>
    </w:p>
  </w:footnote>
  <w:footnote w:id="24">
    <w:p w:rsidR="00FE2E4D" w:rsidRPr="00BD274B" w:rsidRDefault="00FE2E4D">
      <w:pPr>
        <w:pStyle w:val="FootnoteText"/>
        <w:rPr>
          <w:rFonts w:asciiTheme="majorHAnsi" w:hAnsiTheme="majorHAnsi" w:cstheme="majorHAnsi"/>
          <w:sz w:val="18"/>
          <w:szCs w:val="18"/>
          <w:lang w:val="en-US"/>
        </w:rPr>
      </w:pPr>
      <w:r w:rsidRPr="00BD274B">
        <w:rPr>
          <w:rStyle w:val="FootnoteReference"/>
          <w:rFonts w:asciiTheme="majorHAnsi" w:hAnsiTheme="majorHAnsi" w:cstheme="majorHAnsi"/>
        </w:rPr>
        <w:footnoteRef/>
      </w:r>
      <w:r w:rsidRPr="00BD274B">
        <w:rPr>
          <w:rFonts w:asciiTheme="majorHAnsi" w:hAnsiTheme="majorHAnsi" w:cstheme="majorHAnsi"/>
        </w:rPr>
        <w:t xml:space="preserve"> </w:t>
      </w:r>
      <w:r w:rsidRPr="00BD274B">
        <w:rPr>
          <w:rFonts w:asciiTheme="majorHAnsi" w:hAnsiTheme="majorHAnsi" w:cstheme="majorHAnsi"/>
          <w:sz w:val="18"/>
          <w:szCs w:val="18"/>
          <w:lang w:val="en-US"/>
        </w:rPr>
        <w:t xml:space="preserve">Econometrix Report: Options for using the fuel levy to repay </w:t>
      </w:r>
      <w:r>
        <w:rPr>
          <w:rFonts w:asciiTheme="majorHAnsi" w:hAnsiTheme="majorHAnsi" w:cstheme="majorHAnsi"/>
          <w:sz w:val="18"/>
          <w:szCs w:val="18"/>
          <w:lang w:val="en-US"/>
        </w:rPr>
        <w:t>SANRAL</w:t>
      </w:r>
      <w:r w:rsidRPr="00BD274B">
        <w:rPr>
          <w:rFonts w:asciiTheme="majorHAnsi" w:hAnsiTheme="majorHAnsi" w:cstheme="majorHAnsi"/>
          <w:sz w:val="18"/>
          <w:szCs w:val="18"/>
          <w:lang w:val="en-US"/>
        </w:rPr>
        <w:t xml:space="preserve"> Loans </w:t>
      </w:r>
    </w:p>
  </w:footnote>
  <w:footnote w:id="25">
    <w:p w:rsidR="00FE2E4D" w:rsidRPr="00BD274B" w:rsidRDefault="00FE2E4D">
      <w:pPr>
        <w:pStyle w:val="FootnoteText"/>
        <w:rPr>
          <w:rFonts w:asciiTheme="majorHAnsi" w:hAnsiTheme="majorHAnsi" w:cstheme="majorHAnsi"/>
          <w:lang w:val="en-US"/>
        </w:rPr>
      </w:pPr>
      <w:r w:rsidRPr="00BD274B">
        <w:rPr>
          <w:rStyle w:val="FootnoteReference"/>
          <w:rFonts w:asciiTheme="majorHAnsi" w:hAnsiTheme="majorHAnsi" w:cstheme="majorHAnsi"/>
        </w:rPr>
        <w:footnoteRef/>
      </w:r>
      <w:r w:rsidRPr="00BD274B">
        <w:rPr>
          <w:rFonts w:asciiTheme="majorHAnsi" w:hAnsiTheme="majorHAnsi" w:cstheme="majorHAnsi"/>
        </w:rPr>
        <w:t xml:space="preserve"> </w:t>
      </w:r>
      <w:hyperlink r:id="rId16" w:history="1">
        <w:r w:rsidRPr="00BD274B">
          <w:rPr>
            <w:rStyle w:val="Hyperlink"/>
            <w:rFonts w:asciiTheme="majorHAnsi" w:eastAsia="Times New Roman" w:hAnsiTheme="majorHAnsi" w:cstheme="majorHAnsi"/>
            <w:color w:val="auto"/>
            <w:sz w:val="20"/>
            <w:u w:val="none"/>
          </w:rPr>
          <w:t>https://en.wikipedia.org/wiki/Induced_demand</w:t>
        </w:r>
      </w:hyperlink>
    </w:p>
  </w:footnote>
  <w:footnote w:id="26">
    <w:p w:rsidR="00FE2E4D" w:rsidRPr="00734478" w:rsidRDefault="00FE2E4D" w:rsidP="00734478">
      <w:pPr>
        <w:pStyle w:val="footnotes"/>
      </w:pPr>
      <w:r w:rsidRPr="00BD274B">
        <w:rPr>
          <w:rStyle w:val="FootnoteReference"/>
          <w:rFonts w:asciiTheme="majorHAnsi" w:hAnsiTheme="majorHAnsi" w:cstheme="majorHAnsi"/>
          <w:sz w:val="24"/>
          <w:szCs w:val="24"/>
        </w:rPr>
        <w:footnoteRef/>
      </w:r>
      <w:r w:rsidRPr="00BD274B">
        <w:rPr>
          <w:rFonts w:asciiTheme="majorHAnsi" w:hAnsiTheme="majorHAnsi" w:cstheme="majorHAnsi"/>
          <w:sz w:val="24"/>
          <w:szCs w:val="24"/>
        </w:rPr>
        <w:t xml:space="preserve"> </w:t>
      </w:r>
      <w:r w:rsidRPr="00BD274B">
        <w:rPr>
          <w:rFonts w:asciiTheme="majorHAnsi" w:hAnsiTheme="majorHAnsi" w:cstheme="majorHAnsi"/>
        </w:rPr>
        <w:t>See Shah, A.A. and Dal, L.J. 2007. Intelligent transportation systems in transitional and developing countries. IEEE. August 2007: 27-33.</w:t>
      </w:r>
    </w:p>
  </w:footnote>
  <w:footnote w:id="27">
    <w:p w:rsidR="00FE2E4D" w:rsidRPr="00BD274B" w:rsidRDefault="00FE2E4D">
      <w:pPr>
        <w:pStyle w:val="FootnoteText"/>
        <w:rPr>
          <w:rFonts w:asciiTheme="majorHAnsi" w:hAnsiTheme="majorHAnsi" w:cstheme="majorHAnsi"/>
          <w:sz w:val="18"/>
          <w:szCs w:val="18"/>
          <w:lang w:val="en-US"/>
        </w:rPr>
      </w:pPr>
      <w:r w:rsidRPr="00BD274B">
        <w:rPr>
          <w:rStyle w:val="FootnoteReference"/>
          <w:rFonts w:asciiTheme="majorHAnsi" w:hAnsiTheme="majorHAnsi" w:cstheme="majorHAnsi"/>
          <w:szCs w:val="24"/>
        </w:rPr>
        <w:footnoteRef/>
      </w:r>
      <w:r w:rsidRPr="00BD274B">
        <w:rPr>
          <w:rFonts w:asciiTheme="majorHAnsi" w:hAnsiTheme="majorHAnsi" w:cstheme="majorHAnsi"/>
          <w:szCs w:val="24"/>
        </w:rPr>
        <w:t xml:space="preserve"> </w:t>
      </w:r>
      <w:r w:rsidRPr="00BD274B">
        <w:rPr>
          <w:rFonts w:asciiTheme="majorHAnsi" w:hAnsiTheme="majorHAnsi" w:cstheme="majorHAnsi"/>
          <w:sz w:val="18"/>
          <w:szCs w:val="18"/>
        </w:rPr>
        <w:t xml:space="preserve">Cervero, R. (2001). University of California Transportation </w:t>
      </w:r>
      <w:r w:rsidRPr="00BD274B">
        <w:rPr>
          <w:rFonts w:asciiTheme="majorHAnsi" w:hAnsiTheme="majorHAnsi" w:cstheme="majorHAnsi"/>
          <w:i/>
          <w:sz w:val="18"/>
          <w:szCs w:val="18"/>
        </w:rPr>
        <w:t>Center  Road Expansion, Urban Growth, and Induced Travel: A Path Analysis</w:t>
      </w:r>
      <w:r w:rsidRPr="00BD274B">
        <w:rPr>
          <w:rFonts w:asciiTheme="majorHAnsi" w:hAnsiTheme="majorHAnsi" w:cstheme="majorHAnsi"/>
          <w:sz w:val="18"/>
          <w:szCs w:val="18"/>
        </w:rPr>
        <w:t>.</w:t>
      </w:r>
    </w:p>
  </w:footnote>
  <w:footnote w:id="28">
    <w:p w:rsidR="00FE2E4D" w:rsidRPr="00BD274B" w:rsidRDefault="00FE2E4D" w:rsidP="004F04A2">
      <w:pPr>
        <w:pStyle w:val="FootnoteText"/>
        <w:rPr>
          <w:rFonts w:asciiTheme="majorHAnsi" w:hAnsiTheme="majorHAnsi" w:cstheme="majorHAnsi"/>
          <w:sz w:val="18"/>
          <w:szCs w:val="18"/>
          <w:lang w:val="en-US"/>
        </w:rPr>
      </w:pPr>
      <w:r w:rsidRPr="00BD274B">
        <w:rPr>
          <w:rStyle w:val="FootnoteReference"/>
          <w:rFonts w:asciiTheme="majorHAnsi" w:hAnsiTheme="majorHAnsi" w:cstheme="majorHAnsi"/>
        </w:rPr>
        <w:footnoteRef/>
      </w:r>
      <w:r w:rsidRPr="00BD274B">
        <w:rPr>
          <w:rFonts w:asciiTheme="majorHAnsi" w:hAnsiTheme="majorHAnsi" w:cstheme="majorHAnsi"/>
        </w:rPr>
        <w:t xml:space="preserve"> </w:t>
      </w:r>
      <w:r w:rsidRPr="00BD274B">
        <w:rPr>
          <w:rFonts w:asciiTheme="majorHAnsi" w:hAnsiTheme="majorHAnsi" w:cstheme="majorHAnsi"/>
          <w:sz w:val="18"/>
          <w:szCs w:val="18"/>
          <w:lang w:val="en-US"/>
        </w:rPr>
        <w:t>See page 21 of the Executive Summary of the report: http://www.thepresidency.gov.za/ElectronicReport/downloads/volume_1/volume_1.pdf</w:t>
      </w:r>
    </w:p>
  </w:footnote>
  <w:footnote w:id="29">
    <w:p w:rsidR="00FE2E4D" w:rsidRPr="009A0378" w:rsidRDefault="00FE2E4D" w:rsidP="00EE1657">
      <w:pPr>
        <w:rPr>
          <w:rFonts w:asciiTheme="majorHAnsi" w:eastAsia="Times New Roman" w:hAnsiTheme="majorHAnsi" w:cstheme="majorHAnsi"/>
          <w:sz w:val="18"/>
          <w:szCs w:val="18"/>
        </w:rPr>
      </w:pPr>
      <w:r w:rsidRPr="009A0378">
        <w:rPr>
          <w:rStyle w:val="FootnoteReference"/>
          <w:rFonts w:asciiTheme="majorHAnsi" w:hAnsiTheme="majorHAnsi" w:cstheme="majorHAnsi"/>
        </w:rPr>
        <w:footnoteRef/>
      </w:r>
      <w:r w:rsidRPr="009A0378">
        <w:rPr>
          <w:rFonts w:asciiTheme="majorHAnsi" w:hAnsiTheme="majorHAnsi" w:cstheme="majorHAnsi"/>
        </w:rPr>
        <w:t xml:space="preserve"> </w:t>
      </w:r>
      <w:hyperlink r:id="rId17" w:history="1">
        <w:r w:rsidRPr="009A0378">
          <w:rPr>
            <w:rStyle w:val="Hyperlink"/>
            <w:rFonts w:asciiTheme="majorHAnsi" w:eastAsia="Times New Roman" w:hAnsiTheme="majorHAnsi" w:cstheme="majorHAnsi"/>
            <w:color w:val="auto"/>
            <w:sz w:val="18"/>
            <w:szCs w:val="18"/>
          </w:rPr>
          <w:t>https://www.politicsweb.co.za/documents/gauteng-tolls-mike-schusslers-analysis</w:t>
        </w:r>
      </w:hyperlink>
    </w:p>
    <w:p w:rsidR="00FE2E4D" w:rsidRPr="00EE1657" w:rsidRDefault="00FE2E4D">
      <w:pPr>
        <w:pStyle w:val="FootnoteText"/>
        <w:rPr>
          <w:lang w:val="en-US"/>
        </w:rPr>
      </w:pPr>
    </w:p>
  </w:footnote>
  <w:footnote w:id="30">
    <w:p w:rsidR="00FE2E4D" w:rsidRPr="000B13D7" w:rsidRDefault="00FE2E4D" w:rsidP="00210E00">
      <w:pPr>
        <w:pStyle w:val="footnotes"/>
        <w:rPr>
          <w:rFonts w:asciiTheme="majorHAnsi" w:hAnsiTheme="majorHAnsi" w:cstheme="majorHAnsi"/>
        </w:rPr>
      </w:pPr>
      <w:r w:rsidRPr="000B13D7">
        <w:rPr>
          <w:rStyle w:val="FootnoteReference"/>
          <w:rFonts w:asciiTheme="majorHAnsi" w:hAnsiTheme="majorHAnsi" w:cstheme="majorHAnsi"/>
        </w:rPr>
        <w:footnoteRef/>
      </w:r>
      <w:r w:rsidRPr="000B13D7">
        <w:rPr>
          <w:rFonts w:asciiTheme="majorHAnsi" w:hAnsiTheme="majorHAnsi" w:cstheme="majorHAnsi"/>
        </w:rPr>
        <w:t xml:space="preserve">. Klazar (nee Hommes), E and Holmner, M, June 2013. Intelligent Transport Systems: privacy, security and societal considerations within the Gauteng case study. In  </w:t>
      </w:r>
      <w:r w:rsidRPr="000B13D7">
        <w:rPr>
          <w:rFonts w:asciiTheme="majorHAnsi" w:hAnsiTheme="majorHAnsi" w:cstheme="majorHAnsi"/>
          <w:i/>
        </w:rPr>
        <w:t>Innovation: Journal of appropriate librarianship and information work in Southern Africa</w:t>
      </w:r>
      <w:r w:rsidRPr="000B13D7">
        <w:rPr>
          <w:rFonts w:asciiTheme="majorHAnsi" w:hAnsiTheme="majorHAnsi" w:cstheme="majorHAnsi"/>
        </w:rPr>
        <w:t xml:space="preserve">. Issue 46, UKZN.  </w:t>
      </w:r>
    </w:p>
  </w:footnote>
  <w:footnote w:id="31">
    <w:p w:rsidR="00FE2E4D" w:rsidRPr="00623331" w:rsidRDefault="00FE2E4D" w:rsidP="00623331">
      <w:pPr>
        <w:rPr>
          <w:rFonts w:eastAsia="Times New Roman" w:cs="Times New Roman"/>
          <w:sz w:val="20"/>
        </w:rPr>
      </w:pPr>
      <w:r w:rsidRPr="000B13D7">
        <w:rPr>
          <w:rStyle w:val="FootnoteReference"/>
          <w:rFonts w:asciiTheme="majorHAnsi" w:hAnsiTheme="majorHAnsi" w:cstheme="majorHAnsi"/>
        </w:rPr>
        <w:footnoteRef/>
      </w:r>
      <w:r w:rsidRPr="000B13D7">
        <w:rPr>
          <w:rFonts w:asciiTheme="majorHAnsi" w:hAnsiTheme="majorHAnsi" w:cstheme="majorHAnsi"/>
        </w:rPr>
        <w:t xml:space="preserve"> </w:t>
      </w:r>
      <w:hyperlink r:id="rId18" w:history="1">
        <w:r w:rsidRPr="000B13D7">
          <w:rPr>
            <w:rStyle w:val="Hyperlink"/>
            <w:rFonts w:asciiTheme="majorHAnsi" w:eastAsia="Times New Roman" w:hAnsiTheme="majorHAnsi" w:cstheme="majorHAnsi"/>
            <w:color w:val="auto"/>
            <w:sz w:val="20"/>
            <w:u w:val="none"/>
          </w:rPr>
          <w:t>https://www.bizcommunity.com/PressOffice/PressRelease.aspx?i=176810&amp;ai=104173</w:t>
        </w:r>
      </w:hyperlink>
    </w:p>
  </w:footnote>
  <w:footnote w:id="32">
    <w:p w:rsidR="00FE2E4D" w:rsidRPr="000B13D7" w:rsidRDefault="00FE2E4D">
      <w:pPr>
        <w:pStyle w:val="FootnoteText"/>
        <w:rPr>
          <w:rFonts w:asciiTheme="majorHAnsi" w:hAnsiTheme="majorHAnsi" w:cstheme="majorHAnsi"/>
          <w:sz w:val="18"/>
          <w:szCs w:val="18"/>
          <w:lang w:val="en-US"/>
        </w:rPr>
      </w:pPr>
      <w:r w:rsidRPr="000B13D7">
        <w:rPr>
          <w:rStyle w:val="FootnoteReference"/>
          <w:rFonts w:asciiTheme="majorHAnsi" w:hAnsiTheme="majorHAnsi" w:cstheme="majorHAnsi"/>
        </w:rPr>
        <w:footnoteRef/>
      </w:r>
      <w:r w:rsidRPr="000B13D7">
        <w:rPr>
          <w:rFonts w:asciiTheme="majorHAnsi" w:hAnsiTheme="majorHAnsi" w:cstheme="majorHAnsi"/>
        </w:rPr>
        <w:t xml:space="preserve"> </w:t>
      </w:r>
      <w:r w:rsidRPr="000B13D7">
        <w:rPr>
          <w:rFonts w:asciiTheme="majorHAnsi" w:hAnsiTheme="majorHAnsi" w:cstheme="majorHAnsi"/>
          <w:sz w:val="18"/>
          <w:szCs w:val="18"/>
          <w:lang w:val="en-US"/>
        </w:rPr>
        <w:t xml:space="preserve">Misleading e-tag sales from </w:t>
      </w:r>
      <w:r>
        <w:rPr>
          <w:rFonts w:asciiTheme="majorHAnsi" w:hAnsiTheme="majorHAnsi" w:cstheme="majorHAnsi"/>
          <w:sz w:val="18"/>
          <w:szCs w:val="18"/>
          <w:lang w:val="en-US"/>
        </w:rPr>
        <w:t>SANRAL</w:t>
      </w:r>
      <w:r w:rsidRPr="000B13D7">
        <w:rPr>
          <w:rFonts w:asciiTheme="majorHAnsi" w:hAnsiTheme="majorHAnsi" w:cstheme="majorHAnsi"/>
          <w:sz w:val="18"/>
          <w:szCs w:val="18"/>
          <w:lang w:val="en-US"/>
        </w:rPr>
        <w:t xml:space="preserve">, reported by ITweb on 1 July 2013: http://www.itweb.co.za/index.php?option=com_content&amp;view=article&amp;id=65332 </w:t>
      </w:r>
    </w:p>
  </w:footnote>
  <w:footnote w:id="33">
    <w:p w:rsidR="00FE2E4D" w:rsidRPr="000B13D7" w:rsidRDefault="00FE2E4D" w:rsidP="00283894">
      <w:pPr>
        <w:pStyle w:val="footnotes"/>
        <w:rPr>
          <w:rFonts w:asciiTheme="majorHAnsi" w:hAnsiTheme="majorHAnsi" w:cstheme="majorHAnsi"/>
          <w:sz w:val="20"/>
        </w:rPr>
      </w:pPr>
      <w:r w:rsidRPr="000B13D7">
        <w:rPr>
          <w:rStyle w:val="FootnoteReference"/>
          <w:rFonts w:asciiTheme="majorHAnsi" w:hAnsiTheme="majorHAnsi" w:cstheme="majorHAnsi"/>
          <w:sz w:val="24"/>
          <w:szCs w:val="24"/>
        </w:rPr>
        <w:footnoteRef/>
      </w:r>
      <w:r w:rsidRPr="000B13D7">
        <w:rPr>
          <w:rFonts w:asciiTheme="majorHAnsi" w:hAnsiTheme="majorHAnsi" w:cstheme="majorHAnsi"/>
          <w:sz w:val="20"/>
        </w:rPr>
        <w:t xml:space="preserve"> See </w:t>
      </w:r>
      <w:hyperlink r:id="rId19" w:history="1">
        <w:r w:rsidRPr="000B13D7">
          <w:rPr>
            <w:rStyle w:val="Hyperlink"/>
            <w:rFonts w:asciiTheme="majorHAnsi" w:hAnsiTheme="majorHAnsi" w:cstheme="majorHAnsi"/>
            <w:color w:val="auto"/>
            <w:sz w:val="20"/>
            <w:u w:val="none"/>
          </w:rPr>
          <w:t>http://www.ancyl.org.za/show.php?id=8235</w:t>
        </w:r>
      </w:hyperlink>
      <w:r w:rsidRPr="000B13D7">
        <w:rPr>
          <w:rFonts w:asciiTheme="majorHAnsi" w:hAnsiTheme="majorHAnsi" w:cstheme="majorHAnsi"/>
          <w:sz w:val="20"/>
        </w:rPr>
        <w:t xml:space="preserve">,  </w:t>
      </w:r>
    </w:p>
  </w:footnote>
  <w:footnote w:id="34">
    <w:p w:rsidR="00FE2E4D" w:rsidRPr="000B13D7" w:rsidRDefault="00FE2E4D" w:rsidP="009F2522">
      <w:pPr>
        <w:pStyle w:val="footnotes"/>
        <w:rPr>
          <w:rFonts w:asciiTheme="majorHAnsi" w:hAnsiTheme="majorHAnsi" w:cstheme="majorHAnsi"/>
          <w:sz w:val="20"/>
        </w:rPr>
      </w:pPr>
      <w:r w:rsidRPr="000B13D7">
        <w:rPr>
          <w:rStyle w:val="FootnoteReference"/>
          <w:rFonts w:asciiTheme="majorHAnsi" w:hAnsiTheme="majorHAnsi" w:cstheme="majorHAnsi"/>
          <w:sz w:val="24"/>
          <w:szCs w:val="24"/>
        </w:rPr>
        <w:footnoteRef/>
      </w:r>
      <w:r w:rsidRPr="000B13D7">
        <w:rPr>
          <w:rFonts w:asciiTheme="majorHAnsi" w:hAnsiTheme="majorHAnsi" w:cstheme="majorHAnsi"/>
          <w:sz w:val="24"/>
          <w:szCs w:val="24"/>
        </w:rPr>
        <w:t xml:space="preserve"> </w:t>
      </w:r>
      <w:r w:rsidRPr="000B13D7">
        <w:rPr>
          <w:rFonts w:asciiTheme="majorHAnsi" w:hAnsiTheme="majorHAnsi" w:cstheme="majorHAnsi"/>
          <w:sz w:val="20"/>
        </w:rPr>
        <w:t xml:space="preserve">See </w:t>
      </w:r>
      <w:hyperlink r:id="rId20" w:anchor=".UwzIXuOSySo" w:history="1">
        <w:r w:rsidRPr="000B13D7">
          <w:rPr>
            <w:rStyle w:val="Hyperlink"/>
            <w:rFonts w:asciiTheme="majorHAnsi" w:hAnsiTheme="majorHAnsi" w:cstheme="majorHAnsi"/>
            <w:color w:val="auto"/>
            <w:sz w:val="20"/>
            <w:u w:val="none"/>
          </w:rPr>
          <w:t>http://www.iol.co.za/news/south-africa/gauteng/toll-costs-reveal-two-faces-of-anc-1.1027432#.UwzIXuOSySo</w:t>
        </w:r>
      </w:hyperlink>
      <w:r w:rsidRPr="000B13D7">
        <w:rPr>
          <w:rFonts w:asciiTheme="majorHAnsi" w:hAnsiTheme="majorHAnsi" w:cstheme="majorHAnsi"/>
          <w:sz w:val="20"/>
        </w:rPr>
        <w:t xml:space="preserve">, </w:t>
      </w:r>
    </w:p>
  </w:footnote>
  <w:footnote w:id="35">
    <w:p w:rsidR="00FE2E4D" w:rsidRPr="00124899" w:rsidRDefault="00FE2E4D">
      <w:pPr>
        <w:pStyle w:val="FootnoteText"/>
        <w:rPr>
          <w:sz w:val="20"/>
          <w:lang w:val="en-US"/>
        </w:rPr>
      </w:pPr>
      <w:r w:rsidRPr="000B13D7">
        <w:rPr>
          <w:rStyle w:val="FootnoteReference"/>
          <w:rFonts w:asciiTheme="majorHAnsi" w:hAnsiTheme="majorHAnsi" w:cstheme="majorHAnsi"/>
          <w:szCs w:val="24"/>
        </w:rPr>
        <w:footnoteRef/>
      </w:r>
      <w:r w:rsidRPr="000B13D7">
        <w:rPr>
          <w:rFonts w:asciiTheme="majorHAnsi" w:hAnsiTheme="majorHAnsi" w:cstheme="majorHAnsi"/>
          <w:szCs w:val="24"/>
        </w:rPr>
        <w:t xml:space="preserve"> </w:t>
      </w:r>
      <w:hyperlink r:id="rId21" w:history="1">
        <w:r w:rsidRPr="000B13D7">
          <w:rPr>
            <w:rStyle w:val="Hyperlink"/>
            <w:rFonts w:asciiTheme="majorHAnsi" w:hAnsiTheme="majorHAnsi" w:cstheme="majorHAnsi"/>
            <w:color w:val="auto"/>
            <w:sz w:val="20"/>
            <w:u w:val="none"/>
          </w:rPr>
          <w:t>http://www.itweb.co.za/index.php?option=com_content&amp;view=article&amp;id=70981</w:t>
        </w:r>
      </w:hyperlink>
      <w:r w:rsidRPr="000B13D7">
        <w:rPr>
          <w:rFonts w:asciiTheme="majorHAnsi" w:hAnsiTheme="majorHAnsi" w:cstheme="majorHAnsi"/>
          <w:sz w:val="20"/>
        </w:rPr>
        <w:t>.</w:t>
      </w:r>
    </w:p>
  </w:footnote>
  <w:footnote w:id="36">
    <w:p w:rsidR="00FE2E4D" w:rsidRPr="000B13D7" w:rsidRDefault="00FE2E4D">
      <w:pPr>
        <w:pStyle w:val="FootnoteText"/>
        <w:rPr>
          <w:rFonts w:asciiTheme="majorHAnsi" w:hAnsiTheme="majorHAnsi" w:cstheme="majorHAnsi"/>
          <w:lang w:val="en-US"/>
        </w:rPr>
      </w:pPr>
      <w:r w:rsidRPr="000B13D7">
        <w:rPr>
          <w:rStyle w:val="FootnoteReference"/>
          <w:rFonts w:asciiTheme="majorHAnsi" w:hAnsiTheme="majorHAnsi" w:cstheme="majorHAnsi"/>
        </w:rPr>
        <w:footnoteRef/>
      </w:r>
      <w:r w:rsidRPr="000B13D7">
        <w:rPr>
          <w:rFonts w:asciiTheme="majorHAnsi" w:hAnsiTheme="majorHAnsi" w:cstheme="majorHAnsi"/>
        </w:rPr>
        <w:t xml:space="preserve"> </w:t>
      </w:r>
      <w:hyperlink r:id="rId22" w:history="1">
        <w:r w:rsidRPr="000B13D7">
          <w:rPr>
            <w:rStyle w:val="Hyperlink"/>
            <w:rFonts w:asciiTheme="majorHAnsi" w:eastAsia="Times New Roman" w:hAnsiTheme="majorHAnsi" w:cstheme="majorHAnsi"/>
            <w:color w:val="auto"/>
            <w:sz w:val="20"/>
            <w:u w:val="none"/>
          </w:rPr>
          <w:t>http://www.socialassessment.co.za/gauteng_freeway_improvement_project.pdf</w:t>
        </w:r>
      </w:hyperlink>
    </w:p>
  </w:footnote>
  <w:footnote w:id="37">
    <w:p w:rsidR="00FE2E4D" w:rsidRPr="00D8082B" w:rsidRDefault="00FE2E4D">
      <w:pPr>
        <w:pStyle w:val="FootnoteText"/>
        <w:rPr>
          <w:lang w:val="en-US"/>
        </w:rPr>
      </w:pPr>
      <w:r>
        <w:rPr>
          <w:rStyle w:val="FootnoteReference"/>
        </w:rPr>
        <w:footnoteRef/>
      </w:r>
      <w:r>
        <w:t xml:space="preserve"> </w:t>
      </w:r>
      <w:hyperlink r:id="rId23" w:history="1">
        <w:r w:rsidRPr="00D8082B">
          <w:rPr>
            <w:rStyle w:val="Hyperlink"/>
            <w:rFonts w:eastAsia="Times New Roman" w:cs="Times New Roman"/>
            <w:sz w:val="20"/>
          </w:rPr>
          <w:t>https://newurbanismfilmfestival.com/2016/07/25/bogota-brt-an-inspiration/</w:t>
        </w:r>
      </w:hyperlink>
    </w:p>
  </w:footnote>
  <w:footnote w:id="38">
    <w:p w:rsidR="00FE2E4D" w:rsidRPr="007E2CCF" w:rsidRDefault="00FE2E4D">
      <w:pPr>
        <w:pStyle w:val="FootnoteText"/>
        <w:rPr>
          <w:rFonts w:asciiTheme="majorHAnsi" w:hAnsiTheme="majorHAnsi" w:cstheme="majorHAnsi"/>
          <w:sz w:val="18"/>
          <w:szCs w:val="18"/>
          <w:lang w:val="en-US"/>
        </w:rPr>
      </w:pPr>
      <w:r w:rsidRPr="007E2CCF">
        <w:rPr>
          <w:rStyle w:val="FootnoteReference"/>
          <w:rFonts w:asciiTheme="majorHAnsi" w:hAnsiTheme="majorHAnsi" w:cstheme="majorHAnsi"/>
        </w:rPr>
        <w:footnoteRef/>
      </w:r>
      <w:r w:rsidRPr="007E2CCF">
        <w:rPr>
          <w:rFonts w:asciiTheme="majorHAnsi" w:hAnsiTheme="majorHAnsi" w:cstheme="majorHAnsi"/>
        </w:rPr>
        <w:t xml:space="preserve"> </w:t>
      </w:r>
      <w:r w:rsidRPr="007E2CCF">
        <w:rPr>
          <w:rFonts w:asciiTheme="majorHAnsi" w:hAnsiTheme="majorHAnsi" w:cstheme="majorHAnsi"/>
          <w:sz w:val="18"/>
          <w:szCs w:val="18"/>
        </w:rPr>
        <w:t>Report on Governing and Paying for England’s roads for the RAC Foundation by Stephen Glaister – July 2010</w:t>
      </w:r>
    </w:p>
  </w:footnote>
  <w:footnote w:id="39">
    <w:p w:rsidR="00FE2E4D" w:rsidRPr="007E2CCF" w:rsidRDefault="00FE2E4D" w:rsidP="009E2A42">
      <w:pPr>
        <w:pStyle w:val="FootnoteText"/>
        <w:ind w:left="567" w:hanging="283"/>
        <w:rPr>
          <w:rFonts w:asciiTheme="majorHAnsi" w:hAnsiTheme="majorHAnsi" w:cstheme="majorHAnsi"/>
          <w:sz w:val="18"/>
          <w:szCs w:val="18"/>
        </w:rPr>
      </w:pPr>
      <w:r w:rsidRPr="007E2CCF">
        <w:rPr>
          <w:rStyle w:val="FootnoteReference"/>
          <w:rFonts w:asciiTheme="majorHAnsi" w:hAnsiTheme="majorHAnsi" w:cstheme="majorHAnsi"/>
          <w:szCs w:val="24"/>
        </w:rPr>
        <w:footnoteRef/>
      </w:r>
      <w:r w:rsidRPr="007E2CCF">
        <w:rPr>
          <w:rFonts w:asciiTheme="majorHAnsi" w:hAnsiTheme="majorHAnsi" w:cstheme="majorHAnsi"/>
          <w:szCs w:val="24"/>
        </w:rPr>
        <w:t xml:space="preserve"> </w:t>
      </w:r>
      <w:r w:rsidRPr="007E2CCF">
        <w:rPr>
          <w:rFonts w:asciiTheme="majorHAnsi" w:hAnsiTheme="majorHAnsi" w:cstheme="majorHAnsi"/>
          <w:sz w:val="18"/>
          <w:szCs w:val="18"/>
        </w:rPr>
        <w:t>Allen S, Gaunt M, and Rye T. 2006.</w:t>
      </w:r>
      <w:r w:rsidRPr="007E2CCF">
        <w:rPr>
          <w:rFonts w:asciiTheme="majorHAnsi" w:hAnsiTheme="majorHAnsi" w:cstheme="majorHAnsi"/>
          <w:i/>
          <w:sz w:val="18"/>
          <w:szCs w:val="18"/>
        </w:rPr>
        <w:t xml:space="preserve"> An investigation into the reasons for the rejection of congestion charging by the citizens of Edinburgh. </w:t>
      </w:r>
      <w:r w:rsidRPr="007E2CCF">
        <w:rPr>
          <w:rFonts w:asciiTheme="majorHAnsi" w:hAnsiTheme="majorHAnsi" w:cstheme="majorHAnsi"/>
          <w:sz w:val="18"/>
          <w:szCs w:val="18"/>
        </w:rPr>
        <w:t xml:space="preserve">[O]. Available at </w:t>
      </w:r>
      <w:r w:rsidRPr="007E2CCF">
        <w:rPr>
          <w:rFonts w:asciiTheme="majorHAnsi" w:hAnsiTheme="majorHAnsi" w:cstheme="majorHAnsi"/>
          <w:i/>
          <w:sz w:val="18"/>
          <w:szCs w:val="18"/>
        </w:rPr>
        <w:t xml:space="preserve"> </w:t>
      </w:r>
      <w:hyperlink r:id="rId24" w:history="1">
        <w:r w:rsidRPr="007E2CCF">
          <w:rPr>
            <w:rStyle w:val="Hyperlink"/>
            <w:rFonts w:asciiTheme="majorHAnsi" w:hAnsiTheme="majorHAnsi" w:cstheme="majorHAnsi"/>
            <w:color w:val="auto"/>
            <w:sz w:val="18"/>
            <w:szCs w:val="18"/>
            <w:u w:val="none"/>
          </w:rPr>
          <w:t>http://www.openstarts.units.it/dspace/bitstream/10077/5896/1/Allen_Gaunt_Rye_ET32.pdf</w:t>
        </w:r>
      </w:hyperlink>
      <w:r w:rsidRPr="007E2CCF">
        <w:rPr>
          <w:rFonts w:asciiTheme="majorHAnsi" w:hAnsiTheme="majorHAnsi" w:cstheme="majorHAnsi"/>
          <w:sz w:val="18"/>
          <w:szCs w:val="18"/>
        </w:rPr>
        <w:t>,</w:t>
      </w:r>
      <w:r w:rsidRPr="007E2CCF">
        <w:rPr>
          <w:rFonts w:asciiTheme="majorHAnsi" w:hAnsiTheme="majorHAnsi" w:cstheme="majorHAnsi"/>
          <w:i/>
          <w:sz w:val="18"/>
          <w:szCs w:val="18"/>
        </w:rPr>
        <w:t xml:space="preserve"> </w:t>
      </w:r>
    </w:p>
  </w:footnote>
  <w:footnote w:id="40">
    <w:p w:rsidR="00FE2E4D" w:rsidRPr="00D05EEA" w:rsidRDefault="00FE2E4D" w:rsidP="00ED50BF">
      <w:pPr>
        <w:pStyle w:val="footnotes"/>
        <w:rPr>
          <w:szCs w:val="18"/>
        </w:rPr>
      </w:pPr>
      <w:r w:rsidRPr="007E2CCF">
        <w:rPr>
          <w:rStyle w:val="FootnoteReference"/>
          <w:rFonts w:asciiTheme="majorHAnsi" w:hAnsiTheme="majorHAnsi" w:cstheme="majorHAnsi"/>
          <w:szCs w:val="18"/>
        </w:rPr>
        <w:footnoteRef/>
      </w:r>
      <w:r w:rsidRPr="007E2CCF">
        <w:rPr>
          <w:rFonts w:asciiTheme="majorHAnsi" w:hAnsiTheme="majorHAnsi" w:cstheme="majorHAnsi"/>
          <w:szCs w:val="18"/>
        </w:rPr>
        <w:t xml:space="preserve"> The Portugal News on Line. (2013) .</w:t>
      </w:r>
      <w:r w:rsidRPr="007E2CCF">
        <w:rPr>
          <w:rFonts w:asciiTheme="majorHAnsi" w:hAnsiTheme="majorHAnsi" w:cstheme="majorHAnsi"/>
          <w:i/>
          <w:szCs w:val="18"/>
        </w:rPr>
        <w:t>Dead Loss</w:t>
      </w:r>
      <w:r w:rsidRPr="007E2CCF">
        <w:rPr>
          <w:rFonts w:asciiTheme="majorHAnsi" w:hAnsiTheme="majorHAnsi" w:cstheme="majorHAnsi"/>
        </w:rPr>
        <w:t xml:space="preserve"> Reported to journalist Brendan de Beer</w:t>
      </w:r>
    </w:p>
  </w:footnote>
  <w:footnote w:id="41">
    <w:p w:rsidR="00FE2E4D" w:rsidRPr="007E2CCF" w:rsidRDefault="00FE2E4D">
      <w:pPr>
        <w:pStyle w:val="FootnoteText"/>
        <w:rPr>
          <w:rFonts w:asciiTheme="majorHAnsi" w:hAnsiTheme="majorHAnsi" w:cstheme="majorHAnsi"/>
          <w:lang w:val="en-US"/>
        </w:rPr>
      </w:pPr>
      <w:r w:rsidRPr="007E2CCF">
        <w:rPr>
          <w:rStyle w:val="FootnoteReference"/>
          <w:rFonts w:asciiTheme="majorHAnsi" w:hAnsiTheme="majorHAnsi" w:cstheme="majorHAnsi"/>
        </w:rPr>
        <w:footnoteRef/>
      </w:r>
      <w:r w:rsidRPr="007E2CCF">
        <w:rPr>
          <w:rFonts w:asciiTheme="majorHAnsi" w:hAnsiTheme="majorHAnsi" w:cstheme="majorHAnsi"/>
        </w:rPr>
        <w:t xml:space="preserve"> </w:t>
      </w:r>
      <w:r w:rsidRPr="007E2CCF">
        <w:rPr>
          <w:rFonts w:asciiTheme="majorHAnsi" w:hAnsiTheme="majorHAnsi" w:cstheme="majorHAnsi"/>
          <w:sz w:val="18"/>
          <w:szCs w:val="18"/>
        </w:rPr>
        <w:t>Article in Tunnel Talk by Paul Grad – 16 Jul 2013 - http://www.tunneltalk.com/Discussion-Forum-16Jul13-Australia-PPP-toll-tunnel-crisis.php</w:t>
      </w:r>
    </w:p>
  </w:footnote>
  <w:footnote w:id="42">
    <w:p w:rsidR="00FE2E4D" w:rsidRPr="007E2CCF" w:rsidRDefault="00FE2E4D" w:rsidP="00ED50BF">
      <w:pPr>
        <w:pStyle w:val="footnotes"/>
        <w:rPr>
          <w:rFonts w:asciiTheme="majorHAnsi" w:hAnsiTheme="majorHAnsi" w:cstheme="majorHAnsi"/>
          <w:szCs w:val="18"/>
        </w:rPr>
      </w:pPr>
      <w:r w:rsidRPr="007E2CCF">
        <w:rPr>
          <w:rStyle w:val="FootnoteReference"/>
          <w:rFonts w:asciiTheme="majorHAnsi" w:hAnsiTheme="majorHAnsi" w:cstheme="majorHAnsi"/>
          <w:szCs w:val="18"/>
        </w:rPr>
        <w:footnoteRef/>
      </w:r>
      <w:r w:rsidRPr="007E2CCF">
        <w:rPr>
          <w:rStyle w:val="FootnoteReference"/>
          <w:rFonts w:asciiTheme="majorHAnsi" w:hAnsiTheme="majorHAnsi" w:cstheme="majorHAnsi"/>
          <w:szCs w:val="18"/>
        </w:rPr>
        <w:t xml:space="preserve"> </w:t>
      </w:r>
      <w:r w:rsidRPr="007E2CCF">
        <w:rPr>
          <w:rFonts w:asciiTheme="majorHAnsi" w:hAnsiTheme="majorHAnsi" w:cstheme="majorHAnsi"/>
          <w:szCs w:val="18"/>
        </w:rPr>
        <w:t>Arduin, D and Winegarder W. (2013)</w:t>
      </w:r>
      <w:r w:rsidRPr="007E2CCF">
        <w:rPr>
          <w:rFonts w:asciiTheme="majorHAnsi" w:hAnsiTheme="majorHAnsi" w:cstheme="majorHAnsi"/>
          <w:i/>
          <w:szCs w:val="18"/>
        </w:rPr>
        <w:t>Orange County Toll Roads: Serious Concerns Should Lead to Significant Review by State and Local Officials</w:t>
      </w:r>
      <w:r w:rsidRPr="007E2CCF">
        <w:rPr>
          <w:rFonts w:asciiTheme="majorHAnsi" w:hAnsiTheme="majorHAnsi" w:cstheme="majorHAnsi"/>
          <w:szCs w:val="18"/>
        </w:rPr>
        <w:t>. Pacific Research Institute.</w:t>
      </w:r>
    </w:p>
  </w:footnote>
  <w:footnote w:id="43">
    <w:p w:rsidR="00FE2E4D" w:rsidRPr="007E2CCF" w:rsidRDefault="00FE2E4D" w:rsidP="009D1272">
      <w:pPr>
        <w:rPr>
          <w:rFonts w:asciiTheme="majorHAnsi" w:eastAsia="Times New Roman" w:hAnsiTheme="majorHAnsi" w:cstheme="majorHAnsi"/>
          <w:sz w:val="18"/>
          <w:szCs w:val="18"/>
        </w:rPr>
      </w:pPr>
      <w:r w:rsidRPr="007E2CCF">
        <w:rPr>
          <w:rStyle w:val="FootnoteReference"/>
          <w:rFonts w:asciiTheme="majorHAnsi" w:hAnsiTheme="majorHAnsi" w:cstheme="majorHAnsi"/>
          <w:szCs w:val="24"/>
        </w:rPr>
        <w:footnoteRef/>
      </w:r>
      <w:r w:rsidRPr="007E2CCF">
        <w:rPr>
          <w:rFonts w:asciiTheme="majorHAnsi" w:hAnsiTheme="majorHAnsi" w:cstheme="majorHAnsi"/>
          <w:szCs w:val="24"/>
        </w:rPr>
        <w:t xml:space="preserve"> </w:t>
      </w:r>
      <w:hyperlink r:id="rId25" w:history="1">
        <w:r w:rsidRPr="007E2CCF">
          <w:rPr>
            <w:rStyle w:val="Hyperlink"/>
            <w:rFonts w:asciiTheme="majorHAnsi" w:eastAsia="Times New Roman" w:hAnsiTheme="majorHAnsi" w:cstheme="majorHAnsi"/>
            <w:color w:val="auto"/>
            <w:sz w:val="17"/>
            <w:szCs w:val="17"/>
            <w:u w:val="none"/>
          </w:rPr>
          <w:t>https://austincountynewsonline.com/texans-angered-sh-130-bankruptcy-deal-wipes-money-owed-taxpayers/</w:t>
        </w:r>
      </w:hyperlink>
    </w:p>
  </w:footnote>
  <w:footnote w:id="44">
    <w:p w:rsidR="00FE2E4D" w:rsidRPr="007E2CCF" w:rsidRDefault="00FE2E4D" w:rsidP="009D1272">
      <w:pPr>
        <w:rPr>
          <w:rFonts w:asciiTheme="majorHAnsi" w:eastAsia="Times New Roman" w:hAnsiTheme="majorHAnsi" w:cstheme="majorHAnsi"/>
          <w:sz w:val="18"/>
          <w:szCs w:val="18"/>
        </w:rPr>
      </w:pPr>
      <w:r w:rsidRPr="007E2CCF">
        <w:rPr>
          <w:rStyle w:val="FootnoteReference"/>
          <w:rFonts w:asciiTheme="majorHAnsi" w:hAnsiTheme="majorHAnsi" w:cstheme="majorHAnsi"/>
          <w:szCs w:val="24"/>
        </w:rPr>
        <w:footnoteRef/>
      </w:r>
      <w:r w:rsidRPr="007E2CCF">
        <w:rPr>
          <w:rFonts w:asciiTheme="majorHAnsi" w:hAnsiTheme="majorHAnsi" w:cstheme="majorHAnsi"/>
          <w:sz w:val="18"/>
          <w:szCs w:val="18"/>
        </w:rPr>
        <w:t xml:space="preserve"> </w:t>
      </w:r>
      <w:hyperlink r:id="rId26" w:history="1">
        <w:r w:rsidRPr="007E2CCF">
          <w:rPr>
            <w:rStyle w:val="Hyperlink"/>
            <w:rFonts w:asciiTheme="majorHAnsi" w:eastAsia="Times New Roman" w:hAnsiTheme="majorHAnsi" w:cstheme="majorHAnsi"/>
            <w:color w:val="auto"/>
            <w:sz w:val="18"/>
            <w:szCs w:val="18"/>
            <w:u w:val="none"/>
          </w:rPr>
          <w:t>https://www.huffpost.com/entry/transportation-department-south-bay-expressway_n_1171842</w:t>
        </w:r>
      </w:hyperlink>
    </w:p>
  </w:footnote>
  <w:footnote w:id="45">
    <w:p w:rsidR="00FE2E4D" w:rsidRPr="007E2CCF" w:rsidRDefault="00FE2E4D" w:rsidP="002B0D79">
      <w:pPr>
        <w:rPr>
          <w:rFonts w:asciiTheme="majorHAnsi" w:eastAsia="Times New Roman" w:hAnsiTheme="majorHAnsi" w:cstheme="majorHAnsi"/>
          <w:sz w:val="18"/>
          <w:szCs w:val="18"/>
        </w:rPr>
      </w:pPr>
      <w:r w:rsidRPr="007E2CCF">
        <w:rPr>
          <w:rStyle w:val="FootnoteReference"/>
          <w:rFonts w:asciiTheme="majorHAnsi" w:hAnsiTheme="majorHAnsi" w:cstheme="majorHAnsi"/>
          <w:szCs w:val="24"/>
        </w:rPr>
        <w:footnoteRef/>
      </w:r>
      <w:r w:rsidRPr="007E2CCF">
        <w:rPr>
          <w:rFonts w:asciiTheme="majorHAnsi" w:hAnsiTheme="majorHAnsi" w:cstheme="majorHAnsi"/>
          <w:szCs w:val="24"/>
        </w:rPr>
        <w:t xml:space="preserve"> </w:t>
      </w:r>
      <w:hyperlink r:id="rId27" w:history="1">
        <w:r w:rsidRPr="007E2CCF">
          <w:rPr>
            <w:rStyle w:val="Hyperlink"/>
            <w:rFonts w:asciiTheme="majorHAnsi" w:eastAsia="Times New Roman" w:hAnsiTheme="majorHAnsi" w:cstheme="majorHAnsi"/>
            <w:color w:val="auto"/>
            <w:sz w:val="18"/>
            <w:szCs w:val="18"/>
            <w:u w:val="none"/>
          </w:rPr>
          <w:t>https://www.4everspain.com/en/daily-news/spains-government-to-scrap-toll-road-fees-on-routes-across-the-country/</w:t>
        </w:r>
      </w:hyperlink>
    </w:p>
  </w:footnote>
  <w:footnote w:id="46">
    <w:p w:rsidR="00FE2E4D" w:rsidRPr="009E2A42" w:rsidRDefault="00FE2E4D" w:rsidP="002B0D79">
      <w:pPr>
        <w:pStyle w:val="FootnoteText"/>
        <w:rPr>
          <w:sz w:val="20"/>
          <w:lang w:val="en-US"/>
        </w:rPr>
      </w:pPr>
      <w:r w:rsidRPr="007E2CCF">
        <w:rPr>
          <w:rStyle w:val="FootnoteReference"/>
          <w:rFonts w:asciiTheme="majorHAnsi" w:hAnsiTheme="majorHAnsi" w:cstheme="majorHAnsi"/>
          <w:sz w:val="22"/>
          <w:szCs w:val="22"/>
        </w:rPr>
        <w:footnoteRef/>
      </w:r>
      <w:r w:rsidRPr="007E2CCF">
        <w:rPr>
          <w:rFonts w:asciiTheme="majorHAnsi" w:hAnsiTheme="majorHAnsi" w:cstheme="majorHAnsi"/>
          <w:sz w:val="20"/>
        </w:rPr>
        <w:t xml:space="preserve"> </w:t>
      </w:r>
      <w:hyperlink r:id="rId28" w:history="1">
        <w:r w:rsidRPr="007E2CCF">
          <w:rPr>
            <w:rStyle w:val="Hyperlink"/>
            <w:rFonts w:asciiTheme="majorHAnsi" w:eastAsia="Times New Roman" w:hAnsiTheme="majorHAnsi" w:cstheme="majorHAnsi"/>
            <w:color w:val="auto"/>
            <w:sz w:val="20"/>
            <w:u w:val="none"/>
          </w:rPr>
          <w:t>https://www.nwitimes.com/business/transportation/when-good-toll-roads-go-bad/article_cfb056e1-87af-561a-934a-a67b900d9962.html</w:t>
        </w:r>
      </w:hyperlink>
    </w:p>
  </w:footnote>
  <w:footnote w:id="47">
    <w:p w:rsidR="00FE2E4D" w:rsidRPr="007E2CCF" w:rsidRDefault="00FE2E4D" w:rsidP="002B0D79">
      <w:pPr>
        <w:rPr>
          <w:rFonts w:asciiTheme="majorHAnsi" w:eastAsia="Times New Roman" w:hAnsiTheme="majorHAnsi" w:cstheme="majorHAnsi"/>
          <w:sz w:val="20"/>
        </w:rPr>
      </w:pPr>
      <w:r w:rsidRPr="007E2CCF">
        <w:rPr>
          <w:rStyle w:val="FootnoteReference"/>
          <w:rFonts w:asciiTheme="majorHAnsi" w:hAnsiTheme="majorHAnsi" w:cstheme="majorHAnsi"/>
          <w:szCs w:val="24"/>
        </w:rPr>
        <w:footnoteRef/>
      </w:r>
      <w:r w:rsidRPr="007E2CCF">
        <w:rPr>
          <w:rFonts w:asciiTheme="majorHAnsi" w:hAnsiTheme="majorHAnsi" w:cstheme="majorHAnsi"/>
          <w:szCs w:val="24"/>
        </w:rPr>
        <w:t xml:space="preserve"> </w:t>
      </w:r>
      <w:hyperlink r:id="rId29" w:history="1">
        <w:r w:rsidRPr="007E2CCF">
          <w:rPr>
            <w:rStyle w:val="Hyperlink"/>
            <w:rFonts w:asciiTheme="majorHAnsi" w:eastAsia="Times New Roman" w:hAnsiTheme="majorHAnsi" w:cstheme="majorHAnsi"/>
            <w:color w:val="auto"/>
            <w:sz w:val="20"/>
            <w:u w:val="none"/>
          </w:rPr>
          <w:t>https://www.courant.com/opinion/op-ed/hc-op-tolls-waste-of-taxpayer-money-time-20180806-story.html</w:t>
        </w:r>
      </w:hyperlink>
    </w:p>
  </w:footnote>
  <w:footnote w:id="48">
    <w:p w:rsidR="00FE2E4D" w:rsidRPr="007E2CCF" w:rsidRDefault="00FE2E4D" w:rsidP="002B0D79">
      <w:pPr>
        <w:rPr>
          <w:rFonts w:asciiTheme="majorHAnsi" w:eastAsia="Times New Roman" w:hAnsiTheme="majorHAnsi" w:cstheme="majorHAnsi"/>
          <w:sz w:val="18"/>
          <w:szCs w:val="18"/>
        </w:rPr>
      </w:pPr>
      <w:r w:rsidRPr="007E2CCF">
        <w:rPr>
          <w:rStyle w:val="FootnoteReference"/>
          <w:rFonts w:asciiTheme="majorHAnsi" w:hAnsiTheme="majorHAnsi" w:cstheme="majorHAnsi"/>
          <w:szCs w:val="24"/>
        </w:rPr>
        <w:footnoteRef/>
      </w:r>
      <w:r w:rsidRPr="007E2CCF">
        <w:rPr>
          <w:rFonts w:asciiTheme="majorHAnsi" w:hAnsiTheme="majorHAnsi" w:cstheme="majorHAnsi"/>
          <w:szCs w:val="24"/>
        </w:rPr>
        <w:t xml:space="preserve"> </w:t>
      </w:r>
      <w:r w:rsidRPr="007E2CCF">
        <w:rPr>
          <w:rFonts w:asciiTheme="majorHAnsi" w:hAnsiTheme="majorHAnsi" w:cstheme="majorHAnsi"/>
          <w:sz w:val="20"/>
        </w:rPr>
        <w:t xml:space="preserve">Paper by Robert S Kirk: Tolling U.S. Highways </w:t>
      </w:r>
      <w:r w:rsidRPr="007E2CCF">
        <w:rPr>
          <w:rFonts w:asciiTheme="majorHAnsi" w:hAnsiTheme="majorHAnsi" w:cstheme="majorHAnsi"/>
          <w:sz w:val="20"/>
          <w:lang w:val="en-US"/>
        </w:rPr>
        <w:t xml:space="preserve"> </w:t>
      </w:r>
      <w:hyperlink r:id="rId30" w:history="1">
        <w:r w:rsidRPr="007E2CCF">
          <w:rPr>
            <w:rStyle w:val="Hyperlink"/>
            <w:rFonts w:asciiTheme="majorHAnsi" w:eastAsia="Times New Roman" w:hAnsiTheme="majorHAnsi" w:cstheme="majorHAnsi"/>
            <w:color w:val="auto"/>
            <w:sz w:val="20"/>
            <w:u w:val="none"/>
          </w:rPr>
          <w:t>https://fas.org/sgp/crs/misc/R43575.pdf</w:t>
        </w:r>
      </w:hyperlink>
    </w:p>
  </w:footnote>
  <w:footnote w:id="49">
    <w:p w:rsidR="00FE2E4D" w:rsidRPr="00A25D47" w:rsidRDefault="00FE2E4D" w:rsidP="00ED50BF">
      <w:pPr>
        <w:pStyle w:val="footnotes"/>
      </w:pPr>
      <w:r w:rsidRPr="007E2CCF">
        <w:rPr>
          <w:rStyle w:val="FootnoteReference"/>
          <w:rFonts w:asciiTheme="majorHAnsi" w:hAnsiTheme="majorHAnsi" w:cstheme="majorHAnsi"/>
          <w:sz w:val="24"/>
          <w:szCs w:val="24"/>
        </w:rPr>
        <w:footnoteRef/>
      </w:r>
      <w:r w:rsidRPr="007E2CCF">
        <w:rPr>
          <w:rFonts w:asciiTheme="majorHAnsi" w:hAnsiTheme="majorHAnsi" w:cstheme="majorHAnsi"/>
        </w:rPr>
        <w:t xml:space="preserve"> Newspaper.com, The. (2013).</w:t>
      </w:r>
      <w:r w:rsidRPr="007E2CCF">
        <w:rPr>
          <w:rFonts w:asciiTheme="majorHAnsi" w:hAnsiTheme="majorHAnsi" w:cstheme="majorHAnsi"/>
          <w:b/>
          <w:bCs/>
          <w:color w:val="000000"/>
        </w:rPr>
        <w:t xml:space="preserve"> </w:t>
      </w:r>
      <w:r w:rsidRPr="007E2CCF">
        <w:rPr>
          <w:rFonts w:asciiTheme="majorHAnsi" w:hAnsiTheme="majorHAnsi" w:cstheme="majorHAnsi"/>
          <w:i/>
        </w:rPr>
        <w:t xml:space="preserve">Credit Rating Firm Catalogues Toll Road Woes. </w:t>
      </w:r>
      <w:r w:rsidRPr="007E2CCF">
        <w:rPr>
          <w:rFonts w:asciiTheme="majorHAnsi" w:hAnsiTheme="majorHAnsi" w:cstheme="majorHAnsi"/>
        </w:rPr>
        <w:t xml:space="preserve">[O]. Available at: </w:t>
      </w:r>
      <w:hyperlink r:id="rId31" w:history="1">
        <w:r w:rsidRPr="007E2CCF">
          <w:rPr>
            <w:rStyle w:val="Hyperlink"/>
            <w:rFonts w:asciiTheme="majorHAnsi" w:hAnsiTheme="majorHAnsi" w:cstheme="majorHAnsi"/>
            <w:color w:val="auto"/>
            <w:u w:val="none"/>
          </w:rPr>
          <w:t>http://www.thenewspaper.com/news/42/4228.asp</w:t>
        </w:r>
      </w:hyperlink>
    </w:p>
  </w:footnote>
  <w:footnote w:id="50">
    <w:p w:rsidR="00FE2E4D" w:rsidRPr="003E3627" w:rsidRDefault="00FE2E4D" w:rsidP="007D43DB">
      <w:pPr>
        <w:rPr>
          <w:rFonts w:asciiTheme="majorHAnsi" w:eastAsia="Times New Roman" w:hAnsiTheme="majorHAnsi" w:cstheme="majorHAnsi"/>
          <w:sz w:val="20"/>
        </w:rPr>
      </w:pPr>
      <w:r w:rsidRPr="003E3627">
        <w:rPr>
          <w:rStyle w:val="FootnoteReference"/>
          <w:rFonts w:asciiTheme="majorHAnsi" w:hAnsiTheme="majorHAnsi" w:cstheme="majorHAnsi"/>
          <w:sz w:val="20"/>
        </w:rPr>
        <w:footnoteRef/>
      </w:r>
      <w:r w:rsidRPr="003E3627">
        <w:rPr>
          <w:rFonts w:asciiTheme="majorHAnsi" w:hAnsiTheme="majorHAnsi" w:cstheme="majorHAnsi"/>
          <w:sz w:val="20"/>
        </w:rPr>
        <w:t xml:space="preserve"> </w:t>
      </w:r>
      <w:hyperlink r:id="rId32" w:history="1">
        <w:r w:rsidRPr="003E3627">
          <w:rPr>
            <w:rStyle w:val="Hyperlink"/>
            <w:rFonts w:asciiTheme="majorHAnsi" w:eastAsia="Times New Roman" w:hAnsiTheme="majorHAnsi" w:cstheme="majorHAnsi"/>
            <w:color w:val="auto"/>
            <w:sz w:val="20"/>
            <w:u w:val="none"/>
          </w:rPr>
          <w:t>https://www.timeslive.co.za/motoring/news/2019-03-22-no-blacklisting-for-</w:t>
        </w:r>
        <w:r>
          <w:rPr>
            <w:rStyle w:val="Hyperlink"/>
            <w:rFonts w:asciiTheme="majorHAnsi" w:eastAsia="Times New Roman" w:hAnsiTheme="majorHAnsi" w:cstheme="majorHAnsi"/>
            <w:color w:val="auto"/>
            <w:sz w:val="20"/>
            <w:u w:val="none"/>
          </w:rPr>
          <w:t>e-toll</w:t>
        </w:r>
        <w:r w:rsidRPr="003E3627">
          <w:rPr>
            <w:rStyle w:val="Hyperlink"/>
            <w:rFonts w:asciiTheme="majorHAnsi" w:eastAsia="Times New Roman" w:hAnsiTheme="majorHAnsi" w:cstheme="majorHAnsi"/>
            <w:color w:val="auto"/>
            <w:sz w:val="20"/>
            <w:u w:val="none"/>
          </w:rPr>
          <w:t>-judgments/</w:t>
        </w:r>
      </w:hyperlink>
    </w:p>
    <w:p w:rsidR="00FE2E4D" w:rsidRPr="007D43DB" w:rsidRDefault="00FE2E4D">
      <w:pPr>
        <w:pStyle w:val="FootnoteText"/>
        <w:rPr>
          <w:lang w:val="en-US"/>
        </w:rPr>
      </w:pPr>
    </w:p>
  </w:footnote>
  <w:footnote w:id="51">
    <w:p w:rsidR="00FE2E4D" w:rsidRPr="003E3627" w:rsidRDefault="00FE2E4D" w:rsidP="0077367B">
      <w:pPr>
        <w:rPr>
          <w:rFonts w:asciiTheme="majorHAnsi" w:eastAsia="Times New Roman" w:hAnsiTheme="majorHAnsi" w:cstheme="majorHAnsi"/>
        </w:rPr>
      </w:pPr>
      <w:r w:rsidRPr="003E3627">
        <w:rPr>
          <w:rStyle w:val="FootnoteReference"/>
          <w:rFonts w:asciiTheme="majorHAnsi" w:hAnsiTheme="majorHAnsi" w:cstheme="majorHAnsi"/>
        </w:rPr>
        <w:footnoteRef/>
      </w:r>
      <w:r w:rsidRPr="003E3627">
        <w:rPr>
          <w:rFonts w:asciiTheme="majorHAnsi" w:hAnsiTheme="majorHAnsi" w:cstheme="majorHAnsi"/>
        </w:rPr>
        <w:t xml:space="preserve"> </w:t>
      </w:r>
      <w:hyperlink r:id="rId33" w:history="1">
        <w:r w:rsidRPr="003E3627">
          <w:rPr>
            <w:rStyle w:val="Hyperlink"/>
            <w:rFonts w:asciiTheme="majorHAnsi" w:eastAsia="Times New Roman" w:hAnsiTheme="majorHAnsi" w:cstheme="majorHAnsi"/>
            <w:color w:val="auto"/>
            <w:sz w:val="20"/>
            <w:u w:val="none"/>
          </w:rPr>
          <w:t>https://www.outa.co.za/projects/transport/freeway-construction-costs</w:t>
        </w:r>
      </w:hyperlink>
    </w:p>
    <w:p w:rsidR="00FE2E4D" w:rsidRPr="0077367B" w:rsidRDefault="00FE2E4D">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B7E1E"/>
    <w:multiLevelType w:val="hybridMultilevel"/>
    <w:tmpl w:val="9CBEB7F4"/>
    <w:lvl w:ilvl="0" w:tplc="1C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AE776A"/>
    <w:multiLevelType w:val="multilevel"/>
    <w:tmpl w:val="1720988C"/>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18AE7AF8"/>
    <w:multiLevelType w:val="hybridMultilevel"/>
    <w:tmpl w:val="5FC8121A"/>
    <w:lvl w:ilvl="0" w:tplc="D3D8C320">
      <w:start w:val="1"/>
      <w:numFmt w:val="decimal"/>
      <w:pStyle w:val="OUTA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A2CC3"/>
    <w:multiLevelType w:val="hybridMultilevel"/>
    <w:tmpl w:val="FEEAE16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15042"/>
    <w:multiLevelType w:val="hybridMultilevel"/>
    <w:tmpl w:val="934E8638"/>
    <w:lvl w:ilvl="0" w:tplc="04090017">
      <w:start w:val="1"/>
      <w:numFmt w:val="lowerLetter"/>
      <w:lvlText w:val="%1)"/>
      <w:lvlJc w:val="left"/>
      <w:pPr>
        <w:ind w:left="2340" w:hanging="360"/>
      </w:pPr>
      <w:rPr>
        <w:rFonts w:hint="default"/>
      </w:rPr>
    </w:lvl>
    <w:lvl w:ilvl="1" w:tplc="CEDC4E02" w:tentative="1">
      <w:start w:val="1"/>
      <w:numFmt w:val="bullet"/>
      <w:lvlText w:val="•"/>
      <w:lvlJc w:val="left"/>
      <w:pPr>
        <w:tabs>
          <w:tab w:val="num" w:pos="1440"/>
        </w:tabs>
        <w:ind w:left="1440" w:hanging="360"/>
      </w:pPr>
      <w:rPr>
        <w:rFonts w:ascii="Arial" w:hAnsi="Arial" w:hint="default"/>
      </w:rPr>
    </w:lvl>
    <w:lvl w:ilvl="2" w:tplc="F2A0A8AC" w:tentative="1">
      <w:start w:val="1"/>
      <w:numFmt w:val="bullet"/>
      <w:lvlText w:val="•"/>
      <w:lvlJc w:val="left"/>
      <w:pPr>
        <w:tabs>
          <w:tab w:val="num" w:pos="2160"/>
        </w:tabs>
        <w:ind w:left="2160" w:hanging="360"/>
      </w:pPr>
      <w:rPr>
        <w:rFonts w:ascii="Arial" w:hAnsi="Arial" w:hint="default"/>
      </w:rPr>
    </w:lvl>
    <w:lvl w:ilvl="3" w:tplc="41B8AC28" w:tentative="1">
      <w:start w:val="1"/>
      <w:numFmt w:val="bullet"/>
      <w:lvlText w:val="•"/>
      <w:lvlJc w:val="left"/>
      <w:pPr>
        <w:tabs>
          <w:tab w:val="num" w:pos="2880"/>
        </w:tabs>
        <w:ind w:left="2880" w:hanging="360"/>
      </w:pPr>
      <w:rPr>
        <w:rFonts w:ascii="Arial" w:hAnsi="Arial" w:hint="default"/>
      </w:rPr>
    </w:lvl>
    <w:lvl w:ilvl="4" w:tplc="19BCA5B4" w:tentative="1">
      <w:start w:val="1"/>
      <w:numFmt w:val="bullet"/>
      <w:lvlText w:val="•"/>
      <w:lvlJc w:val="left"/>
      <w:pPr>
        <w:tabs>
          <w:tab w:val="num" w:pos="3600"/>
        </w:tabs>
        <w:ind w:left="3600" w:hanging="360"/>
      </w:pPr>
      <w:rPr>
        <w:rFonts w:ascii="Arial" w:hAnsi="Arial" w:hint="default"/>
      </w:rPr>
    </w:lvl>
    <w:lvl w:ilvl="5" w:tplc="5A806024" w:tentative="1">
      <w:start w:val="1"/>
      <w:numFmt w:val="bullet"/>
      <w:lvlText w:val="•"/>
      <w:lvlJc w:val="left"/>
      <w:pPr>
        <w:tabs>
          <w:tab w:val="num" w:pos="4320"/>
        </w:tabs>
        <w:ind w:left="4320" w:hanging="360"/>
      </w:pPr>
      <w:rPr>
        <w:rFonts w:ascii="Arial" w:hAnsi="Arial" w:hint="default"/>
      </w:rPr>
    </w:lvl>
    <w:lvl w:ilvl="6" w:tplc="D6B8DDFC" w:tentative="1">
      <w:start w:val="1"/>
      <w:numFmt w:val="bullet"/>
      <w:lvlText w:val="•"/>
      <w:lvlJc w:val="left"/>
      <w:pPr>
        <w:tabs>
          <w:tab w:val="num" w:pos="5040"/>
        </w:tabs>
        <w:ind w:left="5040" w:hanging="360"/>
      </w:pPr>
      <w:rPr>
        <w:rFonts w:ascii="Arial" w:hAnsi="Arial" w:hint="default"/>
      </w:rPr>
    </w:lvl>
    <w:lvl w:ilvl="7" w:tplc="C2945486" w:tentative="1">
      <w:start w:val="1"/>
      <w:numFmt w:val="bullet"/>
      <w:lvlText w:val="•"/>
      <w:lvlJc w:val="left"/>
      <w:pPr>
        <w:tabs>
          <w:tab w:val="num" w:pos="5760"/>
        </w:tabs>
        <w:ind w:left="5760" w:hanging="360"/>
      </w:pPr>
      <w:rPr>
        <w:rFonts w:ascii="Arial" w:hAnsi="Arial" w:hint="default"/>
      </w:rPr>
    </w:lvl>
    <w:lvl w:ilvl="8" w:tplc="09E60E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4818A7"/>
    <w:multiLevelType w:val="hybridMultilevel"/>
    <w:tmpl w:val="7EF63F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7273E8B"/>
    <w:multiLevelType w:val="hybridMultilevel"/>
    <w:tmpl w:val="19368FEA"/>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7" w15:restartNumberingAfterBreak="0">
    <w:nsid w:val="273F674D"/>
    <w:multiLevelType w:val="hybridMultilevel"/>
    <w:tmpl w:val="EC0E6AA2"/>
    <w:lvl w:ilvl="0" w:tplc="D5FE178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5E1A3C"/>
    <w:multiLevelType w:val="hybridMultilevel"/>
    <w:tmpl w:val="68BEA014"/>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32AB07A6"/>
    <w:multiLevelType w:val="hybridMultilevel"/>
    <w:tmpl w:val="837E2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B738AF"/>
    <w:multiLevelType w:val="hybridMultilevel"/>
    <w:tmpl w:val="A0684B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78824C0"/>
    <w:multiLevelType w:val="hybridMultilevel"/>
    <w:tmpl w:val="DD6AB090"/>
    <w:lvl w:ilvl="0" w:tplc="F968B6D2">
      <w:start w:val="1"/>
      <w:numFmt w:val="bullet"/>
      <w:lvlText w:val=""/>
      <w:lvlJc w:val="left"/>
      <w:pPr>
        <w:ind w:left="1050" w:hanging="360"/>
      </w:pPr>
      <w:rPr>
        <w:rFonts w:ascii="Symbol" w:hAnsi="Symbol" w:hint="default"/>
        <w:sz w:val="16"/>
        <w:szCs w:val="16"/>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2" w15:restartNumberingAfterBreak="0">
    <w:nsid w:val="39941C59"/>
    <w:multiLevelType w:val="hybridMultilevel"/>
    <w:tmpl w:val="B17688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FE0C7E"/>
    <w:multiLevelType w:val="hybridMultilevel"/>
    <w:tmpl w:val="D1EAB7EE"/>
    <w:lvl w:ilvl="0" w:tplc="0409000F">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1D60032"/>
    <w:multiLevelType w:val="hybridMultilevel"/>
    <w:tmpl w:val="41DE75F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DB00F7F"/>
    <w:multiLevelType w:val="hybridMultilevel"/>
    <w:tmpl w:val="1436A790"/>
    <w:lvl w:ilvl="0" w:tplc="EFC61CC8">
      <w:start w:val="1"/>
      <w:numFmt w:val="decimal"/>
      <w:lvlText w:val="%1."/>
      <w:lvlJc w:val="left"/>
      <w:pPr>
        <w:ind w:left="1454" w:hanging="117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6" w15:restartNumberingAfterBreak="0">
    <w:nsid w:val="538B3E33"/>
    <w:multiLevelType w:val="hybridMultilevel"/>
    <w:tmpl w:val="E290365A"/>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17" w15:restartNumberingAfterBreak="0">
    <w:nsid w:val="58587D1D"/>
    <w:multiLevelType w:val="multilevel"/>
    <w:tmpl w:val="E2185288"/>
    <w:styleLink w:val="Style1"/>
    <w:lvl w:ilvl="0">
      <w:start w:val="1"/>
      <w:numFmt w:val="decimal"/>
      <w:lvlText w:val="%1."/>
      <w:lvlJc w:val="left"/>
      <w:pPr>
        <w:ind w:left="851" w:hanging="851"/>
      </w:pPr>
      <w:rPr>
        <w:rFonts w:hint="default"/>
      </w:rPr>
    </w:lvl>
    <w:lvl w:ilvl="1">
      <w:start w:val="1"/>
      <w:numFmt w:val="decimal"/>
      <w:lvlText w:val="%1.%2"/>
      <w:lvlJc w:val="left"/>
      <w:pPr>
        <w:tabs>
          <w:tab w:val="num" w:pos="851"/>
        </w:tabs>
        <w:ind w:left="1701" w:hanging="850"/>
      </w:pPr>
      <w:rPr>
        <w:rFonts w:hint="default"/>
      </w:rPr>
    </w:lvl>
    <w:lvl w:ilvl="2">
      <w:start w:val="1"/>
      <w:numFmt w:val="decimal"/>
      <w:lvlText w:val="%1.%2.%3"/>
      <w:lvlJc w:val="left"/>
      <w:pPr>
        <w:tabs>
          <w:tab w:val="num" w:pos="1701"/>
        </w:tabs>
        <w:ind w:left="2552" w:hanging="851"/>
      </w:pPr>
      <w:rPr>
        <w:rFonts w:hint="default"/>
      </w:rPr>
    </w:lvl>
    <w:lvl w:ilvl="3">
      <w:start w:val="1"/>
      <w:numFmt w:val="decimal"/>
      <w:lvlText w:val="%1.%2.%3.%4"/>
      <w:lvlJc w:val="left"/>
      <w:pPr>
        <w:ind w:left="3969" w:hanging="141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DE5590"/>
    <w:multiLevelType w:val="hybridMultilevel"/>
    <w:tmpl w:val="E7E84CC6"/>
    <w:lvl w:ilvl="0" w:tplc="6AA84F3A">
      <w:start w:val="1"/>
      <w:numFmt w:val="lowerLetter"/>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61A54EF5"/>
    <w:multiLevelType w:val="hybridMultilevel"/>
    <w:tmpl w:val="B016A9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634E61C9"/>
    <w:multiLevelType w:val="hybridMultilevel"/>
    <w:tmpl w:val="3FAE5100"/>
    <w:lvl w:ilvl="0" w:tplc="04090003">
      <w:start w:val="1"/>
      <w:numFmt w:val="bullet"/>
      <w:lvlText w:val="o"/>
      <w:lvlJc w:val="left"/>
      <w:pPr>
        <w:ind w:left="1054" w:hanging="360"/>
      </w:pPr>
      <w:rPr>
        <w:rFonts w:ascii="Courier New" w:hAnsi="Courier New" w:hint="default"/>
      </w:rPr>
    </w:lvl>
    <w:lvl w:ilvl="1" w:tplc="04090003">
      <w:start w:val="1"/>
      <w:numFmt w:val="bullet"/>
      <w:lvlText w:val="o"/>
      <w:lvlJc w:val="left"/>
      <w:pPr>
        <w:ind w:left="1774" w:hanging="360"/>
      </w:pPr>
      <w:rPr>
        <w:rFonts w:ascii="Courier New" w:hAnsi="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21" w15:restartNumberingAfterBreak="0">
    <w:nsid w:val="63B4308B"/>
    <w:multiLevelType w:val="hybridMultilevel"/>
    <w:tmpl w:val="18E6AB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6A938D8"/>
    <w:multiLevelType w:val="hybridMultilevel"/>
    <w:tmpl w:val="E8F0EE2C"/>
    <w:lvl w:ilvl="0" w:tplc="1C090019">
      <w:start w:val="1"/>
      <w:numFmt w:val="lowerLetter"/>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7894741"/>
    <w:multiLevelType w:val="hybridMultilevel"/>
    <w:tmpl w:val="9FFC3706"/>
    <w:lvl w:ilvl="0" w:tplc="9BFE041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A680B"/>
    <w:multiLevelType w:val="hybridMultilevel"/>
    <w:tmpl w:val="95F69E2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F55677B"/>
    <w:multiLevelType w:val="hybridMultilevel"/>
    <w:tmpl w:val="7D3E22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2"/>
  </w:num>
  <w:num w:numId="3">
    <w:abstractNumId w:val="25"/>
  </w:num>
  <w:num w:numId="4">
    <w:abstractNumId w:val="9"/>
  </w:num>
  <w:num w:numId="5">
    <w:abstractNumId w:val="23"/>
  </w:num>
  <w:num w:numId="6">
    <w:abstractNumId w:val="15"/>
  </w:num>
  <w:num w:numId="7">
    <w:abstractNumId w:val="10"/>
  </w:num>
  <w:num w:numId="8">
    <w:abstractNumId w:val="11"/>
  </w:num>
  <w:num w:numId="9">
    <w:abstractNumId w:val="22"/>
  </w:num>
  <w:num w:numId="10">
    <w:abstractNumId w:val="1"/>
  </w:num>
  <w:num w:numId="11">
    <w:abstractNumId w:val="24"/>
  </w:num>
  <w:num w:numId="12">
    <w:abstractNumId w:val="4"/>
  </w:num>
  <w:num w:numId="13">
    <w:abstractNumId w:val="7"/>
  </w:num>
  <w:num w:numId="14">
    <w:abstractNumId w:val="21"/>
  </w:num>
  <w:num w:numId="15">
    <w:abstractNumId w:val="5"/>
  </w:num>
  <w:num w:numId="16">
    <w:abstractNumId w:val="2"/>
  </w:num>
  <w:num w:numId="17">
    <w:abstractNumId w:val="14"/>
  </w:num>
  <w:num w:numId="18">
    <w:abstractNumId w:val="16"/>
  </w:num>
  <w:num w:numId="19">
    <w:abstractNumId w:val="20"/>
  </w:num>
  <w:num w:numId="20">
    <w:abstractNumId w:val="18"/>
  </w:num>
  <w:num w:numId="21">
    <w:abstractNumId w:val="8"/>
  </w:num>
  <w:num w:numId="22">
    <w:abstractNumId w:val="3"/>
  </w:num>
  <w:num w:numId="23">
    <w:abstractNumId w:val="13"/>
  </w:num>
  <w:num w:numId="24">
    <w:abstractNumId w:val="19"/>
  </w:num>
  <w:num w:numId="25">
    <w:abstractNumId w:val="6"/>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c2NDc3NjG0MDUxNzFW0lEKTi0uzszPAykwqgUAOef+VCwAAAA="/>
  </w:docVars>
  <w:rsids>
    <w:rsidRoot w:val="00D76F3B"/>
    <w:rsid w:val="00000544"/>
    <w:rsid w:val="0000264F"/>
    <w:rsid w:val="00002C6A"/>
    <w:rsid w:val="00002DC1"/>
    <w:rsid w:val="00003C3E"/>
    <w:rsid w:val="000055AC"/>
    <w:rsid w:val="00005DEC"/>
    <w:rsid w:val="000076A4"/>
    <w:rsid w:val="000136F3"/>
    <w:rsid w:val="00013D0F"/>
    <w:rsid w:val="000142D7"/>
    <w:rsid w:val="00014C69"/>
    <w:rsid w:val="00015F8D"/>
    <w:rsid w:val="0002516B"/>
    <w:rsid w:val="00025308"/>
    <w:rsid w:val="000303E1"/>
    <w:rsid w:val="00030DCC"/>
    <w:rsid w:val="00030ECE"/>
    <w:rsid w:val="0003101F"/>
    <w:rsid w:val="00031BC6"/>
    <w:rsid w:val="000333E9"/>
    <w:rsid w:val="00033713"/>
    <w:rsid w:val="00037600"/>
    <w:rsid w:val="00037D76"/>
    <w:rsid w:val="00041999"/>
    <w:rsid w:val="00043918"/>
    <w:rsid w:val="0004494B"/>
    <w:rsid w:val="0004496B"/>
    <w:rsid w:val="00044A41"/>
    <w:rsid w:val="00044AB0"/>
    <w:rsid w:val="00044DC2"/>
    <w:rsid w:val="00047CDB"/>
    <w:rsid w:val="0005006D"/>
    <w:rsid w:val="000526A1"/>
    <w:rsid w:val="00053A95"/>
    <w:rsid w:val="00053B9A"/>
    <w:rsid w:val="0005447F"/>
    <w:rsid w:val="00055172"/>
    <w:rsid w:val="00055180"/>
    <w:rsid w:val="00055462"/>
    <w:rsid w:val="00055EC1"/>
    <w:rsid w:val="000579B0"/>
    <w:rsid w:val="00060C85"/>
    <w:rsid w:val="00062021"/>
    <w:rsid w:val="0006535D"/>
    <w:rsid w:val="000659BB"/>
    <w:rsid w:val="00066564"/>
    <w:rsid w:val="000667EF"/>
    <w:rsid w:val="00067961"/>
    <w:rsid w:val="0007001B"/>
    <w:rsid w:val="00073A0E"/>
    <w:rsid w:val="00073FCE"/>
    <w:rsid w:val="0007446B"/>
    <w:rsid w:val="000744D6"/>
    <w:rsid w:val="00074AED"/>
    <w:rsid w:val="00075D07"/>
    <w:rsid w:val="00076894"/>
    <w:rsid w:val="00077597"/>
    <w:rsid w:val="000777A7"/>
    <w:rsid w:val="0008186C"/>
    <w:rsid w:val="00082116"/>
    <w:rsid w:val="0008392E"/>
    <w:rsid w:val="00084C51"/>
    <w:rsid w:val="000866A8"/>
    <w:rsid w:val="00093F3A"/>
    <w:rsid w:val="000953A8"/>
    <w:rsid w:val="00095E76"/>
    <w:rsid w:val="000A46E1"/>
    <w:rsid w:val="000A51EE"/>
    <w:rsid w:val="000A7CED"/>
    <w:rsid w:val="000B0CFD"/>
    <w:rsid w:val="000B13D7"/>
    <w:rsid w:val="000B157C"/>
    <w:rsid w:val="000B2EEF"/>
    <w:rsid w:val="000B4160"/>
    <w:rsid w:val="000B549A"/>
    <w:rsid w:val="000B6092"/>
    <w:rsid w:val="000B61CF"/>
    <w:rsid w:val="000C034B"/>
    <w:rsid w:val="000C047A"/>
    <w:rsid w:val="000C47FF"/>
    <w:rsid w:val="000C4E79"/>
    <w:rsid w:val="000C6515"/>
    <w:rsid w:val="000C6BC3"/>
    <w:rsid w:val="000D0863"/>
    <w:rsid w:val="000D25B9"/>
    <w:rsid w:val="000D47CB"/>
    <w:rsid w:val="000D4F2E"/>
    <w:rsid w:val="000D5416"/>
    <w:rsid w:val="000E2408"/>
    <w:rsid w:val="000E343A"/>
    <w:rsid w:val="000E76F2"/>
    <w:rsid w:val="000E7C1F"/>
    <w:rsid w:val="000E7CA3"/>
    <w:rsid w:val="000F07D7"/>
    <w:rsid w:val="000F0879"/>
    <w:rsid w:val="000F0F9E"/>
    <w:rsid w:val="000F148D"/>
    <w:rsid w:val="000F1F71"/>
    <w:rsid w:val="000F2473"/>
    <w:rsid w:val="000F2B1E"/>
    <w:rsid w:val="000F40C2"/>
    <w:rsid w:val="000F521F"/>
    <w:rsid w:val="000F5B65"/>
    <w:rsid w:val="000F60D5"/>
    <w:rsid w:val="000F7002"/>
    <w:rsid w:val="00100880"/>
    <w:rsid w:val="00100FE0"/>
    <w:rsid w:val="0010276C"/>
    <w:rsid w:val="00102966"/>
    <w:rsid w:val="00105433"/>
    <w:rsid w:val="001061D7"/>
    <w:rsid w:val="00106874"/>
    <w:rsid w:val="0011080F"/>
    <w:rsid w:val="0011202A"/>
    <w:rsid w:val="0011386D"/>
    <w:rsid w:val="0011422D"/>
    <w:rsid w:val="001150CF"/>
    <w:rsid w:val="00115407"/>
    <w:rsid w:val="001171B9"/>
    <w:rsid w:val="0011740B"/>
    <w:rsid w:val="00124899"/>
    <w:rsid w:val="00124E70"/>
    <w:rsid w:val="001257B2"/>
    <w:rsid w:val="00125C9B"/>
    <w:rsid w:val="001309C4"/>
    <w:rsid w:val="00131961"/>
    <w:rsid w:val="0013440B"/>
    <w:rsid w:val="00134FB9"/>
    <w:rsid w:val="00135468"/>
    <w:rsid w:val="00135AFD"/>
    <w:rsid w:val="0013687A"/>
    <w:rsid w:val="00137C4D"/>
    <w:rsid w:val="00141188"/>
    <w:rsid w:val="0014119C"/>
    <w:rsid w:val="00141EE1"/>
    <w:rsid w:val="00142E7B"/>
    <w:rsid w:val="001432C8"/>
    <w:rsid w:val="00145996"/>
    <w:rsid w:val="001469F7"/>
    <w:rsid w:val="00146F17"/>
    <w:rsid w:val="001508EA"/>
    <w:rsid w:val="00151BA7"/>
    <w:rsid w:val="001529DE"/>
    <w:rsid w:val="00152F17"/>
    <w:rsid w:val="00155A66"/>
    <w:rsid w:val="00155B0D"/>
    <w:rsid w:val="0016010B"/>
    <w:rsid w:val="00161639"/>
    <w:rsid w:val="00162972"/>
    <w:rsid w:val="001637C4"/>
    <w:rsid w:val="00164E9D"/>
    <w:rsid w:val="0016513C"/>
    <w:rsid w:val="00166F9C"/>
    <w:rsid w:val="00174CA6"/>
    <w:rsid w:val="00175B8D"/>
    <w:rsid w:val="00176276"/>
    <w:rsid w:val="001806D6"/>
    <w:rsid w:val="00182648"/>
    <w:rsid w:val="001826AB"/>
    <w:rsid w:val="00185E92"/>
    <w:rsid w:val="00190AE0"/>
    <w:rsid w:val="001915CE"/>
    <w:rsid w:val="00195215"/>
    <w:rsid w:val="0019643D"/>
    <w:rsid w:val="001967A0"/>
    <w:rsid w:val="001973A2"/>
    <w:rsid w:val="001A013E"/>
    <w:rsid w:val="001A0375"/>
    <w:rsid w:val="001A044B"/>
    <w:rsid w:val="001A176B"/>
    <w:rsid w:val="001A1FB1"/>
    <w:rsid w:val="001A45A1"/>
    <w:rsid w:val="001A4B65"/>
    <w:rsid w:val="001A6C28"/>
    <w:rsid w:val="001B0611"/>
    <w:rsid w:val="001B1548"/>
    <w:rsid w:val="001B1CFF"/>
    <w:rsid w:val="001B29D4"/>
    <w:rsid w:val="001B41F0"/>
    <w:rsid w:val="001B4B37"/>
    <w:rsid w:val="001B4BF8"/>
    <w:rsid w:val="001B6342"/>
    <w:rsid w:val="001B73DF"/>
    <w:rsid w:val="001B7C9D"/>
    <w:rsid w:val="001B7E69"/>
    <w:rsid w:val="001C0E9E"/>
    <w:rsid w:val="001C3411"/>
    <w:rsid w:val="001C4514"/>
    <w:rsid w:val="001C4E05"/>
    <w:rsid w:val="001C4FC0"/>
    <w:rsid w:val="001C7F47"/>
    <w:rsid w:val="001D029B"/>
    <w:rsid w:val="001D2BEB"/>
    <w:rsid w:val="001D2DC7"/>
    <w:rsid w:val="001D3251"/>
    <w:rsid w:val="001D389F"/>
    <w:rsid w:val="001E03E4"/>
    <w:rsid w:val="001E19F4"/>
    <w:rsid w:val="001E5FAB"/>
    <w:rsid w:val="001F2304"/>
    <w:rsid w:val="001F318E"/>
    <w:rsid w:val="001F3ED0"/>
    <w:rsid w:val="001F4514"/>
    <w:rsid w:val="001F48FF"/>
    <w:rsid w:val="001F4CA3"/>
    <w:rsid w:val="001F5FF4"/>
    <w:rsid w:val="001F685F"/>
    <w:rsid w:val="00200FA3"/>
    <w:rsid w:val="00201B8E"/>
    <w:rsid w:val="00202F41"/>
    <w:rsid w:val="002065DA"/>
    <w:rsid w:val="0020788E"/>
    <w:rsid w:val="0020794E"/>
    <w:rsid w:val="00210E00"/>
    <w:rsid w:val="0021751C"/>
    <w:rsid w:val="00220B55"/>
    <w:rsid w:val="0022386D"/>
    <w:rsid w:val="002239CB"/>
    <w:rsid w:val="00223AE6"/>
    <w:rsid w:val="00224EE1"/>
    <w:rsid w:val="0022575E"/>
    <w:rsid w:val="002273A7"/>
    <w:rsid w:val="00233872"/>
    <w:rsid w:val="002341CE"/>
    <w:rsid w:val="002345AA"/>
    <w:rsid w:val="00234A37"/>
    <w:rsid w:val="0023601E"/>
    <w:rsid w:val="00240751"/>
    <w:rsid w:val="00240A15"/>
    <w:rsid w:val="0024187E"/>
    <w:rsid w:val="0024335D"/>
    <w:rsid w:val="002456A7"/>
    <w:rsid w:val="00251BBE"/>
    <w:rsid w:val="0025312A"/>
    <w:rsid w:val="002534E4"/>
    <w:rsid w:val="00253515"/>
    <w:rsid w:val="00254B5D"/>
    <w:rsid w:val="00254BC5"/>
    <w:rsid w:val="0025761F"/>
    <w:rsid w:val="00260CF7"/>
    <w:rsid w:val="00262EB5"/>
    <w:rsid w:val="00265CD2"/>
    <w:rsid w:val="00266237"/>
    <w:rsid w:val="00270252"/>
    <w:rsid w:val="002706D2"/>
    <w:rsid w:val="00270713"/>
    <w:rsid w:val="00270C92"/>
    <w:rsid w:val="002729E7"/>
    <w:rsid w:val="0027466C"/>
    <w:rsid w:val="00277754"/>
    <w:rsid w:val="00280233"/>
    <w:rsid w:val="00280B7D"/>
    <w:rsid w:val="00283894"/>
    <w:rsid w:val="00287BB0"/>
    <w:rsid w:val="00290C01"/>
    <w:rsid w:val="00291090"/>
    <w:rsid w:val="002919DE"/>
    <w:rsid w:val="00295451"/>
    <w:rsid w:val="0029642C"/>
    <w:rsid w:val="00296B41"/>
    <w:rsid w:val="002A11D7"/>
    <w:rsid w:val="002A3CDA"/>
    <w:rsid w:val="002A5B03"/>
    <w:rsid w:val="002A6A57"/>
    <w:rsid w:val="002A7B8F"/>
    <w:rsid w:val="002B0D79"/>
    <w:rsid w:val="002B1933"/>
    <w:rsid w:val="002B30C9"/>
    <w:rsid w:val="002B3AFE"/>
    <w:rsid w:val="002B729D"/>
    <w:rsid w:val="002C33A7"/>
    <w:rsid w:val="002C3B7D"/>
    <w:rsid w:val="002C5C2D"/>
    <w:rsid w:val="002C5FCE"/>
    <w:rsid w:val="002C6E9B"/>
    <w:rsid w:val="002C73DB"/>
    <w:rsid w:val="002D31C8"/>
    <w:rsid w:val="002D3923"/>
    <w:rsid w:val="002D3EAC"/>
    <w:rsid w:val="002D7C56"/>
    <w:rsid w:val="002E4396"/>
    <w:rsid w:val="002E6BCC"/>
    <w:rsid w:val="002F02AA"/>
    <w:rsid w:val="002F02CC"/>
    <w:rsid w:val="002F04DD"/>
    <w:rsid w:val="002F27FD"/>
    <w:rsid w:val="002F30C9"/>
    <w:rsid w:val="002F46B5"/>
    <w:rsid w:val="002F5428"/>
    <w:rsid w:val="002F5B6E"/>
    <w:rsid w:val="002F6DB5"/>
    <w:rsid w:val="00302670"/>
    <w:rsid w:val="00303998"/>
    <w:rsid w:val="00304825"/>
    <w:rsid w:val="0030795B"/>
    <w:rsid w:val="00307FB2"/>
    <w:rsid w:val="0031090D"/>
    <w:rsid w:val="00311262"/>
    <w:rsid w:val="00316457"/>
    <w:rsid w:val="00316645"/>
    <w:rsid w:val="00321929"/>
    <w:rsid w:val="00322461"/>
    <w:rsid w:val="00322E68"/>
    <w:rsid w:val="003241C9"/>
    <w:rsid w:val="00327E04"/>
    <w:rsid w:val="0033161F"/>
    <w:rsid w:val="003319A1"/>
    <w:rsid w:val="00332580"/>
    <w:rsid w:val="00333668"/>
    <w:rsid w:val="00333AD8"/>
    <w:rsid w:val="0033453A"/>
    <w:rsid w:val="00335452"/>
    <w:rsid w:val="00337E39"/>
    <w:rsid w:val="003400A5"/>
    <w:rsid w:val="00340FEE"/>
    <w:rsid w:val="00344C2D"/>
    <w:rsid w:val="00346345"/>
    <w:rsid w:val="00346F90"/>
    <w:rsid w:val="00347C99"/>
    <w:rsid w:val="00352639"/>
    <w:rsid w:val="00353431"/>
    <w:rsid w:val="003537F7"/>
    <w:rsid w:val="003547EA"/>
    <w:rsid w:val="00356874"/>
    <w:rsid w:val="00356BF7"/>
    <w:rsid w:val="003570E2"/>
    <w:rsid w:val="00357348"/>
    <w:rsid w:val="0036768B"/>
    <w:rsid w:val="0037040B"/>
    <w:rsid w:val="00372B00"/>
    <w:rsid w:val="00373400"/>
    <w:rsid w:val="00373C38"/>
    <w:rsid w:val="0037497F"/>
    <w:rsid w:val="00380650"/>
    <w:rsid w:val="00381C73"/>
    <w:rsid w:val="003821F1"/>
    <w:rsid w:val="00382C17"/>
    <w:rsid w:val="0038499A"/>
    <w:rsid w:val="003865F5"/>
    <w:rsid w:val="003868EE"/>
    <w:rsid w:val="003875E0"/>
    <w:rsid w:val="00387B5E"/>
    <w:rsid w:val="00387ECD"/>
    <w:rsid w:val="0039299B"/>
    <w:rsid w:val="003937AB"/>
    <w:rsid w:val="003952BC"/>
    <w:rsid w:val="00397C6C"/>
    <w:rsid w:val="003A19B8"/>
    <w:rsid w:val="003A29CA"/>
    <w:rsid w:val="003A368A"/>
    <w:rsid w:val="003A397B"/>
    <w:rsid w:val="003A58D3"/>
    <w:rsid w:val="003A5AF9"/>
    <w:rsid w:val="003A5F87"/>
    <w:rsid w:val="003A7804"/>
    <w:rsid w:val="003B322A"/>
    <w:rsid w:val="003B67C9"/>
    <w:rsid w:val="003B7CE6"/>
    <w:rsid w:val="003C0DF3"/>
    <w:rsid w:val="003C1959"/>
    <w:rsid w:val="003C2546"/>
    <w:rsid w:val="003C4031"/>
    <w:rsid w:val="003C45BC"/>
    <w:rsid w:val="003C5C8E"/>
    <w:rsid w:val="003D1C2E"/>
    <w:rsid w:val="003D2DFE"/>
    <w:rsid w:val="003D46EF"/>
    <w:rsid w:val="003D4E30"/>
    <w:rsid w:val="003D6180"/>
    <w:rsid w:val="003D7F3D"/>
    <w:rsid w:val="003E0BA0"/>
    <w:rsid w:val="003E0C39"/>
    <w:rsid w:val="003E13C8"/>
    <w:rsid w:val="003E3627"/>
    <w:rsid w:val="003E50DE"/>
    <w:rsid w:val="003E5493"/>
    <w:rsid w:val="003E658F"/>
    <w:rsid w:val="003E6922"/>
    <w:rsid w:val="003F063B"/>
    <w:rsid w:val="003F109A"/>
    <w:rsid w:val="003F1756"/>
    <w:rsid w:val="003F285D"/>
    <w:rsid w:val="003F43B2"/>
    <w:rsid w:val="003F5102"/>
    <w:rsid w:val="00404F24"/>
    <w:rsid w:val="00406EE5"/>
    <w:rsid w:val="0040723F"/>
    <w:rsid w:val="00407F1A"/>
    <w:rsid w:val="00410A96"/>
    <w:rsid w:val="00410D88"/>
    <w:rsid w:val="0041129B"/>
    <w:rsid w:val="004120F0"/>
    <w:rsid w:val="00416452"/>
    <w:rsid w:val="0041646B"/>
    <w:rsid w:val="004171CF"/>
    <w:rsid w:val="004207DD"/>
    <w:rsid w:val="004209CC"/>
    <w:rsid w:val="00420FD5"/>
    <w:rsid w:val="00421FBB"/>
    <w:rsid w:val="00422AF1"/>
    <w:rsid w:val="004254F5"/>
    <w:rsid w:val="00425C14"/>
    <w:rsid w:val="00426C63"/>
    <w:rsid w:val="00427599"/>
    <w:rsid w:val="004279DC"/>
    <w:rsid w:val="00433CA1"/>
    <w:rsid w:val="00433E9A"/>
    <w:rsid w:val="004356B6"/>
    <w:rsid w:val="0043594C"/>
    <w:rsid w:val="00435FAF"/>
    <w:rsid w:val="004367D0"/>
    <w:rsid w:val="00436843"/>
    <w:rsid w:val="004369AF"/>
    <w:rsid w:val="00436DCD"/>
    <w:rsid w:val="00437121"/>
    <w:rsid w:val="00437674"/>
    <w:rsid w:val="00441E0F"/>
    <w:rsid w:val="00443771"/>
    <w:rsid w:val="00444145"/>
    <w:rsid w:val="00444B91"/>
    <w:rsid w:val="004467AF"/>
    <w:rsid w:val="0044746D"/>
    <w:rsid w:val="00451E51"/>
    <w:rsid w:val="004555A2"/>
    <w:rsid w:val="00456D7B"/>
    <w:rsid w:val="00463191"/>
    <w:rsid w:val="00463BC4"/>
    <w:rsid w:val="00465133"/>
    <w:rsid w:val="004651F3"/>
    <w:rsid w:val="0046559A"/>
    <w:rsid w:val="0046666B"/>
    <w:rsid w:val="00466A1B"/>
    <w:rsid w:val="00466BF0"/>
    <w:rsid w:val="00467CE3"/>
    <w:rsid w:val="004710FC"/>
    <w:rsid w:val="004728B2"/>
    <w:rsid w:val="004731DC"/>
    <w:rsid w:val="00474E57"/>
    <w:rsid w:val="004770C6"/>
    <w:rsid w:val="004804E4"/>
    <w:rsid w:val="00480545"/>
    <w:rsid w:val="00483E0E"/>
    <w:rsid w:val="00485493"/>
    <w:rsid w:val="00485EED"/>
    <w:rsid w:val="0049049E"/>
    <w:rsid w:val="00491F81"/>
    <w:rsid w:val="0049239C"/>
    <w:rsid w:val="00492AE2"/>
    <w:rsid w:val="00492E05"/>
    <w:rsid w:val="004944AE"/>
    <w:rsid w:val="00496236"/>
    <w:rsid w:val="004A0981"/>
    <w:rsid w:val="004A0E94"/>
    <w:rsid w:val="004A23E9"/>
    <w:rsid w:val="004A2A4A"/>
    <w:rsid w:val="004A2D0F"/>
    <w:rsid w:val="004A3124"/>
    <w:rsid w:val="004A3A9D"/>
    <w:rsid w:val="004A6A28"/>
    <w:rsid w:val="004A6B3D"/>
    <w:rsid w:val="004B13F7"/>
    <w:rsid w:val="004B4DBA"/>
    <w:rsid w:val="004B51C5"/>
    <w:rsid w:val="004B78EC"/>
    <w:rsid w:val="004C09A2"/>
    <w:rsid w:val="004C4403"/>
    <w:rsid w:val="004C4C7F"/>
    <w:rsid w:val="004C763A"/>
    <w:rsid w:val="004D4F7D"/>
    <w:rsid w:val="004D51C5"/>
    <w:rsid w:val="004D57FD"/>
    <w:rsid w:val="004D5A46"/>
    <w:rsid w:val="004D6AA6"/>
    <w:rsid w:val="004D75BE"/>
    <w:rsid w:val="004E0897"/>
    <w:rsid w:val="004E127C"/>
    <w:rsid w:val="004E1551"/>
    <w:rsid w:val="004E189D"/>
    <w:rsid w:val="004E18BC"/>
    <w:rsid w:val="004E3B97"/>
    <w:rsid w:val="004E488F"/>
    <w:rsid w:val="004E52EF"/>
    <w:rsid w:val="004E68F7"/>
    <w:rsid w:val="004E731E"/>
    <w:rsid w:val="004E7786"/>
    <w:rsid w:val="004F028F"/>
    <w:rsid w:val="004F04A2"/>
    <w:rsid w:val="004F0BFD"/>
    <w:rsid w:val="004F3635"/>
    <w:rsid w:val="004F5A31"/>
    <w:rsid w:val="004F68F5"/>
    <w:rsid w:val="004F7564"/>
    <w:rsid w:val="00502F19"/>
    <w:rsid w:val="00505B80"/>
    <w:rsid w:val="00506D85"/>
    <w:rsid w:val="00507923"/>
    <w:rsid w:val="00507F59"/>
    <w:rsid w:val="00507FDD"/>
    <w:rsid w:val="00510093"/>
    <w:rsid w:val="005116C6"/>
    <w:rsid w:val="005120EE"/>
    <w:rsid w:val="0051223C"/>
    <w:rsid w:val="00514535"/>
    <w:rsid w:val="0052039D"/>
    <w:rsid w:val="00520593"/>
    <w:rsid w:val="00521D03"/>
    <w:rsid w:val="00522485"/>
    <w:rsid w:val="00522A94"/>
    <w:rsid w:val="005259DD"/>
    <w:rsid w:val="00532B11"/>
    <w:rsid w:val="00536171"/>
    <w:rsid w:val="00536318"/>
    <w:rsid w:val="00536607"/>
    <w:rsid w:val="00537021"/>
    <w:rsid w:val="005370A2"/>
    <w:rsid w:val="00544CD9"/>
    <w:rsid w:val="00546AC2"/>
    <w:rsid w:val="005500F1"/>
    <w:rsid w:val="00553A02"/>
    <w:rsid w:val="00554936"/>
    <w:rsid w:val="00554A3E"/>
    <w:rsid w:val="00554A61"/>
    <w:rsid w:val="00554DA0"/>
    <w:rsid w:val="00554E6F"/>
    <w:rsid w:val="00555137"/>
    <w:rsid w:val="00556A39"/>
    <w:rsid w:val="00556E22"/>
    <w:rsid w:val="00556FB8"/>
    <w:rsid w:val="005601CA"/>
    <w:rsid w:val="005609BB"/>
    <w:rsid w:val="00561E2F"/>
    <w:rsid w:val="00562EDA"/>
    <w:rsid w:val="00563A61"/>
    <w:rsid w:val="005652CE"/>
    <w:rsid w:val="005656B0"/>
    <w:rsid w:val="00565C98"/>
    <w:rsid w:val="005660FA"/>
    <w:rsid w:val="00566459"/>
    <w:rsid w:val="005676D5"/>
    <w:rsid w:val="00567EC2"/>
    <w:rsid w:val="0057280D"/>
    <w:rsid w:val="005808F3"/>
    <w:rsid w:val="005844A7"/>
    <w:rsid w:val="00585232"/>
    <w:rsid w:val="00586D13"/>
    <w:rsid w:val="00587997"/>
    <w:rsid w:val="00590367"/>
    <w:rsid w:val="00590903"/>
    <w:rsid w:val="00591818"/>
    <w:rsid w:val="005922FB"/>
    <w:rsid w:val="00592A79"/>
    <w:rsid w:val="00595094"/>
    <w:rsid w:val="00597EDA"/>
    <w:rsid w:val="005A1142"/>
    <w:rsid w:val="005A2463"/>
    <w:rsid w:val="005A5911"/>
    <w:rsid w:val="005A5B9C"/>
    <w:rsid w:val="005A5C77"/>
    <w:rsid w:val="005A6CCE"/>
    <w:rsid w:val="005A7FB7"/>
    <w:rsid w:val="005B17BF"/>
    <w:rsid w:val="005B1E3F"/>
    <w:rsid w:val="005B2FF4"/>
    <w:rsid w:val="005B304F"/>
    <w:rsid w:val="005B3AE4"/>
    <w:rsid w:val="005B5211"/>
    <w:rsid w:val="005B5402"/>
    <w:rsid w:val="005B5DEF"/>
    <w:rsid w:val="005B7579"/>
    <w:rsid w:val="005B7CC8"/>
    <w:rsid w:val="005C2FA1"/>
    <w:rsid w:val="005C52E1"/>
    <w:rsid w:val="005D275B"/>
    <w:rsid w:val="005D2867"/>
    <w:rsid w:val="005D2A09"/>
    <w:rsid w:val="005D4573"/>
    <w:rsid w:val="005D4817"/>
    <w:rsid w:val="005D7DC3"/>
    <w:rsid w:val="005E033E"/>
    <w:rsid w:val="005E192A"/>
    <w:rsid w:val="005E4766"/>
    <w:rsid w:val="005E5C65"/>
    <w:rsid w:val="005E7198"/>
    <w:rsid w:val="005F3338"/>
    <w:rsid w:val="005F3CAB"/>
    <w:rsid w:val="005F585F"/>
    <w:rsid w:val="005F5C12"/>
    <w:rsid w:val="005F651E"/>
    <w:rsid w:val="00600259"/>
    <w:rsid w:val="00601A8B"/>
    <w:rsid w:val="00602B95"/>
    <w:rsid w:val="00602FC8"/>
    <w:rsid w:val="00603BFB"/>
    <w:rsid w:val="00612738"/>
    <w:rsid w:val="00612B06"/>
    <w:rsid w:val="006148E0"/>
    <w:rsid w:val="00616327"/>
    <w:rsid w:val="00616D2E"/>
    <w:rsid w:val="00617668"/>
    <w:rsid w:val="00617C06"/>
    <w:rsid w:val="00623331"/>
    <w:rsid w:val="006233FA"/>
    <w:rsid w:val="00624472"/>
    <w:rsid w:val="00625928"/>
    <w:rsid w:val="00625FE6"/>
    <w:rsid w:val="006277D4"/>
    <w:rsid w:val="00627AB4"/>
    <w:rsid w:val="006308B8"/>
    <w:rsid w:val="00631CB7"/>
    <w:rsid w:val="006338C7"/>
    <w:rsid w:val="00633B74"/>
    <w:rsid w:val="00633F6B"/>
    <w:rsid w:val="006346A0"/>
    <w:rsid w:val="00635BB7"/>
    <w:rsid w:val="00641719"/>
    <w:rsid w:val="006427C7"/>
    <w:rsid w:val="00642ECC"/>
    <w:rsid w:val="00644393"/>
    <w:rsid w:val="00644524"/>
    <w:rsid w:val="00645382"/>
    <w:rsid w:val="00655276"/>
    <w:rsid w:val="0066048B"/>
    <w:rsid w:val="00660B52"/>
    <w:rsid w:val="00660BCE"/>
    <w:rsid w:val="00661D5B"/>
    <w:rsid w:val="0066289D"/>
    <w:rsid w:val="006653FE"/>
    <w:rsid w:val="006666DF"/>
    <w:rsid w:val="0067111F"/>
    <w:rsid w:val="006724C9"/>
    <w:rsid w:val="0067483B"/>
    <w:rsid w:val="0067618A"/>
    <w:rsid w:val="00676FCE"/>
    <w:rsid w:val="00680FF4"/>
    <w:rsid w:val="00681947"/>
    <w:rsid w:val="00682591"/>
    <w:rsid w:val="006826EF"/>
    <w:rsid w:val="00682D27"/>
    <w:rsid w:val="00683A8E"/>
    <w:rsid w:val="006852B1"/>
    <w:rsid w:val="006856BE"/>
    <w:rsid w:val="006863F7"/>
    <w:rsid w:val="006865E7"/>
    <w:rsid w:val="00686AE4"/>
    <w:rsid w:val="006876B3"/>
    <w:rsid w:val="006912B8"/>
    <w:rsid w:val="00692A33"/>
    <w:rsid w:val="00695FAE"/>
    <w:rsid w:val="006A025A"/>
    <w:rsid w:val="006A418D"/>
    <w:rsid w:val="006A792C"/>
    <w:rsid w:val="006A7BA3"/>
    <w:rsid w:val="006B06D6"/>
    <w:rsid w:val="006B0721"/>
    <w:rsid w:val="006B14C9"/>
    <w:rsid w:val="006B1FA4"/>
    <w:rsid w:val="006B3F41"/>
    <w:rsid w:val="006B409C"/>
    <w:rsid w:val="006B60D7"/>
    <w:rsid w:val="006B7DD4"/>
    <w:rsid w:val="006B7EE8"/>
    <w:rsid w:val="006C0864"/>
    <w:rsid w:val="006C2143"/>
    <w:rsid w:val="006C4E73"/>
    <w:rsid w:val="006C5350"/>
    <w:rsid w:val="006C5587"/>
    <w:rsid w:val="006D0F03"/>
    <w:rsid w:val="006D109B"/>
    <w:rsid w:val="006D12CF"/>
    <w:rsid w:val="006D394C"/>
    <w:rsid w:val="006E585C"/>
    <w:rsid w:val="006E617B"/>
    <w:rsid w:val="006E65AF"/>
    <w:rsid w:val="006F0BF4"/>
    <w:rsid w:val="006F0C41"/>
    <w:rsid w:val="006F2C29"/>
    <w:rsid w:val="006F4E3D"/>
    <w:rsid w:val="006F5BFF"/>
    <w:rsid w:val="006F6009"/>
    <w:rsid w:val="006F64C4"/>
    <w:rsid w:val="0070373F"/>
    <w:rsid w:val="00703748"/>
    <w:rsid w:val="007038AD"/>
    <w:rsid w:val="00710313"/>
    <w:rsid w:val="007108C6"/>
    <w:rsid w:val="007133CB"/>
    <w:rsid w:val="00714A9C"/>
    <w:rsid w:val="007213D9"/>
    <w:rsid w:val="0072309F"/>
    <w:rsid w:val="007237B0"/>
    <w:rsid w:val="00725EE8"/>
    <w:rsid w:val="007276F7"/>
    <w:rsid w:val="00730712"/>
    <w:rsid w:val="00730DC2"/>
    <w:rsid w:val="007327ED"/>
    <w:rsid w:val="00733983"/>
    <w:rsid w:val="00733CB3"/>
    <w:rsid w:val="0073406E"/>
    <w:rsid w:val="00734478"/>
    <w:rsid w:val="00734741"/>
    <w:rsid w:val="007377F1"/>
    <w:rsid w:val="007407AA"/>
    <w:rsid w:val="007417BE"/>
    <w:rsid w:val="00742999"/>
    <w:rsid w:val="007450DE"/>
    <w:rsid w:val="007461E9"/>
    <w:rsid w:val="00747403"/>
    <w:rsid w:val="00747C48"/>
    <w:rsid w:val="0075020C"/>
    <w:rsid w:val="0075147D"/>
    <w:rsid w:val="00754CB6"/>
    <w:rsid w:val="00755BDA"/>
    <w:rsid w:val="00756EF5"/>
    <w:rsid w:val="007602E9"/>
    <w:rsid w:val="00761F2C"/>
    <w:rsid w:val="00762344"/>
    <w:rsid w:val="00762966"/>
    <w:rsid w:val="00771536"/>
    <w:rsid w:val="0077367B"/>
    <w:rsid w:val="00775E90"/>
    <w:rsid w:val="007769BD"/>
    <w:rsid w:val="00780E0C"/>
    <w:rsid w:val="00782C69"/>
    <w:rsid w:val="007847A6"/>
    <w:rsid w:val="007857BE"/>
    <w:rsid w:val="00785E1B"/>
    <w:rsid w:val="00786D02"/>
    <w:rsid w:val="0079139B"/>
    <w:rsid w:val="00793600"/>
    <w:rsid w:val="00794871"/>
    <w:rsid w:val="0079613B"/>
    <w:rsid w:val="00796DB7"/>
    <w:rsid w:val="00796EE4"/>
    <w:rsid w:val="007A0515"/>
    <w:rsid w:val="007A3721"/>
    <w:rsid w:val="007A41E0"/>
    <w:rsid w:val="007A4400"/>
    <w:rsid w:val="007A44C6"/>
    <w:rsid w:val="007A476E"/>
    <w:rsid w:val="007A5071"/>
    <w:rsid w:val="007A5CE8"/>
    <w:rsid w:val="007B0418"/>
    <w:rsid w:val="007B227C"/>
    <w:rsid w:val="007B2E95"/>
    <w:rsid w:val="007B3232"/>
    <w:rsid w:val="007B329C"/>
    <w:rsid w:val="007B3654"/>
    <w:rsid w:val="007B5119"/>
    <w:rsid w:val="007B51F0"/>
    <w:rsid w:val="007B7CFF"/>
    <w:rsid w:val="007C0274"/>
    <w:rsid w:val="007C1E87"/>
    <w:rsid w:val="007C1F1F"/>
    <w:rsid w:val="007C2ADD"/>
    <w:rsid w:val="007C755D"/>
    <w:rsid w:val="007D43DB"/>
    <w:rsid w:val="007D584C"/>
    <w:rsid w:val="007D5CDA"/>
    <w:rsid w:val="007D60C8"/>
    <w:rsid w:val="007D62A4"/>
    <w:rsid w:val="007D6F4B"/>
    <w:rsid w:val="007D7158"/>
    <w:rsid w:val="007E2C65"/>
    <w:rsid w:val="007E2CCF"/>
    <w:rsid w:val="007E453B"/>
    <w:rsid w:val="007E5068"/>
    <w:rsid w:val="007E6808"/>
    <w:rsid w:val="007E6B1F"/>
    <w:rsid w:val="007F0FD3"/>
    <w:rsid w:val="007F3759"/>
    <w:rsid w:val="007F3A8F"/>
    <w:rsid w:val="007F666F"/>
    <w:rsid w:val="007F754A"/>
    <w:rsid w:val="007F7A89"/>
    <w:rsid w:val="00803173"/>
    <w:rsid w:val="00803861"/>
    <w:rsid w:val="00804D21"/>
    <w:rsid w:val="008069DF"/>
    <w:rsid w:val="00806DE2"/>
    <w:rsid w:val="008072CD"/>
    <w:rsid w:val="00811CAE"/>
    <w:rsid w:val="00813951"/>
    <w:rsid w:val="008159C8"/>
    <w:rsid w:val="00823DCE"/>
    <w:rsid w:val="00825AED"/>
    <w:rsid w:val="00826515"/>
    <w:rsid w:val="0083210B"/>
    <w:rsid w:val="008337C9"/>
    <w:rsid w:val="008403A6"/>
    <w:rsid w:val="008429BC"/>
    <w:rsid w:val="00844D86"/>
    <w:rsid w:val="00846E9C"/>
    <w:rsid w:val="00854F9A"/>
    <w:rsid w:val="00855A3D"/>
    <w:rsid w:val="0085709D"/>
    <w:rsid w:val="00861FB8"/>
    <w:rsid w:val="00865398"/>
    <w:rsid w:val="0086679B"/>
    <w:rsid w:val="00866AFC"/>
    <w:rsid w:val="00873525"/>
    <w:rsid w:val="008747FF"/>
    <w:rsid w:val="00875C6E"/>
    <w:rsid w:val="008763C0"/>
    <w:rsid w:val="00877732"/>
    <w:rsid w:val="008865B9"/>
    <w:rsid w:val="008870A5"/>
    <w:rsid w:val="008876CE"/>
    <w:rsid w:val="008900DC"/>
    <w:rsid w:val="00890483"/>
    <w:rsid w:val="008904F7"/>
    <w:rsid w:val="00891722"/>
    <w:rsid w:val="00892EB4"/>
    <w:rsid w:val="00896D01"/>
    <w:rsid w:val="008A0CCB"/>
    <w:rsid w:val="008A1A4C"/>
    <w:rsid w:val="008A1B63"/>
    <w:rsid w:val="008A496A"/>
    <w:rsid w:val="008A4BA3"/>
    <w:rsid w:val="008A5F80"/>
    <w:rsid w:val="008B25A7"/>
    <w:rsid w:val="008B3F56"/>
    <w:rsid w:val="008B46D6"/>
    <w:rsid w:val="008B4777"/>
    <w:rsid w:val="008B4C2C"/>
    <w:rsid w:val="008C0C70"/>
    <w:rsid w:val="008C0EC6"/>
    <w:rsid w:val="008C0F15"/>
    <w:rsid w:val="008C1168"/>
    <w:rsid w:val="008C11F2"/>
    <w:rsid w:val="008C1AFD"/>
    <w:rsid w:val="008C6CAD"/>
    <w:rsid w:val="008D3C27"/>
    <w:rsid w:val="008D447D"/>
    <w:rsid w:val="008E11C7"/>
    <w:rsid w:val="008E164E"/>
    <w:rsid w:val="008E2E71"/>
    <w:rsid w:val="008E3F28"/>
    <w:rsid w:val="008E52C3"/>
    <w:rsid w:val="008E55C2"/>
    <w:rsid w:val="008E6DAA"/>
    <w:rsid w:val="008F2162"/>
    <w:rsid w:val="008F483E"/>
    <w:rsid w:val="008F48F3"/>
    <w:rsid w:val="008F69C2"/>
    <w:rsid w:val="009046C6"/>
    <w:rsid w:val="00911AE6"/>
    <w:rsid w:val="009128C0"/>
    <w:rsid w:val="00912E61"/>
    <w:rsid w:val="00913465"/>
    <w:rsid w:val="0091390A"/>
    <w:rsid w:val="009175AE"/>
    <w:rsid w:val="00917AEA"/>
    <w:rsid w:val="009209BE"/>
    <w:rsid w:val="0092297A"/>
    <w:rsid w:val="00923B89"/>
    <w:rsid w:val="00925379"/>
    <w:rsid w:val="0092590B"/>
    <w:rsid w:val="009264C3"/>
    <w:rsid w:val="00926E68"/>
    <w:rsid w:val="00934C64"/>
    <w:rsid w:val="00940CA6"/>
    <w:rsid w:val="00941094"/>
    <w:rsid w:val="00942F92"/>
    <w:rsid w:val="00944955"/>
    <w:rsid w:val="00946005"/>
    <w:rsid w:val="00946226"/>
    <w:rsid w:val="0094784A"/>
    <w:rsid w:val="00947C1B"/>
    <w:rsid w:val="00951584"/>
    <w:rsid w:val="00951DDC"/>
    <w:rsid w:val="00952C53"/>
    <w:rsid w:val="00952C7D"/>
    <w:rsid w:val="00957C76"/>
    <w:rsid w:val="009614D0"/>
    <w:rsid w:val="00961743"/>
    <w:rsid w:val="00961B27"/>
    <w:rsid w:val="00962409"/>
    <w:rsid w:val="009626FE"/>
    <w:rsid w:val="00963BF2"/>
    <w:rsid w:val="00964902"/>
    <w:rsid w:val="00965EA9"/>
    <w:rsid w:val="009721BD"/>
    <w:rsid w:val="00973528"/>
    <w:rsid w:val="00973C16"/>
    <w:rsid w:val="009747B6"/>
    <w:rsid w:val="009748F0"/>
    <w:rsid w:val="00974F20"/>
    <w:rsid w:val="00975421"/>
    <w:rsid w:val="0098021F"/>
    <w:rsid w:val="009809D0"/>
    <w:rsid w:val="00980B14"/>
    <w:rsid w:val="00981722"/>
    <w:rsid w:val="009821BD"/>
    <w:rsid w:val="009822B8"/>
    <w:rsid w:val="00982479"/>
    <w:rsid w:val="00982AB1"/>
    <w:rsid w:val="009834B8"/>
    <w:rsid w:val="00983610"/>
    <w:rsid w:val="00985AFB"/>
    <w:rsid w:val="00986DE5"/>
    <w:rsid w:val="00992592"/>
    <w:rsid w:val="00992A35"/>
    <w:rsid w:val="00993AE1"/>
    <w:rsid w:val="00993C30"/>
    <w:rsid w:val="0099718C"/>
    <w:rsid w:val="009A0378"/>
    <w:rsid w:val="009A6679"/>
    <w:rsid w:val="009A77FA"/>
    <w:rsid w:val="009B19B3"/>
    <w:rsid w:val="009B1D98"/>
    <w:rsid w:val="009B22D0"/>
    <w:rsid w:val="009B3557"/>
    <w:rsid w:val="009B5195"/>
    <w:rsid w:val="009B60C6"/>
    <w:rsid w:val="009B7595"/>
    <w:rsid w:val="009C2E49"/>
    <w:rsid w:val="009C2FF2"/>
    <w:rsid w:val="009C3D7C"/>
    <w:rsid w:val="009C4107"/>
    <w:rsid w:val="009C4591"/>
    <w:rsid w:val="009C653C"/>
    <w:rsid w:val="009D1272"/>
    <w:rsid w:val="009D2986"/>
    <w:rsid w:val="009D4246"/>
    <w:rsid w:val="009D4E2E"/>
    <w:rsid w:val="009D539D"/>
    <w:rsid w:val="009D63F6"/>
    <w:rsid w:val="009D733F"/>
    <w:rsid w:val="009E0484"/>
    <w:rsid w:val="009E1F6F"/>
    <w:rsid w:val="009E2A42"/>
    <w:rsid w:val="009E4296"/>
    <w:rsid w:val="009E4D24"/>
    <w:rsid w:val="009E4DBB"/>
    <w:rsid w:val="009E75A0"/>
    <w:rsid w:val="009F043C"/>
    <w:rsid w:val="009F1309"/>
    <w:rsid w:val="009F2522"/>
    <w:rsid w:val="009F2D83"/>
    <w:rsid w:val="00A0051C"/>
    <w:rsid w:val="00A01283"/>
    <w:rsid w:val="00A015FD"/>
    <w:rsid w:val="00A01ACD"/>
    <w:rsid w:val="00A037AC"/>
    <w:rsid w:val="00A04C70"/>
    <w:rsid w:val="00A0686D"/>
    <w:rsid w:val="00A06A93"/>
    <w:rsid w:val="00A06C36"/>
    <w:rsid w:val="00A07AE9"/>
    <w:rsid w:val="00A11889"/>
    <w:rsid w:val="00A1389F"/>
    <w:rsid w:val="00A14DBD"/>
    <w:rsid w:val="00A14FFA"/>
    <w:rsid w:val="00A1573B"/>
    <w:rsid w:val="00A214D4"/>
    <w:rsid w:val="00A25D47"/>
    <w:rsid w:val="00A25E44"/>
    <w:rsid w:val="00A30BCE"/>
    <w:rsid w:val="00A30EBA"/>
    <w:rsid w:val="00A31035"/>
    <w:rsid w:val="00A318E1"/>
    <w:rsid w:val="00A321F5"/>
    <w:rsid w:val="00A32561"/>
    <w:rsid w:val="00A32D16"/>
    <w:rsid w:val="00A3535B"/>
    <w:rsid w:val="00A353CF"/>
    <w:rsid w:val="00A3556A"/>
    <w:rsid w:val="00A364C8"/>
    <w:rsid w:val="00A36DCD"/>
    <w:rsid w:val="00A40AD9"/>
    <w:rsid w:val="00A40B42"/>
    <w:rsid w:val="00A42094"/>
    <w:rsid w:val="00A45B8D"/>
    <w:rsid w:val="00A5182E"/>
    <w:rsid w:val="00A51C85"/>
    <w:rsid w:val="00A5248A"/>
    <w:rsid w:val="00A52B55"/>
    <w:rsid w:val="00A57F74"/>
    <w:rsid w:val="00A60247"/>
    <w:rsid w:val="00A60A44"/>
    <w:rsid w:val="00A60F53"/>
    <w:rsid w:val="00A6369F"/>
    <w:rsid w:val="00A64D0F"/>
    <w:rsid w:val="00A653A8"/>
    <w:rsid w:val="00A653AB"/>
    <w:rsid w:val="00A70297"/>
    <w:rsid w:val="00A71391"/>
    <w:rsid w:val="00A71E3C"/>
    <w:rsid w:val="00A755C5"/>
    <w:rsid w:val="00A75A95"/>
    <w:rsid w:val="00A7646D"/>
    <w:rsid w:val="00A76ABE"/>
    <w:rsid w:val="00A83502"/>
    <w:rsid w:val="00A83691"/>
    <w:rsid w:val="00A86181"/>
    <w:rsid w:val="00A862C1"/>
    <w:rsid w:val="00A91297"/>
    <w:rsid w:val="00A91DE0"/>
    <w:rsid w:val="00A92D7D"/>
    <w:rsid w:val="00A93CC3"/>
    <w:rsid w:val="00A97206"/>
    <w:rsid w:val="00A97B1E"/>
    <w:rsid w:val="00AA1D26"/>
    <w:rsid w:val="00AA4E55"/>
    <w:rsid w:val="00AA5C31"/>
    <w:rsid w:val="00AA618B"/>
    <w:rsid w:val="00AA670A"/>
    <w:rsid w:val="00AB1E5D"/>
    <w:rsid w:val="00AB2CAB"/>
    <w:rsid w:val="00AB3FAC"/>
    <w:rsid w:val="00AB4574"/>
    <w:rsid w:val="00AB46B9"/>
    <w:rsid w:val="00AB48B4"/>
    <w:rsid w:val="00AB6D9B"/>
    <w:rsid w:val="00AC07FF"/>
    <w:rsid w:val="00AC1127"/>
    <w:rsid w:val="00AC2128"/>
    <w:rsid w:val="00AC4745"/>
    <w:rsid w:val="00AC4DDE"/>
    <w:rsid w:val="00AC5777"/>
    <w:rsid w:val="00AC57FD"/>
    <w:rsid w:val="00AC5ACC"/>
    <w:rsid w:val="00AD0DE3"/>
    <w:rsid w:val="00AD32AE"/>
    <w:rsid w:val="00AD74BB"/>
    <w:rsid w:val="00AD778F"/>
    <w:rsid w:val="00AE1263"/>
    <w:rsid w:val="00AE327D"/>
    <w:rsid w:val="00AE6C1D"/>
    <w:rsid w:val="00AF002E"/>
    <w:rsid w:val="00AF4008"/>
    <w:rsid w:val="00AF4C80"/>
    <w:rsid w:val="00AF6FEA"/>
    <w:rsid w:val="00B04C12"/>
    <w:rsid w:val="00B11A05"/>
    <w:rsid w:val="00B130B7"/>
    <w:rsid w:val="00B13E52"/>
    <w:rsid w:val="00B1410D"/>
    <w:rsid w:val="00B142A8"/>
    <w:rsid w:val="00B14550"/>
    <w:rsid w:val="00B1690F"/>
    <w:rsid w:val="00B17229"/>
    <w:rsid w:val="00B22C21"/>
    <w:rsid w:val="00B22C5A"/>
    <w:rsid w:val="00B23138"/>
    <w:rsid w:val="00B263F4"/>
    <w:rsid w:val="00B26A4C"/>
    <w:rsid w:val="00B309CA"/>
    <w:rsid w:val="00B314D4"/>
    <w:rsid w:val="00B31E80"/>
    <w:rsid w:val="00B332CD"/>
    <w:rsid w:val="00B3416C"/>
    <w:rsid w:val="00B35708"/>
    <w:rsid w:val="00B36F5C"/>
    <w:rsid w:val="00B3706F"/>
    <w:rsid w:val="00B41CF1"/>
    <w:rsid w:val="00B425CD"/>
    <w:rsid w:val="00B4343B"/>
    <w:rsid w:val="00B47872"/>
    <w:rsid w:val="00B53776"/>
    <w:rsid w:val="00B549BA"/>
    <w:rsid w:val="00B54E3C"/>
    <w:rsid w:val="00B620C3"/>
    <w:rsid w:val="00B634FB"/>
    <w:rsid w:val="00B63F12"/>
    <w:rsid w:val="00B67911"/>
    <w:rsid w:val="00B70427"/>
    <w:rsid w:val="00B71361"/>
    <w:rsid w:val="00B71722"/>
    <w:rsid w:val="00B76751"/>
    <w:rsid w:val="00B77912"/>
    <w:rsid w:val="00B802E5"/>
    <w:rsid w:val="00B80C98"/>
    <w:rsid w:val="00B82EB0"/>
    <w:rsid w:val="00B87DE5"/>
    <w:rsid w:val="00B91293"/>
    <w:rsid w:val="00B91523"/>
    <w:rsid w:val="00B921E0"/>
    <w:rsid w:val="00B940DB"/>
    <w:rsid w:val="00B94E00"/>
    <w:rsid w:val="00B94F55"/>
    <w:rsid w:val="00B9696A"/>
    <w:rsid w:val="00BA035D"/>
    <w:rsid w:val="00BA678E"/>
    <w:rsid w:val="00BB2678"/>
    <w:rsid w:val="00BB2B2C"/>
    <w:rsid w:val="00BB2DA3"/>
    <w:rsid w:val="00BB2DDD"/>
    <w:rsid w:val="00BB543B"/>
    <w:rsid w:val="00BB6FF7"/>
    <w:rsid w:val="00BC2DCF"/>
    <w:rsid w:val="00BC437B"/>
    <w:rsid w:val="00BC4726"/>
    <w:rsid w:val="00BC56E1"/>
    <w:rsid w:val="00BC675A"/>
    <w:rsid w:val="00BC67CD"/>
    <w:rsid w:val="00BC6EA8"/>
    <w:rsid w:val="00BC77EE"/>
    <w:rsid w:val="00BD274B"/>
    <w:rsid w:val="00BD36E9"/>
    <w:rsid w:val="00BD4259"/>
    <w:rsid w:val="00BD44A0"/>
    <w:rsid w:val="00BD4515"/>
    <w:rsid w:val="00BD4884"/>
    <w:rsid w:val="00BD4D8D"/>
    <w:rsid w:val="00BD50B8"/>
    <w:rsid w:val="00BD57B0"/>
    <w:rsid w:val="00BD746B"/>
    <w:rsid w:val="00BE1CB4"/>
    <w:rsid w:val="00BE704D"/>
    <w:rsid w:val="00BF105D"/>
    <w:rsid w:val="00BF42D2"/>
    <w:rsid w:val="00BF53D3"/>
    <w:rsid w:val="00BF5689"/>
    <w:rsid w:val="00BF799C"/>
    <w:rsid w:val="00C00CF4"/>
    <w:rsid w:val="00C01B74"/>
    <w:rsid w:val="00C022E5"/>
    <w:rsid w:val="00C03647"/>
    <w:rsid w:val="00C036C6"/>
    <w:rsid w:val="00C0582C"/>
    <w:rsid w:val="00C05D8A"/>
    <w:rsid w:val="00C079E1"/>
    <w:rsid w:val="00C10E16"/>
    <w:rsid w:val="00C13C94"/>
    <w:rsid w:val="00C14535"/>
    <w:rsid w:val="00C15A84"/>
    <w:rsid w:val="00C16BEF"/>
    <w:rsid w:val="00C20BE4"/>
    <w:rsid w:val="00C213F1"/>
    <w:rsid w:val="00C21D62"/>
    <w:rsid w:val="00C2441A"/>
    <w:rsid w:val="00C24EE0"/>
    <w:rsid w:val="00C2526A"/>
    <w:rsid w:val="00C31204"/>
    <w:rsid w:val="00C333D8"/>
    <w:rsid w:val="00C33ADA"/>
    <w:rsid w:val="00C35592"/>
    <w:rsid w:val="00C36408"/>
    <w:rsid w:val="00C42E59"/>
    <w:rsid w:val="00C433FB"/>
    <w:rsid w:val="00C4351F"/>
    <w:rsid w:val="00C45C5E"/>
    <w:rsid w:val="00C51B1F"/>
    <w:rsid w:val="00C51CE2"/>
    <w:rsid w:val="00C51ED1"/>
    <w:rsid w:val="00C5316E"/>
    <w:rsid w:val="00C5410F"/>
    <w:rsid w:val="00C54680"/>
    <w:rsid w:val="00C57691"/>
    <w:rsid w:val="00C57A95"/>
    <w:rsid w:val="00C63EAC"/>
    <w:rsid w:val="00C649A8"/>
    <w:rsid w:val="00C6555B"/>
    <w:rsid w:val="00C65DCD"/>
    <w:rsid w:val="00C6609C"/>
    <w:rsid w:val="00C663CF"/>
    <w:rsid w:val="00C704BF"/>
    <w:rsid w:val="00C704F4"/>
    <w:rsid w:val="00C7119B"/>
    <w:rsid w:val="00C72497"/>
    <w:rsid w:val="00C75184"/>
    <w:rsid w:val="00C777CB"/>
    <w:rsid w:val="00C77CEA"/>
    <w:rsid w:val="00C8100C"/>
    <w:rsid w:val="00C82FBE"/>
    <w:rsid w:val="00C8365D"/>
    <w:rsid w:val="00C838DD"/>
    <w:rsid w:val="00C863F1"/>
    <w:rsid w:val="00C873E0"/>
    <w:rsid w:val="00C87A15"/>
    <w:rsid w:val="00C910F5"/>
    <w:rsid w:val="00C913CF"/>
    <w:rsid w:val="00C9165E"/>
    <w:rsid w:val="00C91850"/>
    <w:rsid w:val="00C93DBA"/>
    <w:rsid w:val="00C94B57"/>
    <w:rsid w:val="00C94C24"/>
    <w:rsid w:val="00C94F06"/>
    <w:rsid w:val="00C958A8"/>
    <w:rsid w:val="00C95FEC"/>
    <w:rsid w:val="00CA0634"/>
    <w:rsid w:val="00CA2B1E"/>
    <w:rsid w:val="00CA582A"/>
    <w:rsid w:val="00CA59E7"/>
    <w:rsid w:val="00CA631F"/>
    <w:rsid w:val="00CA6EFE"/>
    <w:rsid w:val="00CA76BD"/>
    <w:rsid w:val="00CB0E3C"/>
    <w:rsid w:val="00CB0E83"/>
    <w:rsid w:val="00CB1197"/>
    <w:rsid w:val="00CB135C"/>
    <w:rsid w:val="00CB548E"/>
    <w:rsid w:val="00CB70A8"/>
    <w:rsid w:val="00CB7803"/>
    <w:rsid w:val="00CB7D61"/>
    <w:rsid w:val="00CC14B8"/>
    <w:rsid w:val="00CC1D1D"/>
    <w:rsid w:val="00CC2D3F"/>
    <w:rsid w:val="00CC3C88"/>
    <w:rsid w:val="00CC40C0"/>
    <w:rsid w:val="00CC49D0"/>
    <w:rsid w:val="00CC5E23"/>
    <w:rsid w:val="00CC724B"/>
    <w:rsid w:val="00CD0B8B"/>
    <w:rsid w:val="00CD0D3D"/>
    <w:rsid w:val="00CD0D69"/>
    <w:rsid w:val="00CD2BAB"/>
    <w:rsid w:val="00CD45B9"/>
    <w:rsid w:val="00CD5F85"/>
    <w:rsid w:val="00CD6AE3"/>
    <w:rsid w:val="00CE2D6C"/>
    <w:rsid w:val="00CE5A40"/>
    <w:rsid w:val="00CE5CFC"/>
    <w:rsid w:val="00CE6AD9"/>
    <w:rsid w:val="00CF260E"/>
    <w:rsid w:val="00CF367D"/>
    <w:rsid w:val="00CF392C"/>
    <w:rsid w:val="00CF3B98"/>
    <w:rsid w:val="00CF3EE6"/>
    <w:rsid w:val="00D01926"/>
    <w:rsid w:val="00D036E5"/>
    <w:rsid w:val="00D05EEA"/>
    <w:rsid w:val="00D067C2"/>
    <w:rsid w:val="00D123AC"/>
    <w:rsid w:val="00D1406E"/>
    <w:rsid w:val="00D14B43"/>
    <w:rsid w:val="00D167FE"/>
    <w:rsid w:val="00D16B77"/>
    <w:rsid w:val="00D20E96"/>
    <w:rsid w:val="00D2178A"/>
    <w:rsid w:val="00D23673"/>
    <w:rsid w:val="00D302D2"/>
    <w:rsid w:val="00D309C6"/>
    <w:rsid w:val="00D30E5B"/>
    <w:rsid w:val="00D362FF"/>
    <w:rsid w:val="00D371FC"/>
    <w:rsid w:val="00D400DD"/>
    <w:rsid w:val="00D40430"/>
    <w:rsid w:val="00D40E37"/>
    <w:rsid w:val="00D4175A"/>
    <w:rsid w:val="00D426A7"/>
    <w:rsid w:val="00D4340D"/>
    <w:rsid w:val="00D435F8"/>
    <w:rsid w:val="00D43D2B"/>
    <w:rsid w:val="00D44380"/>
    <w:rsid w:val="00D45D3B"/>
    <w:rsid w:val="00D46E75"/>
    <w:rsid w:val="00D46EB6"/>
    <w:rsid w:val="00D47D87"/>
    <w:rsid w:val="00D47DEA"/>
    <w:rsid w:val="00D513A4"/>
    <w:rsid w:val="00D52329"/>
    <w:rsid w:val="00D534C9"/>
    <w:rsid w:val="00D5423E"/>
    <w:rsid w:val="00D56261"/>
    <w:rsid w:val="00D601CA"/>
    <w:rsid w:val="00D624D3"/>
    <w:rsid w:val="00D7022D"/>
    <w:rsid w:val="00D70985"/>
    <w:rsid w:val="00D7133C"/>
    <w:rsid w:val="00D71D2F"/>
    <w:rsid w:val="00D747E3"/>
    <w:rsid w:val="00D76F3B"/>
    <w:rsid w:val="00D8082B"/>
    <w:rsid w:val="00D8145C"/>
    <w:rsid w:val="00D846C0"/>
    <w:rsid w:val="00D87D35"/>
    <w:rsid w:val="00D87D54"/>
    <w:rsid w:val="00D90A48"/>
    <w:rsid w:val="00D92B03"/>
    <w:rsid w:val="00D957D3"/>
    <w:rsid w:val="00D96877"/>
    <w:rsid w:val="00DA2667"/>
    <w:rsid w:val="00DA3AD1"/>
    <w:rsid w:val="00DA48B3"/>
    <w:rsid w:val="00DA6338"/>
    <w:rsid w:val="00DA6A14"/>
    <w:rsid w:val="00DA7541"/>
    <w:rsid w:val="00DB0566"/>
    <w:rsid w:val="00DB21DF"/>
    <w:rsid w:val="00DB369B"/>
    <w:rsid w:val="00DB55DC"/>
    <w:rsid w:val="00DB629A"/>
    <w:rsid w:val="00DB7513"/>
    <w:rsid w:val="00DC2572"/>
    <w:rsid w:val="00DC4F3F"/>
    <w:rsid w:val="00DD0722"/>
    <w:rsid w:val="00DD2446"/>
    <w:rsid w:val="00DD3781"/>
    <w:rsid w:val="00DD4314"/>
    <w:rsid w:val="00DD4415"/>
    <w:rsid w:val="00DD5A9C"/>
    <w:rsid w:val="00DD7117"/>
    <w:rsid w:val="00DD7545"/>
    <w:rsid w:val="00DE08A4"/>
    <w:rsid w:val="00DE0F0B"/>
    <w:rsid w:val="00DE230D"/>
    <w:rsid w:val="00DE234A"/>
    <w:rsid w:val="00DE3C70"/>
    <w:rsid w:val="00DE4D4E"/>
    <w:rsid w:val="00DE6B0A"/>
    <w:rsid w:val="00DF0DAA"/>
    <w:rsid w:val="00DF125C"/>
    <w:rsid w:val="00DF15C2"/>
    <w:rsid w:val="00DF2C5E"/>
    <w:rsid w:val="00DF4CDB"/>
    <w:rsid w:val="00DF4D15"/>
    <w:rsid w:val="00DF6FD9"/>
    <w:rsid w:val="00DF7F54"/>
    <w:rsid w:val="00E00031"/>
    <w:rsid w:val="00E008D7"/>
    <w:rsid w:val="00E03A45"/>
    <w:rsid w:val="00E05114"/>
    <w:rsid w:val="00E14FD6"/>
    <w:rsid w:val="00E158F4"/>
    <w:rsid w:val="00E15E6F"/>
    <w:rsid w:val="00E162BC"/>
    <w:rsid w:val="00E165B6"/>
    <w:rsid w:val="00E203FE"/>
    <w:rsid w:val="00E20A34"/>
    <w:rsid w:val="00E23E2A"/>
    <w:rsid w:val="00E24B72"/>
    <w:rsid w:val="00E24D74"/>
    <w:rsid w:val="00E26AC5"/>
    <w:rsid w:val="00E2744F"/>
    <w:rsid w:val="00E30928"/>
    <w:rsid w:val="00E31A4D"/>
    <w:rsid w:val="00E32DA9"/>
    <w:rsid w:val="00E3373E"/>
    <w:rsid w:val="00E34066"/>
    <w:rsid w:val="00E3611D"/>
    <w:rsid w:val="00E37474"/>
    <w:rsid w:val="00E405A9"/>
    <w:rsid w:val="00E40EC9"/>
    <w:rsid w:val="00E42147"/>
    <w:rsid w:val="00E44020"/>
    <w:rsid w:val="00E44C63"/>
    <w:rsid w:val="00E467BA"/>
    <w:rsid w:val="00E46E28"/>
    <w:rsid w:val="00E504F9"/>
    <w:rsid w:val="00E52633"/>
    <w:rsid w:val="00E5312A"/>
    <w:rsid w:val="00E570D9"/>
    <w:rsid w:val="00E61CD9"/>
    <w:rsid w:val="00E62DEA"/>
    <w:rsid w:val="00E65CA7"/>
    <w:rsid w:val="00E66F75"/>
    <w:rsid w:val="00E6757B"/>
    <w:rsid w:val="00E710E1"/>
    <w:rsid w:val="00E71AFA"/>
    <w:rsid w:val="00E752BB"/>
    <w:rsid w:val="00E805D3"/>
    <w:rsid w:val="00E809A2"/>
    <w:rsid w:val="00E811B0"/>
    <w:rsid w:val="00E85748"/>
    <w:rsid w:val="00E857AF"/>
    <w:rsid w:val="00E85F72"/>
    <w:rsid w:val="00E8638F"/>
    <w:rsid w:val="00E86FC6"/>
    <w:rsid w:val="00E87029"/>
    <w:rsid w:val="00E87BE8"/>
    <w:rsid w:val="00E90A5E"/>
    <w:rsid w:val="00E968EE"/>
    <w:rsid w:val="00EA12BB"/>
    <w:rsid w:val="00EA1695"/>
    <w:rsid w:val="00EA1DFD"/>
    <w:rsid w:val="00EA283E"/>
    <w:rsid w:val="00EA4CF0"/>
    <w:rsid w:val="00EA5034"/>
    <w:rsid w:val="00EB01C4"/>
    <w:rsid w:val="00EB10E8"/>
    <w:rsid w:val="00EB22CC"/>
    <w:rsid w:val="00EB27C8"/>
    <w:rsid w:val="00EB47DF"/>
    <w:rsid w:val="00EB47E5"/>
    <w:rsid w:val="00EB4911"/>
    <w:rsid w:val="00EB6F4A"/>
    <w:rsid w:val="00EC1DB2"/>
    <w:rsid w:val="00EC1FB8"/>
    <w:rsid w:val="00EC23CA"/>
    <w:rsid w:val="00EC2AC5"/>
    <w:rsid w:val="00EC4DF4"/>
    <w:rsid w:val="00ED15FE"/>
    <w:rsid w:val="00ED2026"/>
    <w:rsid w:val="00ED29EA"/>
    <w:rsid w:val="00ED2B42"/>
    <w:rsid w:val="00ED3F66"/>
    <w:rsid w:val="00ED435D"/>
    <w:rsid w:val="00ED4554"/>
    <w:rsid w:val="00ED50BF"/>
    <w:rsid w:val="00ED68C9"/>
    <w:rsid w:val="00EE1159"/>
    <w:rsid w:val="00EE1657"/>
    <w:rsid w:val="00EE3FE3"/>
    <w:rsid w:val="00EE50B4"/>
    <w:rsid w:val="00EE5D8D"/>
    <w:rsid w:val="00EF0913"/>
    <w:rsid w:val="00EF0EAF"/>
    <w:rsid w:val="00EF2807"/>
    <w:rsid w:val="00EF32F6"/>
    <w:rsid w:val="00EF7D8B"/>
    <w:rsid w:val="00F02595"/>
    <w:rsid w:val="00F07C8B"/>
    <w:rsid w:val="00F10675"/>
    <w:rsid w:val="00F112D6"/>
    <w:rsid w:val="00F11735"/>
    <w:rsid w:val="00F1386E"/>
    <w:rsid w:val="00F14EF2"/>
    <w:rsid w:val="00F14F2E"/>
    <w:rsid w:val="00F1646D"/>
    <w:rsid w:val="00F170EA"/>
    <w:rsid w:val="00F17EBE"/>
    <w:rsid w:val="00F20141"/>
    <w:rsid w:val="00F218ED"/>
    <w:rsid w:val="00F22FD2"/>
    <w:rsid w:val="00F25A84"/>
    <w:rsid w:val="00F27F24"/>
    <w:rsid w:val="00F27F27"/>
    <w:rsid w:val="00F30DCB"/>
    <w:rsid w:val="00F30F01"/>
    <w:rsid w:val="00F345FE"/>
    <w:rsid w:val="00F354E8"/>
    <w:rsid w:val="00F35CDE"/>
    <w:rsid w:val="00F40FBC"/>
    <w:rsid w:val="00F43342"/>
    <w:rsid w:val="00F439A6"/>
    <w:rsid w:val="00F43BC5"/>
    <w:rsid w:val="00F4410D"/>
    <w:rsid w:val="00F4427A"/>
    <w:rsid w:val="00F44DD3"/>
    <w:rsid w:val="00F4627D"/>
    <w:rsid w:val="00F50762"/>
    <w:rsid w:val="00F52896"/>
    <w:rsid w:val="00F52AA5"/>
    <w:rsid w:val="00F533B8"/>
    <w:rsid w:val="00F55137"/>
    <w:rsid w:val="00F618A3"/>
    <w:rsid w:val="00F6426C"/>
    <w:rsid w:val="00F64923"/>
    <w:rsid w:val="00F65208"/>
    <w:rsid w:val="00F654DA"/>
    <w:rsid w:val="00F66FAF"/>
    <w:rsid w:val="00F672A3"/>
    <w:rsid w:val="00F714D9"/>
    <w:rsid w:val="00F72324"/>
    <w:rsid w:val="00F73079"/>
    <w:rsid w:val="00F77743"/>
    <w:rsid w:val="00F80A87"/>
    <w:rsid w:val="00F81184"/>
    <w:rsid w:val="00F8149A"/>
    <w:rsid w:val="00F81F37"/>
    <w:rsid w:val="00F83247"/>
    <w:rsid w:val="00F8358A"/>
    <w:rsid w:val="00F83DA7"/>
    <w:rsid w:val="00F8649C"/>
    <w:rsid w:val="00F87A81"/>
    <w:rsid w:val="00F87D36"/>
    <w:rsid w:val="00F87F7D"/>
    <w:rsid w:val="00F90DF9"/>
    <w:rsid w:val="00F910BD"/>
    <w:rsid w:val="00F925DA"/>
    <w:rsid w:val="00F97CE4"/>
    <w:rsid w:val="00FA08FE"/>
    <w:rsid w:val="00FA0A52"/>
    <w:rsid w:val="00FA11C1"/>
    <w:rsid w:val="00FA130B"/>
    <w:rsid w:val="00FA1E92"/>
    <w:rsid w:val="00FA232D"/>
    <w:rsid w:val="00FA23BF"/>
    <w:rsid w:val="00FA4161"/>
    <w:rsid w:val="00FA50E8"/>
    <w:rsid w:val="00FA7E75"/>
    <w:rsid w:val="00FB0576"/>
    <w:rsid w:val="00FB1AAE"/>
    <w:rsid w:val="00FB379C"/>
    <w:rsid w:val="00FB5E1B"/>
    <w:rsid w:val="00FB699A"/>
    <w:rsid w:val="00FC008D"/>
    <w:rsid w:val="00FC2A39"/>
    <w:rsid w:val="00FC442D"/>
    <w:rsid w:val="00FC5D39"/>
    <w:rsid w:val="00FC7640"/>
    <w:rsid w:val="00FD58D0"/>
    <w:rsid w:val="00FD6861"/>
    <w:rsid w:val="00FE0800"/>
    <w:rsid w:val="00FE0ED4"/>
    <w:rsid w:val="00FE2E4D"/>
    <w:rsid w:val="00FE3DC4"/>
    <w:rsid w:val="00FE5BF1"/>
    <w:rsid w:val="00FF0B2E"/>
    <w:rsid w:val="00FF1963"/>
    <w:rsid w:val="00FF4FB6"/>
    <w:rsid w:val="00FF6647"/>
    <w:rsid w:val="00FF738D"/>
    <w:rsid w:val="00FF75ED"/>
    <w:rsid w:val="00FF7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8FFC56"/>
  <w15:docId w15:val="{113036BF-ECDD-B344-86AB-235C9793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1C85"/>
    <w:pPr>
      <w:widowControl w:val="0"/>
      <w:spacing w:before="0" w:after="120" w:line="240" w:lineRule="auto"/>
      <w:ind w:firstLine="284"/>
    </w:pPr>
    <w:rPr>
      <w:sz w:val="24"/>
      <w:lang w:val="en-GB"/>
    </w:rPr>
  </w:style>
  <w:style w:type="paragraph" w:styleId="Heading1">
    <w:name w:val="heading 1"/>
    <w:basedOn w:val="Normal"/>
    <w:next w:val="Normal"/>
    <w:link w:val="Heading1Char"/>
    <w:uiPriority w:val="9"/>
    <w:qFormat/>
    <w:rsid w:val="00686AE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86AE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86AE4"/>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686AE4"/>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686AE4"/>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686AE4"/>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686AE4"/>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686AE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86AE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F3B"/>
    <w:pPr>
      <w:ind w:left="720"/>
      <w:contextualSpacing/>
    </w:pPr>
  </w:style>
  <w:style w:type="paragraph" w:styleId="FootnoteText">
    <w:name w:val="footnote text"/>
    <w:basedOn w:val="Normal"/>
    <w:link w:val="FootnoteTextChar"/>
    <w:uiPriority w:val="99"/>
    <w:unhideWhenUsed/>
    <w:rsid w:val="00AC57FD"/>
  </w:style>
  <w:style w:type="character" w:customStyle="1" w:styleId="FootnoteTextChar">
    <w:name w:val="Footnote Text Char"/>
    <w:basedOn w:val="DefaultParagraphFont"/>
    <w:link w:val="FootnoteText"/>
    <w:uiPriority w:val="99"/>
    <w:rsid w:val="00AC57FD"/>
  </w:style>
  <w:style w:type="character" w:styleId="FootnoteReference">
    <w:name w:val="footnote reference"/>
    <w:basedOn w:val="DefaultParagraphFont"/>
    <w:uiPriority w:val="99"/>
    <w:unhideWhenUsed/>
    <w:rsid w:val="00AC57FD"/>
    <w:rPr>
      <w:vertAlign w:val="superscript"/>
    </w:rPr>
  </w:style>
  <w:style w:type="character" w:styleId="Hyperlink">
    <w:name w:val="Hyperlink"/>
    <w:basedOn w:val="DefaultParagraphFont"/>
    <w:uiPriority w:val="99"/>
    <w:unhideWhenUsed/>
    <w:rsid w:val="00974F20"/>
    <w:rPr>
      <w:color w:val="0000FF" w:themeColor="hyperlink"/>
      <w:u w:val="single"/>
    </w:rPr>
  </w:style>
  <w:style w:type="paragraph" w:styleId="NormalWeb">
    <w:name w:val="Normal (Web)"/>
    <w:basedOn w:val="Normal"/>
    <w:uiPriority w:val="99"/>
    <w:semiHidden/>
    <w:unhideWhenUsed/>
    <w:rsid w:val="00290C01"/>
    <w:pPr>
      <w:spacing w:beforeAutospacing="1" w:after="100" w:afterAutospacing="1"/>
    </w:pPr>
    <w:rPr>
      <w:rFonts w:ascii="Times" w:hAnsi="Times" w:cs="Times New Roman"/>
    </w:rPr>
  </w:style>
  <w:style w:type="paragraph" w:styleId="BalloonText">
    <w:name w:val="Balloon Text"/>
    <w:basedOn w:val="Normal"/>
    <w:link w:val="BalloonTextChar"/>
    <w:uiPriority w:val="99"/>
    <w:semiHidden/>
    <w:unhideWhenUsed/>
    <w:rsid w:val="00CE5A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5A40"/>
    <w:rPr>
      <w:rFonts w:ascii="Lucida Grande" w:hAnsi="Lucida Grande" w:cs="Lucida Grande"/>
      <w:sz w:val="18"/>
      <w:szCs w:val="18"/>
    </w:rPr>
  </w:style>
  <w:style w:type="paragraph" w:styleId="NoSpacing">
    <w:name w:val="No Spacing"/>
    <w:uiPriority w:val="1"/>
    <w:qFormat/>
    <w:rsid w:val="00686AE4"/>
    <w:pPr>
      <w:spacing w:after="0" w:line="240" w:lineRule="auto"/>
    </w:pPr>
  </w:style>
  <w:style w:type="character" w:customStyle="1" w:styleId="Heading1Char">
    <w:name w:val="Heading 1 Char"/>
    <w:basedOn w:val="DefaultParagraphFont"/>
    <w:link w:val="Heading1"/>
    <w:uiPriority w:val="9"/>
    <w:rsid w:val="00686AE4"/>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686AE4"/>
    <w:rPr>
      <w:caps/>
      <w:spacing w:val="15"/>
      <w:shd w:val="clear" w:color="auto" w:fill="DBE5F1" w:themeFill="accent1" w:themeFillTint="33"/>
    </w:rPr>
  </w:style>
  <w:style w:type="character" w:customStyle="1" w:styleId="Heading3Char">
    <w:name w:val="Heading 3 Char"/>
    <w:basedOn w:val="DefaultParagraphFont"/>
    <w:link w:val="Heading3"/>
    <w:uiPriority w:val="9"/>
    <w:rsid w:val="00686AE4"/>
    <w:rPr>
      <w:caps/>
      <w:color w:val="243F60" w:themeColor="accent1" w:themeShade="7F"/>
      <w:spacing w:val="15"/>
    </w:rPr>
  </w:style>
  <w:style w:type="character" w:customStyle="1" w:styleId="Heading4Char">
    <w:name w:val="Heading 4 Char"/>
    <w:basedOn w:val="DefaultParagraphFont"/>
    <w:link w:val="Heading4"/>
    <w:uiPriority w:val="9"/>
    <w:rsid w:val="00686AE4"/>
    <w:rPr>
      <w:caps/>
      <w:color w:val="365F91" w:themeColor="accent1" w:themeShade="BF"/>
      <w:spacing w:val="10"/>
    </w:rPr>
  </w:style>
  <w:style w:type="character" w:customStyle="1" w:styleId="Heading5Char">
    <w:name w:val="Heading 5 Char"/>
    <w:basedOn w:val="DefaultParagraphFont"/>
    <w:link w:val="Heading5"/>
    <w:uiPriority w:val="9"/>
    <w:rsid w:val="00686AE4"/>
    <w:rPr>
      <w:caps/>
      <w:color w:val="365F91" w:themeColor="accent1" w:themeShade="BF"/>
      <w:spacing w:val="10"/>
    </w:rPr>
  </w:style>
  <w:style w:type="character" w:customStyle="1" w:styleId="Heading6Char">
    <w:name w:val="Heading 6 Char"/>
    <w:basedOn w:val="DefaultParagraphFont"/>
    <w:link w:val="Heading6"/>
    <w:uiPriority w:val="9"/>
    <w:rsid w:val="00686AE4"/>
    <w:rPr>
      <w:caps/>
      <w:color w:val="365F91" w:themeColor="accent1" w:themeShade="BF"/>
      <w:spacing w:val="10"/>
    </w:rPr>
  </w:style>
  <w:style w:type="character" w:customStyle="1" w:styleId="Heading7Char">
    <w:name w:val="Heading 7 Char"/>
    <w:basedOn w:val="DefaultParagraphFont"/>
    <w:link w:val="Heading7"/>
    <w:uiPriority w:val="9"/>
    <w:rsid w:val="00686AE4"/>
    <w:rPr>
      <w:caps/>
      <w:color w:val="365F91" w:themeColor="accent1" w:themeShade="BF"/>
      <w:spacing w:val="10"/>
    </w:rPr>
  </w:style>
  <w:style w:type="character" w:customStyle="1" w:styleId="Heading8Char">
    <w:name w:val="Heading 8 Char"/>
    <w:basedOn w:val="DefaultParagraphFont"/>
    <w:link w:val="Heading8"/>
    <w:uiPriority w:val="9"/>
    <w:semiHidden/>
    <w:rsid w:val="00686AE4"/>
    <w:rPr>
      <w:caps/>
      <w:spacing w:val="10"/>
      <w:sz w:val="18"/>
      <w:szCs w:val="18"/>
    </w:rPr>
  </w:style>
  <w:style w:type="character" w:customStyle="1" w:styleId="Heading9Char">
    <w:name w:val="Heading 9 Char"/>
    <w:basedOn w:val="DefaultParagraphFont"/>
    <w:link w:val="Heading9"/>
    <w:uiPriority w:val="9"/>
    <w:semiHidden/>
    <w:rsid w:val="00686AE4"/>
    <w:rPr>
      <w:i/>
      <w:iCs/>
      <w:caps/>
      <w:spacing w:val="10"/>
      <w:sz w:val="18"/>
      <w:szCs w:val="18"/>
    </w:rPr>
  </w:style>
  <w:style w:type="paragraph" w:styleId="Caption">
    <w:name w:val="caption"/>
    <w:basedOn w:val="Normal"/>
    <w:next w:val="Normal"/>
    <w:uiPriority w:val="35"/>
    <w:semiHidden/>
    <w:unhideWhenUsed/>
    <w:qFormat/>
    <w:rsid w:val="00686AE4"/>
    <w:rPr>
      <w:b/>
      <w:bCs/>
      <w:color w:val="365F91" w:themeColor="accent1" w:themeShade="BF"/>
      <w:sz w:val="16"/>
      <w:szCs w:val="16"/>
    </w:rPr>
  </w:style>
  <w:style w:type="paragraph" w:styleId="Title">
    <w:name w:val="Title"/>
    <w:basedOn w:val="Normal"/>
    <w:next w:val="Normal"/>
    <w:link w:val="TitleChar"/>
    <w:uiPriority w:val="10"/>
    <w:qFormat/>
    <w:rsid w:val="00686AE4"/>
    <w:pPr>
      <w:spacing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686AE4"/>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686AE4"/>
    <w:pPr>
      <w:spacing w:after="500"/>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86AE4"/>
    <w:rPr>
      <w:caps/>
      <w:color w:val="595959" w:themeColor="text1" w:themeTint="A6"/>
      <w:spacing w:val="10"/>
      <w:sz w:val="21"/>
      <w:szCs w:val="21"/>
    </w:rPr>
  </w:style>
  <w:style w:type="character" w:styleId="Strong">
    <w:name w:val="Strong"/>
    <w:uiPriority w:val="22"/>
    <w:qFormat/>
    <w:rsid w:val="00686AE4"/>
    <w:rPr>
      <w:b/>
      <w:bCs/>
    </w:rPr>
  </w:style>
  <w:style w:type="character" w:styleId="Emphasis">
    <w:name w:val="Emphasis"/>
    <w:uiPriority w:val="20"/>
    <w:qFormat/>
    <w:rsid w:val="00686AE4"/>
    <w:rPr>
      <w:caps/>
      <w:color w:val="243F60" w:themeColor="accent1" w:themeShade="7F"/>
      <w:spacing w:val="5"/>
    </w:rPr>
  </w:style>
  <w:style w:type="paragraph" w:styleId="Quote">
    <w:name w:val="Quote"/>
    <w:basedOn w:val="Normal"/>
    <w:next w:val="Normal"/>
    <w:link w:val="QuoteChar"/>
    <w:uiPriority w:val="29"/>
    <w:qFormat/>
    <w:rsid w:val="00A51C85"/>
    <w:pPr>
      <w:ind w:left="720"/>
    </w:pPr>
    <w:rPr>
      <w:i/>
      <w:iCs/>
      <w:szCs w:val="24"/>
    </w:rPr>
  </w:style>
  <w:style w:type="character" w:customStyle="1" w:styleId="QuoteChar">
    <w:name w:val="Quote Char"/>
    <w:basedOn w:val="DefaultParagraphFont"/>
    <w:link w:val="Quote"/>
    <w:uiPriority w:val="29"/>
    <w:rsid w:val="00A51C85"/>
    <w:rPr>
      <w:i/>
      <w:iCs/>
      <w:sz w:val="24"/>
      <w:szCs w:val="24"/>
    </w:rPr>
  </w:style>
  <w:style w:type="paragraph" w:styleId="IntenseQuote">
    <w:name w:val="Intense Quote"/>
    <w:basedOn w:val="Normal"/>
    <w:next w:val="Normal"/>
    <w:link w:val="IntenseQuoteChar"/>
    <w:uiPriority w:val="30"/>
    <w:qFormat/>
    <w:rsid w:val="00686AE4"/>
    <w:pPr>
      <w:spacing w:before="240" w:after="240"/>
      <w:ind w:left="1080" w:right="1080"/>
      <w:jc w:val="center"/>
    </w:pPr>
    <w:rPr>
      <w:color w:val="4F81BD" w:themeColor="accent1"/>
      <w:szCs w:val="24"/>
    </w:rPr>
  </w:style>
  <w:style w:type="character" w:customStyle="1" w:styleId="IntenseQuoteChar">
    <w:name w:val="Intense Quote Char"/>
    <w:basedOn w:val="DefaultParagraphFont"/>
    <w:link w:val="IntenseQuote"/>
    <w:uiPriority w:val="30"/>
    <w:rsid w:val="00686AE4"/>
    <w:rPr>
      <w:color w:val="4F81BD" w:themeColor="accent1"/>
      <w:sz w:val="24"/>
      <w:szCs w:val="24"/>
    </w:rPr>
  </w:style>
  <w:style w:type="character" w:styleId="SubtleEmphasis">
    <w:name w:val="Subtle Emphasis"/>
    <w:uiPriority w:val="19"/>
    <w:qFormat/>
    <w:rsid w:val="00686AE4"/>
    <w:rPr>
      <w:i/>
      <w:iCs/>
      <w:color w:val="243F60" w:themeColor="accent1" w:themeShade="7F"/>
    </w:rPr>
  </w:style>
  <w:style w:type="character" w:styleId="IntenseEmphasis">
    <w:name w:val="Intense Emphasis"/>
    <w:uiPriority w:val="21"/>
    <w:qFormat/>
    <w:rsid w:val="00686AE4"/>
    <w:rPr>
      <w:b/>
      <w:bCs/>
      <w:caps/>
      <w:color w:val="243F60" w:themeColor="accent1" w:themeShade="7F"/>
      <w:spacing w:val="10"/>
    </w:rPr>
  </w:style>
  <w:style w:type="character" w:styleId="SubtleReference">
    <w:name w:val="Subtle Reference"/>
    <w:uiPriority w:val="31"/>
    <w:qFormat/>
    <w:rsid w:val="00686AE4"/>
    <w:rPr>
      <w:b/>
      <w:bCs/>
      <w:color w:val="4F81BD" w:themeColor="accent1"/>
    </w:rPr>
  </w:style>
  <w:style w:type="character" w:styleId="IntenseReference">
    <w:name w:val="Intense Reference"/>
    <w:uiPriority w:val="32"/>
    <w:qFormat/>
    <w:rsid w:val="00686AE4"/>
    <w:rPr>
      <w:b/>
      <w:bCs/>
      <w:i/>
      <w:iCs/>
      <w:caps/>
      <w:color w:val="4F81BD" w:themeColor="accent1"/>
    </w:rPr>
  </w:style>
  <w:style w:type="character" w:styleId="BookTitle">
    <w:name w:val="Book Title"/>
    <w:uiPriority w:val="33"/>
    <w:qFormat/>
    <w:rsid w:val="00686AE4"/>
    <w:rPr>
      <w:b/>
      <w:bCs/>
      <w:i/>
      <w:iCs/>
      <w:spacing w:val="0"/>
    </w:rPr>
  </w:style>
  <w:style w:type="paragraph" w:styleId="TOCHeading">
    <w:name w:val="TOC Heading"/>
    <w:basedOn w:val="Heading1"/>
    <w:next w:val="Normal"/>
    <w:uiPriority w:val="39"/>
    <w:semiHidden/>
    <w:unhideWhenUsed/>
    <w:qFormat/>
    <w:rsid w:val="00686AE4"/>
    <w:pPr>
      <w:outlineLvl w:val="9"/>
    </w:pPr>
  </w:style>
  <w:style w:type="paragraph" w:customStyle="1" w:styleId="Openingquotation">
    <w:name w:val="Opening quotation"/>
    <w:basedOn w:val="Normal"/>
    <w:qFormat/>
    <w:rsid w:val="00D4175A"/>
    <w:pPr>
      <w:spacing w:after="0"/>
      <w:ind w:left="1440" w:right="1134"/>
    </w:pPr>
    <w:rPr>
      <w:rFonts w:ascii="Palatino" w:eastAsia="Times New Roman" w:hAnsi="Palatino" w:cs="Calibri"/>
      <w:color w:val="000000"/>
      <w:szCs w:val="22"/>
    </w:rPr>
  </w:style>
  <w:style w:type="paragraph" w:styleId="Header">
    <w:name w:val="header"/>
    <w:basedOn w:val="Normal"/>
    <w:link w:val="HeaderChar"/>
    <w:uiPriority w:val="99"/>
    <w:unhideWhenUsed/>
    <w:rsid w:val="0010276C"/>
    <w:pPr>
      <w:tabs>
        <w:tab w:val="center" w:pos="4513"/>
        <w:tab w:val="right" w:pos="9026"/>
      </w:tabs>
      <w:spacing w:after="0"/>
    </w:pPr>
  </w:style>
  <w:style w:type="character" w:customStyle="1" w:styleId="HeaderChar">
    <w:name w:val="Header Char"/>
    <w:basedOn w:val="DefaultParagraphFont"/>
    <w:link w:val="Header"/>
    <w:uiPriority w:val="99"/>
    <w:rsid w:val="0010276C"/>
  </w:style>
  <w:style w:type="paragraph" w:styleId="Footer">
    <w:name w:val="footer"/>
    <w:basedOn w:val="Normal"/>
    <w:link w:val="FooterChar"/>
    <w:uiPriority w:val="99"/>
    <w:unhideWhenUsed/>
    <w:rsid w:val="0010276C"/>
    <w:pPr>
      <w:tabs>
        <w:tab w:val="center" w:pos="4513"/>
        <w:tab w:val="right" w:pos="9026"/>
      </w:tabs>
      <w:spacing w:after="0"/>
    </w:pPr>
  </w:style>
  <w:style w:type="character" w:customStyle="1" w:styleId="FooterChar">
    <w:name w:val="Footer Char"/>
    <w:basedOn w:val="DefaultParagraphFont"/>
    <w:link w:val="Footer"/>
    <w:uiPriority w:val="99"/>
    <w:rsid w:val="0010276C"/>
  </w:style>
  <w:style w:type="paragraph" w:customStyle="1" w:styleId="footnotes">
    <w:name w:val="footnotes"/>
    <w:basedOn w:val="FootnoteText"/>
    <w:link w:val="footnotesChar"/>
    <w:qFormat/>
    <w:rsid w:val="003B7CE6"/>
    <w:rPr>
      <w:sz w:val="18"/>
    </w:rPr>
  </w:style>
  <w:style w:type="character" w:customStyle="1" w:styleId="footnotesChar">
    <w:name w:val="footnotes Char"/>
    <w:basedOn w:val="FootnoteTextChar"/>
    <w:link w:val="footnotes"/>
    <w:rsid w:val="003B7CE6"/>
    <w:rPr>
      <w:sz w:val="18"/>
      <w:lang w:val="en-ZA"/>
    </w:rPr>
  </w:style>
  <w:style w:type="paragraph" w:styleId="BodyText">
    <w:name w:val="Body Text"/>
    <w:basedOn w:val="Normal"/>
    <w:link w:val="BodyTextChar"/>
    <w:rsid w:val="002456A7"/>
    <w:pPr>
      <w:widowControl/>
      <w:autoSpaceDE w:val="0"/>
      <w:autoSpaceDN w:val="0"/>
      <w:adjustRightInd w:val="0"/>
      <w:spacing w:after="240" w:line="240" w:lineRule="atLeast"/>
      <w:ind w:firstLine="0"/>
      <w:jc w:val="both"/>
    </w:pPr>
    <w:rPr>
      <w:rFonts w:ascii="Bookman Old Style" w:eastAsia="Times New Roman" w:hAnsi="Bookman Old Style" w:cs="Bookman Old Style"/>
      <w:color w:val="000000"/>
      <w:sz w:val="20"/>
    </w:rPr>
  </w:style>
  <w:style w:type="character" w:customStyle="1" w:styleId="BodyTextChar">
    <w:name w:val="Body Text Char"/>
    <w:basedOn w:val="DefaultParagraphFont"/>
    <w:link w:val="BodyText"/>
    <w:rsid w:val="002456A7"/>
    <w:rPr>
      <w:rFonts w:ascii="Bookman Old Style" w:eastAsia="Times New Roman" w:hAnsi="Bookman Old Style" w:cs="Bookman Old Style"/>
      <w:color w:val="000000"/>
      <w:lang w:val="en-ZA"/>
    </w:rPr>
  </w:style>
  <w:style w:type="paragraph" w:customStyle="1" w:styleId="BlockQuotation">
    <w:name w:val="Block Quotation"/>
    <w:basedOn w:val="Normal"/>
    <w:autoRedefine/>
    <w:rsid w:val="002456A7"/>
    <w:pPr>
      <w:widowControl/>
      <w:pBdr>
        <w:top w:val="single" w:sz="12" w:space="12" w:color="FFFFFF"/>
        <w:left w:val="single" w:sz="6" w:space="12" w:color="FFFFFF"/>
        <w:bottom w:val="single" w:sz="6" w:space="12" w:color="FFFFFF"/>
        <w:right w:val="single" w:sz="6" w:space="12" w:color="FFFFFF"/>
      </w:pBdr>
      <w:shd w:val="pct5" w:color="auto" w:fill="auto"/>
      <w:autoSpaceDE w:val="0"/>
      <w:autoSpaceDN w:val="0"/>
      <w:adjustRightInd w:val="0"/>
      <w:spacing w:after="0" w:line="480" w:lineRule="auto"/>
      <w:ind w:left="1440" w:right="238" w:firstLine="0"/>
      <w:jc w:val="both"/>
    </w:pPr>
    <w:rPr>
      <w:rFonts w:ascii="Times New Roman" w:eastAsia="Times New Roman" w:hAnsi="Times New Roman" w:cs="Times New Roman"/>
      <w:color w:val="000000"/>
      <w:sz w:val="20"/>
      <w:szCs w:val="22"/>
    </w:rPr>
  </w:style>
  <w:style w:type="paragraph" w:customStyle="1" w:styleId="Quotation">
    <w:name w:val="Quotation"/>
    <w:basedOn w:val="Normal"/>
    <w:next w:val="Normal"/>
    <w:autoRedefine/>
    <w:qFormat/>
    <w:rsid w:val="001A6C28"/>
    <w:pPr>
      <w:widowControl/>
      <w:spacing w:after="80"/>
      <w:ind w:left="1440" w:firstLine="0"/>
      <w:jc w:val="both"/>
    </w:pPr>
    <w:rPr>
      <w:rFonts w:eastAsia="Times New Roman" w:cs="Times New Roman"/>
      <w:i/>
      <w:szCs w:val="24"/>
    </w:rPr>
  </w:style>
  <w:style w:type="character" w:styleId="CommentReference">
    <w:name w:val="annotation reference"/>
    <w:basedOn w:val="DefaultParagraphFont"/>
    <w:uiPriority w:val="99"/>
    <w:semiHidden/>
    <w:unhideWhenUsed/>
    <w:rsid w:val="002F6DB5"/>
    <w:rPr>
      <w:sz w:val="16"/>
      <w:szCs w:val="16"/>
    </w:rPr>
  </w:style>
  <w:style w:type="paragraph" w:styleId="CommentText">
    <w:name w:val="annotation text"/>
    <w:basedOn w:val="Normal"/>
    <w:link w:val="CommentTextChar"/>
    <w:uiPriority w:val="99"/>
    <w:semiHidden/>
    <w:unhideWhenUsed/>
    <w:rsid w:val="002F6DB5"/>
    <w:rPr>
      <w:sz w:val="20"/>
    </w:rPr>
  </w:style>
  <w:style w:type="character" w:customStyle="1" w:styleId="CommentTextChar">
    <w:name w:val="Comment Text Char"/>
    <w:basedOn w:val="DefaultParagraphFont"/>
    <w:link w:val="CommentText"/>
    <w:uiPriority w:val="99"/>
    <w:semiHidden/>
    <w:rsid w:val="002F6DB5"/>
    <w:rPr>
      <w:lang w:val="en-ZA"/>
    </w:rPr>
  </w:style>
  <w:style w:type="paragraph" w:styleId="CommentSubject">
    <w:name w:val="annotation subject"/>
    <w:basedOn w:val="CommentText"/>
    <w:next w:val="CommentText"/>
    <w:link w:val="CommentSubjectChar"/>
    <w:uiPriority w:val="99"/>
    <w:semiHidden/>
    <w:unhideWhenUsed/>
    <w:rsid w:val="002F6DB5"/>
    <w:rPr>
      <w:b/>
      <w:bCs/>
    </w:rPr>
  </w:style>
  <w:style w:type="character" w:customStyle="1" w:styleId="CommentSubjectChar">
    <w:name w:val="Comment Subject Char"/>
    <w:basedOn w:val="CommentTextChar"/>
    <w:link w:val="CommentSubject"/>
    <w:uiPriority w:val="99"/>
    <w:semiHidden/>
    <w:rsid w:val="002F6DB5"/>
    <w:rPr>
      <w:b/>
      <w:bCs/>
      <w:lang w:val="en-ZA"/>
    </w:rPr>
  </w:style>
  <w:style w:type="character" w:styleId="FollowedHyperlink">
    <w:name w:val="FollowedHyperlink"/>
    <w:basedOn w:val="DefaultParagraphFont"/>
    <w:uiPriority w:val="99"/>
    <w:semiHidden/>
    <w:unhideWhenUsed/>
    <w:rsid w:val="00DF4D15"/>
    <w:rPr>
      <w:color w:val="800080" w:themeColor="followedHyperlink"/>
      <w:u w:val="single"/>
    </w:rPr>
  </w:style>
  <w:style w:type="paragraph" w:styleId="Revision">
    <w:name w:val="Revision"/>
    <w:hidden/>
    <w:uiPriority w:val="99"/>
    <w:semiHidden/>
    <w:rsid w:val="008A5F80"/>
    <w:pPr>
      <w:spacing w:before="0" w:after="0" w:line="240" w:lineRule="auto"/>
    </w:pPr>
    <w:rPr>
      <w:sz w:val="24"/>
      <w:lang w:val="en-ZA"/>
    </w:rPr>
  </w:style>
  <w:style w:type="table" w:styleId="TableGrid">
    <w:name w:val="Table Grid"/>
    <w:basedOn w:val="TableNormal"/>
    <w:uiPriority w:val="59"/>
    <w:rsid w:val="00FC442D"/>
    <w:pPr>
      <w:spacing w:before="0" w:after="0" w:line="240" w:lineRule="auto"/>
    </w:pPr>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percase">
    <w:name w:val="uppercase"/>
    <w:basedOn w:val="DefaultParagraphFont"/>
    <w:rsid w:val="00303998"/>
  </w:style>
  <w:style w:type="character" w:customStyle="1" w:styleId="timestamp">
    <w:name w:val="timestamp"/>
    <w:basedOn w:val="DefaultParagraphFont"/>
    <w:rsid w:val="00303998"/>
  </w:style>
  <w:style w:type="character" w:customStyle="1" w:styleId="ember-view">
    <w:name w:val="ember-view"/>
    <w:basedOn w:val="DefaultParagraphFont"/>
    <w:rsid w:val="005F3CAB"/>
  </w:style>
  <w:style w:type="paragraph" w:customStyle="1" w:styleId="Default">
    <w:name w:val="Default"/>
    <w:rsid w:val="00585232"/>
    <w:pPr>
      <w:widowControl w:val="0"/>
      <w:autoSpaceDE w:val="0"/>
      <w:autoSpaceDN w:val="0"/>
      <w:adjustRightInd w:val="0"/>
      <w:spacing w:before="0" w:after="0" w:line="240" w:lineRule="auto"/>
    </w:pPr>
    <w:rPr>
      <w:rFonts w:ascii="Symbol" w:hAnsi="Symbol" w:cs="Symbol"/>
      <w:color w:val="000000"/>
      <w:sz w:val="24"/>
      <w:szCs w:val="24"/>
    </w:rPr>
  </w:style>
  <w:style w:type="numbering" w:customStyle="1" w:styleId="Style1">
    <w:name w:val="Style1"/>
    <w:uiPriority w:val="99"/>
    <w:rsid w:val="00BD4259"/>
    <w:pPr>
      <w:numPr>
        <w:numId w:val="26"/>
      </w:numPr>
    </w:pPr>
  </w:style>
  <w:style w:type="character" w:styleId="PageNumber">
    <w:name w:val="page number"/>
    <w:basedOn w:val="DefaultParagraphFont"/>
    <w:uiPriority w:val="99"/>
    <w:semiHidden/>
    <w:unhideWhenUsed/>
    <w:rsid w:val="007D6F4B"/>
  </w:style>
  <w:style w:type="paragraph" w:customStyle="1" w:styleId="OUTAHeading1">
    <w:name w:val="OUTA Heading 1"/>
    <w:qFormat/>
    <w:rsid w:val="007D6F4B"/>
    <w:pPr>
      <w:numPr>
        <w:numId w:val="16"/>
      </w:numPr>
    </w:pPr>
    <w:rPr>
      <w:rFonts w:asciiTheme="majorHAnsi" w:hAnsiTheme="majorHAnsi" w:cstheme="majorHAnsi"/>
      <w:b/>
      <w:caps/>
      <w:spacing w:val="15"/>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09164">
      <w:bodyDiv w:val="1"/>
      <w:marLeft w:val="0"/>
      <w:marRight w:val="0"/>
      <w:marTop w:val="0"/>
      <w:marBottom w:val="0"/>
      <w:divBdr>
        <w:top w:val="none" w:sz="0" w:space="0" w:color="auto"/>
        <w:left w:val="none" w:sz="0" w:space="0" w:color="auto"/>
        <w:bottom w:val="none" w:sz="0" w:space="0" w:color="auto"/>
        <w:right w:val="none" w:sz="0" w:space="0" w:color="auto"/>
      </w:divBdr>
    </w:div>
    <w:div w:id="86776917">
      <w:bodyDiv w:val="1"/>
      <w:marLeft w:val="0"/>
      <w:marRight w:val="0"/>
      <w:marTop w:val="0"/>
      <w:marBottom w:val="0"/>
      <w:divBdr>
        <w:top w:val="none" w:sz="0" w:space="0" w:color="auto"/>
        <w:left w:val="none" w:sz="0" w:space="0" w:color="auto"/>
        <w:bottom w:val="none" w:sz="0" w:space="0" w:color="auto"/>
        <w:right w:val="none" w:sz="0" w:space="0" w:color="auto"/>
      </w:divBdr>
      <w:divsChild>
        <w:div w:id="558439883">
          <w:marLeft w:val="907"/>
          <w:marRight w:val="0"/>
          <w:marTop w:val="0"/>
          <w:marBottom w:val="0"/>
          <w:divBdr>
            <w:top w:val="none" w:sz="0" w:space="0" w:color="auto"/>
            <w:left w:val="none" w:sz="0" w:space="0" w:color="auto"/>
            <w:bottom w:val="none" w:sz="0" w:space="0" w:color="auto"/>
            <w:right w:val="none" w:sz="0" w:space="0" w:color="auto"/>
          </w:divBdr>
        </w:div>
      </w:divsChild>
    </w:div>
    <w:div w:id="170219718">
      <w:bodyDiv w:val="1"/>
      <w:marLeft w:val="0"/>
      <w:marRight w:val="0"/>
      <w:marTop w:val="0"/>
      <w:marBottom w:val="0"/>
      <w:divBdr>
        <w:top w:val="none" w:sz="0" w:space="0" w:color="auto"/>
        <w:left w:val="none" w:sz="0" w:space="0" w:color="auto"/>
        <w:bottom w:val="none" w:sz="0" w:space="0" w:color="auto"/>
        <w:right w:val="none" w:sz="0" w:space="0" w:color="auto"/>
      </w:divBdr>
    </w:div>
    <w:div w:id="183716970">
      <w:bodyDiv w:val="1"/>
      <w:marLeft w:val="0"/>
      <w:marRight w:val="0"/>
      <w:marTop w:val="0"/>
      <w:marBottom w:val="0"/>
      <w:divBdr>
        <w:top w:val="none" w:sz="0" w:space="0" w:color="auto"/>
        <w:left w:val="none" w:sz="0" w:space="0" w:color="auto"/>
        <w:bottom w:val="none" w:sz="0" w:space="0" w:color="auto"/>
        <w:right w:val="none" w:sz="0" w:space="0" w:color="auto"/>
      </w:divBdr>
    </w:div>
    <w:div w:id="192156473">
      <w:bodyDiv w:val="1"/>
      <w:marLeft w:val="0"/>
      <w:marRight w:val="0"/>
      <w:marTop w:val="0"/>
      <w:marBottom w:val="0"/>
      <w:divBdr>
        <w:top w:val="none" w:sz="0" w:space="0" w:color="auto"/>
        <w:left w:val="none" w:sz="0" w:space="0" w:color="auto"/>
        <w:bottom w:val="none" w:sz="0" w:space="0" w:color="auto"/>
        <w:right w:val="none" w:sz="0" w:space="0" w:color="auto"/>
      </w:divBdr>
    </w:div>
    <w:div w:id="278881847">
      <w:bodyDiv w:val="1"/>
      <w:marLeft w:val="0"/>
      <w:marRight w:val="0"/>
      <w:marTop w:val="0"/>
      <w:marBottom w:val="0"/>
      <w:divBdr>
        <w:top w:val="none" w:sz="0" w:space="0" w:color="auto"/>
        <w:left w:val="none" w:sz="0" w:space="0" w:color="auto"/>
        <w:bottom w:val="none" w:sz="0" w:space="0" w:color="auto"/>
        <w:right w:val="none" w:sz="0" w:space="0" w:color="auto"/>
      </w:divBdr>
    </w:div>
    <w:div w:id="364210229">
      <w:bodyDiv w:val="1"/>
      <w:marLeft w:val="0"/>
      <w:marRight w:val="0"/>
      <w:marTop w:val="0"/>
      <w:marBottom w:val="0"/>
      <w:divBdr>
        <w:top w:val="none" w:sz="0" w:space="0" w:color="auto"/>
        <w:left w:val="none" w:sz="0" w:space="0" w:color="auto"/>
        <w:bottom w:val="none" w:sz="0" w:space="0" w:color="auto"/>
        <w:right w:val="none" w:sz="0" w:space="0" w:color="auto"/>
      </w:divBdr>
    </w:div>
    <w:div w:id="375591496">
      <w:bodyDiv w:val="1"/>
      <w:marLeft w:val="0"/>
      <w:marRight w:val="0"/>
      <w:marTop w:val="0"/>
      <w:marBottom w:val="0"/>
      <w:divBdr>
        <w:top w:val="none" w:sz="0" w:space="0" w:color="auto"/>
        <w:left w:val="none" w:sz="0" w:space="0" w:color="auto"/>
        <w:bottom w:val="none" w:sz="0" w:space="0" w:color="auto"/>
        <w:right w:val="none" w:sz="0" w:space="0" w:color="auto"/>
      </w:divBdr>
    </w:div>
    <w:div w:id="462046073">
      <w:bodyDiv w:val="1"/>
      <w:marLeft w:val="0"/>
      <w:marRight w:val="0"/>
      <w:marTop w:val="0"/>
      <w:marBottom w:val="0"/>
      <w:divBdr>
        <w:top w:val="none" w:sz="0" w:space="0" w:color="auto"/>
        <w:left w:val="none" w:sz="0" w:space="0" w:color="auto"/>
        <w:bottom w:val="none" w:sz="0" w:space="0" w:color="auto"/>
        <w:right w:val="none" w:sz="0" w:space="0" w:color="auto"/>
      </w:divBdr>
    </w:div>
    <w:div w:id="502473798">
      <w:bodyDiv w:val="1"/>
      <w:marLeft w:val="0"/>
      <w:marRight w:val="0"/>
      <w:marTop w:val="0"/>
      <w:marBottom w:val="0"/>
      <w:divBdr>
        <w:top w:val="none" w:sz="0" w:space="0" w:color="auto"/>
        <w:left w:val="none" w:sz="0" w:space="0" w:color="auto"/>
        <w:bottom w:val="none" w:sz="0" w:space="0" w:color="auto"/>
        <w:right w:val="none" w:sz="0" w:space="0" w:color="auto"/>
      </w:divBdr>
    </w:div>
    <w:div w:id="605581294">
      <w:bodyDiv w:val="1"/>
      <w:marLeft w:val="0"/>
      <w:marRight w:val="0"/>
      <w:marTop w:val="0"/>
      <w:marBottom w:val="0"/>
      <w:divBdr>
        <w:top w:val="none" w:sz="0" w:space="0" w:color="auto"/>
        <w:left w:val="none" w:sz="0" w:space="0" w:color="auto"/>
        <w:bottom w:val="none" w:sz="0" w:space="0" w:color="auto"/>
        <w:right w:val="none" w:sz="0" w:space="0" w:color="auto"/>
      </w:divBdr>
    </w:div>
    <w:div w:id="638652949">
      <w:bodyDiv w:val="1"/>
      <w:marLeft w:val="0"/>
      <w:marRight w:val="0"/>
      <w:marTop w:val="0"/>
      <w:marBottom w:val="0"/>
      <w:divBdr>
        <w:top w:val="none" w:sz="0" w:space="0" w:color="auto"/>
        <w:left w:val="none" w:sz="0" w:space="0" w:color="auto"/>
        <w:bottom w:val="none" w:sz="0" w:space="0" w:color="auto"/>
        <w:right w:val="none" w:sz="0" w:space="0" w:color="auto"/>
      </w:divBdr>
    </w:div>
    <w:div w:id="665212779">
      <w:bodyDiv w:val="1"/>
      <w:marLeft w:val="0"/>
      <w:marRight w:val="0"/>
      <w:marTop w:val="0"/>
      <w:marBottom w:val="0"/>
      <w:divBdr>
        <w:top w:val="none" w:sz="0" w:space="0" w:color="auto"/>
        <w:left w:val="none" w:sz="0" w:space="0" w:color="auto"/>
        <w:bottom w:val="none" w:sz="0" w:space="0" w:color="auto"/>
        <w:right w:val="none" w:sz="0" w:space="0" w:color="auto"/>
      </w:divBdr>
    </w:div>
    <w:div w:id="713844469">
      <w:bodyDiv w:val="1"/>
      <w:marLeft w:val="0"/>
      <w:marRight w:val="0"/>
      <w:marTop w:val="0"/>
      <w:marBottom w:val="0"/>
      <w:divBdr>
        <w:top w:val="none" w:sz="0" w:space="0" w:color="auto"/>
        <w:left w:val="none" w:sz="0" w:space="0" w:color="auto"/>
        <w:bottom w:val="none" w:sz="0" w:space="0" w:color="auto"/>
        <w:right w:val="none" w:sz="0" w:space="0" w:color="auto"/>
      </w:divBdr>
      <w:divsChild>
        <w:div w:id="1687512956">
          <w:marLeft w:val="0"/>
          <w:marRight w:val="0"/>
          <w:marTop w:val="0"/>
          <w:marBottom w:val="0"/>
          <w:divBdr>
            <w:top w:val="none" w:sz="0" w:space="0" w:color="auto"/>
            <w:left w:val="none" w:sz="0" w:space="0" w:color="auto"/>
            <w:bottom w:val="none" w:sz="0" w:space="0" w:color="auto"/>
            <w:right w:val="none" w:sz="0" w:space="0" w:color="auto"/>
          </w:divBdr>
          <w:divsChild>
            <w:div w:id="971442036">
              <w:marLeft w:val="0"/>
              <w:marRight w:val="0"/>
              <w:marTop w:val="0"/>
              <w:marBottom w:val="0"/>
              <w:divBdr>
                <w:top w:val="none" w:sz="0" w:space="0" w:color="auto"/>
                <w:left w:val="none" w:sz="0" w:space="0" w:color="auto"/>
                <w:bottom w:val="none" w:sz="0" w:space="0" w:color="auto"/>
                <w:right w:val="none" w:sz="0" w:space="0" w:color="auto"/>
              </w:divBdr>
              <w:divsChild>
                <w:div w:id="2131971329">
                  <w:marLeft w:val="0"/>
                  <w:marRight w:val="0"/>
                  <w:marTop w:val="0"/>
                  <w:marBottom w:val="0"/>
                  <w:divBdr>
                    <w:top w:val="none" w:sz="0" w:space="0" w:color="auto"/>
                    <w:left w:val="none" w:sz="0" w:space="0" w:color="auto"/>
                    <w:bottom w:val="none" w:sz="0" w:space="0" w:color="auto"/>
                    <w:right w:val="none" w:sz="0" w:space="0" w:color="auto"/>
                  </w:divBdr>
                  <w:divsChild>
                    <w:div w:id="186601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597624">
      <w:bodyDiv w:val="1"/>
      <w:marLeft w:val="0"/>
      <w:marRight w:val="0"/>
      <w:marTop w:val="0"/>
      <w:marBottom w:val="0"/>
      <w:divBdr>
        <w:top w:val="none" w:sz="0" w:space="0" w:color="auto"/>
        <w:left w:val="none" w:sz="0" w:space="0" w:color="auto"/>
        <w:bottom w:val="none" w:sz="0" w:space="0" w:color="auto"/>
        <w:right w:val="none" w:sz="0" w:space="0" w:color="auto"/>
      </w:divBdr>
      <w:divsChild>
        <w:div w:id="2068725972">
          <w:marLeft w:val="120"/>
          <w:marRight w:val="120"/>
          <w:marTop w:val="0"/>
          <w:marBottom w:val="180"/>
          <w:divBdr>
            <w:top w:val="none" w:sz="0" w:space="0" w:color="auto"/>
            <w:left w:val="none" w:sz="0" w:space="0" w:color="auto"/>
            <w:bottom w:val="none" w:sz="0" w:space="0" w:color="auto"/>
            <w:right w:val="none" w:sz="0" w:space="0" w:color="auto"/>
          </w:divBdr>
          <w:divsChild>
            <w:div w:id="1059591373">
              <w:marLeft w:val="0"/>
              <w:marRight w:val="0"/>
              <w:marTop w:val="0"/>
              <w:marBottom w:val="0"/>
              <w:divBdr>
                <w:top w:val="none" w:sz="0" w:space="0" w:color="auto"/>
                <w:left w:val="none" w:sz="0" w:space="0" w:color="auto"/>
                <w:bottom w:val="none" w:sz="0" w:space="0" w:color="auto"/>
                <w:right w:val="none" w:sz="0" w:space="0" w:color="auto"/>
              </w:divBdr>
              <w:divsChild>
                <w:div w:id="5101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9093">
      <w:bodyDiv w:val="1"/>
      <w:marLeft w:val="0"/>
      <w:marRight w:val="0"/>
      <w:marTop w:val="0"/>
      <w:marBottom w:val="0"/>
      <w:divBdr>
        <w:top w:val="none" w:sz="0" w:space="0" w:color="auto"/>
        <w:left w:val="none" w:sz="0" w:space="0" w:color="auto"/>
        <w:bottom w:val="none" w:sz="0" w:space="0" w:color="auto"/>
        <w:right w:val="none" w:sz="0" w:space="0" w:color="auto"/>
      </w:divBdr>
    </w:div>
    <w:div w:id="744112056">
      <w:bodyDiv w:val="1"/>
      <w:marLeft w:val="0"/>
      <w:marRight w:val="0"/>
      <w:marTop w:val="0"/>
      <w:marBottom w:val="0"/>
      <w:divBdr>
        <w:top w:val="none" w:sz="0" w:space="0" w:color="auto"/>
        <w:left w:val="none" w:sz="0" w:space="0" w:color="auto"/>
        <w:bottom w:val="none" w:sz="0" w:space="0" w:color="auto"/>
        <w:right w:val="none" w:sz="0" w:space="0" w:color="auto"/>
      </w:divBdr>
    </w:div>
    <w:div w:id="778837045">
      <w:bodyDiv w:val="1"/>
      <w:marLeft w:val="0"/>
      <w:marRight w:val="0"/>
      <w:marTop w:val="0"/>
      <w:marBottom w:val="0"/>
      <w:divBdr>
        <w:top w:val="none" w:sz="0" w:space="0" w:color="auto"/>
        <w:left w:val="none" w:sz="0" w:space="0" w:color="auto"/>
        <w:bottom w:val="none" w:sz="0" w:space="0" w:color="auto"/>
        <w:right w:val="none" w:sz="0" w:space="0" w:color="auto"/>
      </w:divBdr>
    </w:div>
    <w:div w:id="938878028">
      <w:bodyDiv w:val="1"/>
      <w:marLeft w:val="0"/>
      <w:marRight w:val="0"/>
      <w:marTop w:val="0"/>
      <w:marBottom w:val="0"/>
      <w:divBdr>
        <w:top w:val="none" w:sz="0" w:space="0" w:color="auto"/>
        <w:left w:val="none" w:sz="0" w:space="0" w:color="auto"/>
        <w:bottom w:val="none" w:sz="0" w:space="0" w:color="auto"/>
        <w:right w:val="none" w:sz="0" w:space="0" w:color="auto"/>
      </w:divBdr>
    </w:div>
    <w:div w:id="950209836">
      <w:bodyDiv w:val="1"/>
      <w:marLeft w:val="0"/>
      <w:marRight w:val="0"/>
      <w:marTop w:val="0"/>
      <w:marBottom w:val="0"/>
      <w:divBdr>
        <w:top w:val="none" w:sz="0" w:space="0" w:color="auto"/>
        <w:left w:val="none" w:sz="0" w:space="0" w:color="auto"/>
        <w:bottom w:val="none" w:sz="0" w:space="0" w:color="auto"/>
        <w:right w:val="none" w:sz="0" w:space="0" w:color="auto"/>
      </w:divBdr>
    </w:div>
    <w:div w:id="1016006095">
      <w:bodyDiv w:val="1"/>
      <w:marLeft w:val="0"/>
      <w:marRight w:val="0"/>
      <w:marTop w:val="0"/>
      <w:marBottom w:val="0"/>
      <w:divBdr>
        <w:top w:val="none" w:sz="0" w:space="0" w:color="auto"/>
        <w:left w:val="none" w:sz="0" w:space="0" w:color="auto"/>
        <w:bottom w:val="none" w:sz="0" w:space="0" w:color="auto"/>
        <w:right w:val="none" w:sz="0" w:space="0" w:color="auto"/>
      </w:divBdr>
    </w:div>
    <w:div w:id="1070346292">
      <w:bodyDiv w:val="1"/>
      <w:marLeft w:val="0"/>
      <w:marRight w:val="0"/>
      <w:marTop w:val="0"/>
      <w:marBottom w:val="0"/>
      <w:divBdr>
        <w:top w:val="none" w:sz="0" w:space="0" w:color="auto"/>
        <w:left w:val="none" w:sz="0" w:space="0" w:color="auto"/>
        <w:bottom w:val="none" w:sz="0" w:space="0" w:color="auto"/>
        <w:right w:val="none" w:sz="0" w:space="0" w:color="auto"/>
      </w:divBdr>
    </w:div>
    <w:div w:id="1113016578">
      <w:bodyDiv w:val="1"/>
      <w:marLeft w:val="0"/>
      <w:marRight w:val="0"/>
      <w:marTop w:val="0"/>
      <w:marBottom w:val="0"/>
      <w:divBdr>
        <w:top w:val="none" w:sz="0" w:space="0" w:color="auto"/>
        <w:left w:val="none" w:sz="0" w:space="0" w:color="auto"/>
        <w:bottom w:val="none" w:sz="0" w:space="0" w:color="auto"/>
        <w:right w:val="none" w:sz="0" w:space="0" w:color="auto"/>
      </w:divBdr>
    </w:div>
    <w:div w:id="1151559485">
      <w:bodyDiv w:val="1"/>
      <w:marLeft w:val="0"/>
      <w:marRight w:val="0"/>
      <w:marTop w:val="0"/>
      <w:marBottom w:val="0"/>
      <w:divBdr>
        <w:top w:val="none" w:sz="0" w:space="0" w:color="auto"/>
        <w:left w:val="none" w:sz="0" w:space="0" w:color="auto"/>
        <w:bottom w:val="none" w:sz="0" w:space="0" w:color="auto"/>
        <w:right w:val="none" w:sz="0" w:space="0" w:color="auto"/>
      </w:divBdr>
    </w:div>
    <w:div w:id="1207107906">
      <w:bodyDiv w:val="1"/>
      <w:marLeft w:val="0"/>
      <w:marRight w:val="0"/>
      <w:marTop w:val="0"/>
      <w:marBottom w:val="0"/>
      <w:divBdr>
        <w:top w:val="none" w:sz="0" w:space="0" w:color="auto"/>
        <w:left w:val="none" w:sz="0" w:space="0" w:color="auto"/>
        <w:bottom w:val="none" w:sz="0" w:space="0" w:color="auto"/>
        <w:right w:val="none" w:sz="0" w:space="0" w:color="auto"/>
      </w:divBdr>
    </w:div>
    <w:div w:id="1249583216">
      <w:bodyDiv w:val="1"/>
      <w:marLeft w:val="0"/>
      <w:marRight w:val="0"/>
      <w:marTop w:val="0"/>
      <w:marBottom w:val="0"/>
      <w:divBdr>
        <w:top w:val="none" w:sz="0" w:space="0" w:color="auto"/>
        <w:left w:val="none" w:sz="0" w:space="0" w:color="auto"/>
        <w:bottom w:val="none" w:sz="0" w:space="0" w:color="auto"/>
        <w:right w:val="none" w:sz="0" w:space="0" w:color="auto"/>
      </w:divBdr>
      <w:divsChild>
        <w:div w:id="1558974887">
          <w:marLeft w:val="0"/>
          <w:marRight w:val="0"/>
          <w:marTop w:val="0"/>
          <w:marBottom w:val="0"/>
          <w:divBdr>
            <w:top w:val="none" w:sz="0" w:space="0" w:color="auto"/>
            <w:left w:val="none" w:sz="0" w:space="0" w:color="auto"/>
            <w:bottom w:val="none" w:sz="0" w:space="0" w:color="auto"/>
            <w:right w:val="none" w:sz="0" w:space="0" w:color="auto"/>
          </w:divBdr>
        </w:div>
        <w:div w:id="825046559">
          <w:marLeft w:val="0"/>
          <w:marRight w:val="0"/>
          <w:marTop w:val="0"/>
          <w:marBottom w:val="0"/>
          <w:divBdr>
            <w:top w:val="none" w:sz="0" w:space="0" w:color="auto"/>
            <w:left w:val="none" w:sz="0" w:space="0" w:color="auto"/>
            <w:bottom w:val="none" w:sz="0" w:space="0" w:color="auto"/>
            <w:right w:val="none" w:sz="0" w:space="0" w:color="auto"/>
          </w:divBdr>
        </w:div>
      </w:divsChild>
    </w:div>
    <w:div w:id="1277717555">
      <w:bodyDiv w:val="1"/>
      <w:marLeft w:val="0"/>
      <w:marRight w:val="0"/>
      <w:marTop w:val="0"/>
      <w:marBottom w:val="0"/>
      <w:divBdr>
        <w:top w:val="none" w:sz="0" w:space="0" w:color="auto"/>
        <w:left w:val="none" w:sz="0" w:space="0" w:color="auto"/>
        <w:bottom w:val="none" w:sz="0" w:space="0" w:color="auto"/>
        <w:right w:val="none" w:sz="0" w:space="0" w:color="auto"/>
      </w:divBdr>
    </w:div>
    <w:div w:id="1295328360">
      <w:bodyDiv w:val="1"/>
      <w:marLeft w:val="0"/>
      <w:marRight w:val="0"/>
      <w:marTop w:val="0"/>
      <w:marBottom w:val="0"/>
      <w:divBdr>
        <w:top w:val="none" w:sz="0" w:space="0" w:color="auto"/>
        <w:left w:val="none" w:sz="0" w:space="0" w:color="auto"/>
        <w:bottom w:val="none" w:sz="0" w:space="0" w:color="auto"/>
        <w:right w:val="none" w:sz="0" w:space="0" w:color="auto"/>
      </w:divBdr>
    </w:div>
    <w:div w:id="1303075833">
      <w:bodyDiv w:val="1"/>
      <w:marLeft w:val="0"/>
      <w:marRight w:val="0"/>
      <w:marTop w:val="0"/>
      <w:marBottom w:val="0"/>
      <w:divBdr>
        <w:top w:val="none" w:sz="0" w:space="0" w:color="auto"/>
        <w:left w:val="none" w:sz="0" w:space="0" w:color="auto"/>
        <w:bottom w:val="none" w:sz="0" w:space="0" w:color="auto"/>
        <w:right w:val="none" w:sz="0" w:space="0" w:color="auto"/>
      </w:divBdr>
      <w:divsChild>
        <w:div w:id="1211571014">
          <w:marLeft w:val="907"/>
          <w:marRight w:val="0"/>
          <w:marTop w:val="0"/>
          <w:marBottom w:val="0"/>
          <w:divBdr>
            <w:top w:val="none" w:sz="0" w:space="0" w:color="auto"/>
            <w:left w:val="none" w:sz="0" w:space="0" w:color="auto"/>
            <w:bottom w:val="none" w:sz="0" w:space="0" w:color="auto"/>
            <w:right w:val="none" w:sz="0" w:space="0" w:color="auto"/>
          </w:divBdr>
        </w:div>
      </w:divsChild>
    </w:div>
    <w:div w:id="1315525280">
      <w:bodyDiv w:val="1"/>
      <w:marLeft w:val="0"/>
      <w:marRight w:val="0"/>
      <w:marTop w:val="0"/>
      <w:marBottom w:val="0"/>
      <w:divBdr>
        <w:top w:val="none" w:sz="0" w:space="0" w:color="auto"/>
        <w:left w:val="none" w:sz="0" w:space="0" w:color="auto"/>
        <w:bottom w:val="none" w:sz="0" w:space="0" w:color="auto"/>
        <w:right w:val="none" w:sz="0" w:space="0" w:color="auto"/>
      </w:divBdr>
    </w:div>
    <w:div w:id="1326475008">
      <w:bodyDiv w:val="1"/>
      <w:marLeft w:val="0"/>
      <w:marRight w:val="0"/>
      <w:marTop w:val="0"/>
      <w:marBottom w:val="0"/>
      <w:divBdr>
        <w:top w:val="none" w:sz="0" w:space="0" w:color="auto"/>
        <w:left w:val="none" w:sz="0" w:space="0" w:color="auto"/>
        <w:bottom w:val="none" w:sz="0" w:space="0" w:color="auto"/>
        <w:right w:val="none" w:sz="0" w:space="0" w:color="auto"/>
      </w:divBdr>
    </w:div>
    <w:div w:id="1385521951">
      <w:bodyDiv w:val="1"/>
      <w:marLeft w:val="0"/>
      <w:marRight w:val="0"/>
      <w:marTop w:val="0"/>
      <w:marBottom w:val="0"/>
      <w:divBdr>
        <w:top w:val="none" w:sz="0" w:space="0" w:color="auto"/>
        <w:left w:val="none" w:sz="0" w:space="0" w:color="auto"/>
        <w:bottom w:val="none" w:sz="0" w:space="0" w:color="auto"/>
        <w:right w:val="none" w:sz="0" w:space="0" w:color="auto"/>
      </w:divBdr>
    </w:div>
    <w:div w:id="1388842653">
      <w:bodyDiv w:val="1"/>
      <w:marLeft w:val="0"/>
      <w:marRight w:val="0"/>
      <w:marTop w:val="0"/>
      <w:marBottom w:val="0"/>
      <w:divBdr>
        <w:top w:val="none" w:sz="0" w:space="0" w:color="auto"/>
        <w:left w:val="none" w:sz="0" w:space="0" w:color="auto"/>
        <w:bottom w:val="none" w:sz="0" w:space="0" w:color="auto"/>
        <w:right w:val="none" w:sz="0" w:space="0" w:color="auto"/>
      </w:divBdr>
    </w:div>
    <w:div w:id="1507748202">
      <w:bodyDiv w:val="1"/>
      <w:marLeft w:val="0"/>
      <w:marRight w:val="0"/>
      <w:marTop w:val="0"/>
      <w:marBottom w:val="0"/>
      <w:divBdr>
        <w:top w:val="none" w:sz="0" w:space="0" w:color="auto"/>
        <w:left w:val="none" w:sz="0" w:space="0" w:color="auto"/>
        <w:bottom w:val="none" w:sz="0" w:space="0" w:color="auto"/>
        <w:right w:val="none" w:sz="0" w:space="0" w:color="auto"/>
      </w:divBdr>
    </w:div>
    <w:div w:id="1532299017">
      <w:bodyDiv w:val="1"/>
      <w:marLeft w:val="0"/>
      <w:marRight w:val="0"/>
      <w:marTop w:val="0"/>
      <w:marBottom w:val="0"/>
      <w:divBdr>
        <w:top w:val="none" w:sz="0" w:space="0" w:color="auto"/>
        <w:left w:val="none" w:sz="0" w:space="0" w:color="auto"/>
        <w:bottom w:val="none" w:sz="0" w:space="0" w:color="auto"/>
        <w:right w:val="none" w:sz="0" w:space="0" w:color="auto"/>
      </w:divBdr>
    </w:div>
    <w:div w:id="1552959461">
      <w:bodyDiv w:val="1"/>
      <w:marLeft w:val="0"/>
      <w:marRight w:val="0"/>
      <w:marTop w:val="0"/>
      <w:marBottom w:val="0"/>
      <w:divBdr>
        <w:top w:val="none" w:sz="0" w:space="0" w:color="auto"/>
        <w:left w:val="none" w:sz="0" w:space="0" w:color="auto"/>
        <w:bottom w:val="none" w:sz="0" w:space="0" w:color="auto"/>
        <w:right w:val="none" w:sz="0" w:space="0" w:color="auto"/>
      </w:divBdr>
    </w:div>
    <w:div w:id="1650397890">
      <w:bodyDiv w:val="1"/>
      <w:marLeft w:val="0"/>
      <w:marRight w:val="0"/>
      <w:marTop w:val="0"/>
      <w:marBottom w:val="0"/>
      <w:divBdr>
        <w:top w:val="none" w:sz="0" w:space="0" w:color="auto"/>
        <w:left w:val="none" w:sz="0" w:space="0" w:color="auto"/>
        <w:bottom w:val="none" w:sz="0" w:space="0" w:color="auto"/>
        <w:right w:val="none" w:sz="0" w:space="0" w:color="auto"/>
      </w:divBdr>
      <w:divsChild>
        <w:div w:id="2102217836">
          <w:marLeft w:val="0"/>
          <w:marRight w:val="0"/>
          <w:marTop w:val="0"/>
          <w:marBottom w:val="0"/>
          <w:divBdr>
            <w:top w:val="none" w:sz="0" w:space="0" w:color="auto"/>
            <w:left w:val="none" w:sz="0" w:space="0" w:color="auto"/>
            <w:bottom w:val="none" w:sz="0" w:space="0" w:color="auto"/>
            <w:right w:val="none" w:sz="0" w:space="0" w:color="auto"/>
          </w:divBdr>
          <w:divsChild>
            <w:div w:id="1643852950">
              <w:marLeft w:val="0"/>
              <w:marRight w:val="0"/>
              <w:marTop w:val="0"/>
              <w:marBottom w:val="0"/>
              <w:divBdr>
                <w:top w:val="none" w:sz="0" w:space="0" w:color="auto"/>
                <w:left w:val="none" w:sz="0" w:space="0" w:color="auto"/>
                <w:bottom w:val="none" w:sz="0" w:space="0" w:color="auto"/>
                <w:right w:val="none" w:sz="0" w:space="0" w:color="auto"/>
              </w:divBdr>
              <w:divsChild>
                <w:div w:id="365253176">
                  <w:marLeft w:val="0"/>
                  <w:marRight w:val="0"/>
                  <w:marTop w:val="0"/>
                  <w:marBottom w:val="0"/>
                  <w:divBdr>
                    <w:top w:val="none" w:sz="0" w:space="0" w:color="auto"/>
                    <w:left w:val="none" w:sz="0" w:space="0" w:color="auto"/>
                    <w:bottom w:val="none" w:sz="0" w:space="0" w:color="auto"/>
                    <w:right w:val="none" w:sz="0" w:space="0" w:color="auto"/>
                  </w:divBdr>
                  <w:divsChild>
                    <w:div w:id="314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16261">
      <w:bodyDiv w:val="1"/>
      <w:marLeft w:val="0"/>
      <w:marRight w:val="0"/>
      <w:marTop w:val="0"/>
      <w:marBottom w:val="0"/>
      <w:divBdr>
        <w:top w:val="none" w:sz="0" w:space="0" w:color="auto"/>
        <w:left w:val="none" w:sz="0" w:space="0" w:color="auto"/>
        <w:bottom w:val="none" w:sz="0" w:space="0" w:color="auto"/>
        <w:right w:val="none" w:sz="0" w:space="0" w:color="auto"/>
      </w:divBdr>
    </w:div>
    <w:div w:id="1892764522">
      <w:bodyDiv w:val="1"/>
      <w:marLeft w:val="0"/>
      <w:marRight w:val="0"/>
      <w:marTop w:val="0"/>
      <w:marBottom w:val="0"/>
      <w:divBdr>
        <w:top w:val="none" w:sz="0" w:space="0" w:color="auto"/>
        <w:left w:val="none" w:sz="0" w:space="0" w:color="auto"/>
        <w:bottom w:val="none" w:sz="0" w:space="0" w:color="auto"/>
        <w:right w:val="none" w:sz="0" w:space="0" w:color="auto"/>
      </w:divBdr>
    </w:div>
    <w:div w:id="1911191945">
      <w:bodyDiv w:val="1"/>
      <w:marLeft w:val="0"/>
      <w:marRight w:val="0"/>
      <w:marTop w:val="0"/>
      <w:marBottom w:val="0"/>
      <w:divBdr>
        <w:top w:val="none" w:sz="0" w:space="0" w:color="auto"/>
        <w:left w:val="none" w:sz="0" w:space="0" w:color="auto"/>
        <w:bottom w:val="none" w:sz="0" w:space="0" w:color="auto"/>
        <w:right w:val="none" w:sz="0" w:space="0" w:color="auto"/>
      </w:divBdr>
    </w:div>
    <w:div w:id="1934508085">
      <w:bodyDiv w:val="1"/>
      <w:marLeft w:val="0"/>
      <w:marRight w:val="0"/>
      <w:marTop w:val="0"/>
      <w:marBottom w:val="0"/>
      <w:divBdr>
        <w:top w:val="none" w:sz="0" w:space="0" w:color="auto"/>
        <w:left w:val="none" w:sz="0" w:space="0" w:color="auto"/>
        <w:bottom w:val="none" w:sz="0" w:space="0" w:color="auto"/>
        <w:right w:val="none" w:sz="0" w:space="0" w:color="auto"/>
      </w:divBdr>
    </w:div>
    <w:div w:id="1980265427">
      <w:bodyDiv w:val="1"/>
      <w:marLeft w:val="0"/>
      <w:marRight w:val="0"/>
      <w:marTop w:val="0"/>
      <w:marBottom w:val="0"/>
      <w:divBdr>
        <w:top w:val="none" w:sz="0" w:space="0" w:color="auto"/>
        <w:left w:val="none" w:sz="0" w:space="0" w:color="auto"/>
        <w:bottom w:val="none" w:sz="0" w:space="0" w:color="auto"/>
        <w:right w:val="none" w:sz="0" w:space="0" w:color="auto"/>
      </w:divBdr>
    </w:div>
    <w:div w:id="1993677015">
      <w:bodyDiv w:val="1"/>
      <w:marLeft w:val="0"/>
      <w:marRight w:val="0"/>
      <w:marTop w:val="0"/>
      <w:marBottom w:val="0"/>
      <w:divBdr>
        <w:top w:val="none" w:sz="0" w:space="0" w:color="auto"/>
        <w:left w:val="none" w:sz="0" w:space="0" w:color="auto"/>
        <w:bottom w:val="none" w:sz="0" w:space="0" w:color="auto"/>
        <w:right w:val="none" w:sz="0" w:space="0" w:color="auto"/>
      </w:divBdr>
    </w:div>
    <w:div w:id="1993824179">
      <w:bodyDiv w:val="1"/>
      <w:marLeft w:val="0"/>
      <w:marRight w:val="0"/>
      <w:marTop w:val="0"/>
      <w:marBottom w:val="0"/>
      <w:divBdr>
        <w:top w:val="none" w:sz="0" w:space="0" w:color="auto"/>
        <w:left w:val="none" w:sz="0" w:space="0" w:color="auto"/>
        <w:bottom w:val="none" w:sz="0" w:space="0" w:color="auto"/>
        <w:right w:val="none" w:sz="0" w:space="0" w:color="auto"/>
      </w:divBdr>
    </w:div>
    <w:div w:id="2009474730">
      <w:bodyDiv w:val="1"/>
      <w:marLeft w:val="0"/>
      <w:marRight w:val="0"/>
      <w:marTop w:val="0"/>
      <w:marBottom w:val="0"/>
      <w:divBdr>
        <w:top w:val="none" w:sz="0" w:space="0" w:color="auto"/>
        <w:left w:val="none" w:sz="0" w:space="0" w:color="auto"/>
        <w:bottom w:val="none" w:sz="0" w:space="0" w:color="auto"/>
        <w:right w:val="none" w:sz="0" w:space="0" w:color="auto"/>
      </w:divBdr>
    </w:div>
    <w:div w:id="2019502616">
      <w:bodyDiv w:val="1"/>
      <w:marLeft w:val="0"/>
      <w:marRight w:val="0"/>
      <w:marTop w:val="0"/>
      <w:marBottom w:val="0"/>
      <w:divBdr>
        <w:top w:val="none" w:sz="0" w:space="0" w:color="auto"/>
        <w:left w:val="none" w:sz="0" w:space="0" w:color="auto"/>
        <w:bottom w:val="none" w:sz="0" w:space="0" w:color="auto"/>
        <w:right w:val="none" w:sz="0" w:space="0" w:color="auto"/>
      </w:divBdr>
      <w:divsChild>
        <w:div w:id="185364892">
          <w:marLeft w:val="547"/>
          <w:marRight w:val="0"/>
          <w:marTop w:val="0"/>
          <w:marBottom w:val="0"/>
          <w:divBdr>
            <w:top w:val="none" w:sz="0" w:space="0" w:color="auto"/>
            <w:left w:val="none" w:sz="0" w:space="0" w:color="auto"/>
            <w:bottom w:val="none" w:sz="0" w:space="0" w:color="auto"/>
            <w:right w:val="none" w:sz="0" w:space="0" w:color="auto"/>
          </w:divBdr>
        </w:div>
        <w:div w:id="2136219440">
          <w:marLeft w:val="547"/>
          <w:marRight w:val="0"/>
          <w:marTop w:val="0"/>
          <w:marBottom w:val="0"/>
          <w:divBdr>
            <w:top w:val="none" w:sz="0" w:space="0" w:color="auto"/>
            <w:left w:val="none" w:sz="0" w:space="0" w:color="auto"/>
            <w:bottom w:val="none" w:sz="0" w:space="0" w:color="auto"/>
            <w:right w:val="none" w:sz="0" w:space="0" w:color="auto"/>
          </w:divBdr>
        </w:div>
        <w:div w:id="1540389724">
          <w:marLeft w:val="547"/>
          <w:marRight w:val="0"/>
          <w:marTop w:val="0"/>
          <w:marBottom w:val="0"/>
          <w:divBdr>
            <w:top w:val="none" w:sz="0" w:space="0" w:color="auto"/>
            <w:left w:val="none" w:sz="0" w:space="0" w:color="auto"/>
            <w:bottom w:val="none" w:sz="0" w:space="0" w:color="auto"/>
            <w:right w:val="none" w:sz="0" w:space="0" w:color="auto"/>
          </w:divBdr>
        </w:div>
        <w:div w:id="1063330941">
          <w:marLeft w:val="547"/>
          <w:marRight w:val="0"/>
          <w:marTop w:val="0"/>
          <w:marBottom w:val="0"/>
          <w:divBdr>
            <w:top w:val="none" w:sz="0" w:space="0" w:color="auto"/>
            <w:left w:val="none" w:sz="0" w:space="0" w:color="auto"/>
            <w:bottom w:val="none" w:sz="0" w:space="0" w:color="auto"/>
            <w:right w:val="none" w:sz="0" w:space="0" w:color="auto"/>
          </w:divBdr>
        </w:div>
        <w:div w:id="1664120470">
          <w:marLeft w:val="547"/>
          <w:marRight w:val="0"/>
          <w:marTop w:val="0"/>
          <w:marBottom w:val="0"/>
          <w:divBdr>
            <w:top w:val="none" w:sz="0" w:space="0" w:color="auto"/>
            <w:left w:val="none" w:sz="0" w:space="0" w:color="auto"/>
            <w:bottom w:val="none" w:sz="0" w:space="0" w:color="auto"/>
            <w:right w:val="none" w:sz="0" w:space="0" w:color="auto"/>
          </w:divBdr>
        </w:div>
      </w:divsChild>
    </w:div>
    <w:div w:id="2025933132">
      <w:bodyDiv w:val="1"/>
      <w:marLeft w:val="0"/>
      <w:marRight w:val="0"/>
      <w:marTop w:val="0"/>
      <w:marBottom w:val="0"/>
      <w:divBdr>
        <w:top w:val="none" w:sz="0" w:space="0" w:color="auto"/>
        <w:left w:val="none" w:sz="0" w:space="0" w:color="auto"/>
        <w:bottom w:val="none" w:sz="0" w:space="0" w:color="auto"/>
        <w:right w:val="none" w:sz="0" w:space="0" w:color="auto"/>
      </w:divBdr>
    </w:div>
    <w:div w:id="2027637827">
      <w:bodyDiv w:val="1"/>
      <w:marLeft w:val="0"/>
      <w:marRight w:val="0"/>
      <w:marTop w:val="0"/>
      <w:marBottom w:val="0"/>
      <w:divBdr>
        <w:top w:val="none" w:sz="0" w:space="0" w:color="auto"/>
        <w:left w:val="none" w:sz="0" w:space="0" w:color="auto"/>
        <w:bottom w:val="none" w:sz="0" w:space="0" w:color="auto"/>
        <w:right w:val="none" w:sz="0" w:space="0" w:color="auto"/>
      </w:divBdr>
      <w:divsChild>
        <w:div w:id="1172990953">
          <w:marLeft w:val="0"/>
          <w:marRight w:val="0"/>
          <w:marTop w:val="0"/>
          <w:marBottom w:val="0"/>
          <w:divBdr>
            <w:top w:val="none" w:sz="0" w:space="0" w:color="auto"/>
            <w:left w:val="none" w:sz="0" w:space="0" w:color="auto"/>
            <w:bottom w:val="none" w:sz="0" w:space="0" w:color="auto"/>
            <w:right w:val="none" w:sz="0" w:space="0" w:color="auto"/>
          </w:divBdr>
          <w:divsChild>
            <w:div w:id="230972684">
              <w:marLeft w:val="0"/>
              <w:marRight w:val="0"/>
              <w:marTop w:val="0"/>
              <w:marBottom w:val="0"/>
              <w:divBdr>
                <w:top w:val="none" w:sz="0" w:space="0" w:color="auto"/>
                <w:left w:val="none" w:sz="0" w:space="0" w:color="auto"/>
                <w:bottom w:val="none" w:sz="0" w:space="0" w:color="auto"/>
                <w:right w:val="none" w:sz="0" w:space="0" w:color="auto"/>
              </w:divBdr>
              <w:divsChild>
                <w:div w:id="800222032">
                  <w:marLeft w:val="0"/>
                  <w:marRight w:val="0"/>
                  <w:marTop w:val="0"/>
                  <w:marBottom w:val="0"/>
                  <w:divBdr>
                    <w:top w:val="none" w:sz="0" w:space="0" w:color="auto"/>
                    <w:left w:val="none" w:sz="0" w:space="0" w:color="auto"/>
                    <w:bottom w:val="none" w:sz="0" w:space="0" w:color="auto"/>
                    <w:right w:val="none" w:sz="0" w:space="0" w:color="auto"/>
                  </w:divBdr>
                  <w:divsChild>
                    <w:div w:id="167911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508488">
      <w:bodyDiv w:val="1"/>
      <w:marLeft w:val="0"/>
      <w:marRight w:val="0"/>
      <w:marTop w:val="0"/>
      <w:marBottom w:val="0"/>
      <w:divBdr>
        <w:top w:val="none" w:sz="0" w:space="0" w:color="auto"/>
        <w:left w:val="none" w:sz="0" w:space="0" w:color="auto"/>
        <w:bottom w:val="none" w:sz="0" w:space="0" w:color="auto"/>
        <w:right w:val="none" w:sz="0" w:space="0" w:color="auto"/>
      </w:divBdr>
    </w:div>
    <w:div w:id="2121794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www.openstarts.units.it/dspace/bitstream/10077/5896/1/Allen_Gaunt_Rye_ET32.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amj.org.za"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7.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bondbuyer.com/issues/120_87/south_bay_expressway_bankruptcy-1026333-1.html" TargetMode="External"/><Relationship Id="rId20" Type="http://schemas.openxmlformats.org/officeDocument/2006/relationships/hyperlink" Target="http://www.nra.co.za/content/Declaratio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yperlink" Target="http://www.signonsandiego.com/news/2011/dec/21/sandag-officially-takes-over-south-bay-toll-road/"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www.thenewspaper.com/news/42/4228.asp"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pressreader.com/" TargetMode="External"/><Relationship Id="rId22" Type="http://schemas.openxmlformats.org/officeDocument/2006/relationships/image" Target="media/image8.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ww.iol.co.za/news/south-africa/gauteng/e-toll-problems-being-addressed-sanral-1642470" TargetMode="External"/><Relationship Id="rId13" Type="http://schemas.openxmlformats.org/officeDocument/2006/relationships/hyperlink" Target="https://repository.up.ac.za/handle/2263/40395" TargetMode="External"/><Relationship Id="rId18" Type="http://schemas.openxmlformats.org/officeDocument/2006/relationships/hyperlink" Target="https://www.bizcommunity.com/PressOffice/PressRelease.aspx?i=176810&amp;ai=104173" TargetMode="External"/><Relationship Id="rId26" Type="http://schemas.openxmlformats.org/officeDocument/2006/relationships/hyperlink" Target="https://www.huffpost.com/entry/transportation-department-south-bay-expressway_n_1171842" TargetMode="External"/><Relationship Id="rId3" Type="http://schemas.openxmlformats.org/officeDocument/2006/relationships/hyperlink" Target="https://www.engineeringnews.co.za/topic/projects" TargetMode="External"/><Relationship Id="rId21" Type="http://schemas.openxmlformats.org/officeDocument/2006/relationships/hyperlink" Target="http://www.itweb.co.za/index.php?option=com_content&amp;view=article&amp;id=70981" TargetMode="External"/><Relationship Id="rId7" Type="http://schemas.openxmlformats.org/officeDocument/2006/relationships/hyperlink" Target="https://www.politicsweb.co.za/documents/gauteng-tolls-mike-schusslers-analysis" TargetMode="External"/><Relationship Id="rId12" Type="http://schemas.openxmlformats.org/officeDocument/2006/relationships/hyperlink" Target="https://ewn.co.za/2019/03/20/credit-bureau-clarifies-gauteng-motorists-not-paying-e-tolls-cannot-blacklisted" TargetMode="External"/><Relationship Id="rId17" Type="http://schemas.openxmlformats.org/officeDocument/2006/relationships/hyperlink" Target="https://www.politicsweb.co.za/documents/gauteng-tolls-mike-schusslers-analysis" TargetMode="External"/><Relationship Id="rId25" Type="http://schemas.openxmlformats.org/officeDocument/2006/relationships/hyperlink" Target="https://austincountynewsonline.com/texans-angered-sh-130-bankruptcy-deal-wipes-money-owed-taxpayers/" TargetMode="External"/><Relationship Id="rId33" Type="http://schemas.openxmlformats.org/officeDocument/2006/relationships/hyperlink" Target="https://www.outa.co.za/projects/transport/freeway-construction-costs" TargetMode="External"/><Relationship Id="rId2" Type="http://schemas.openxmlformats.org/officeDocument/2006/relationships/hyperlink" Target="https://www.engineeringnews.co.za/topic/projects" TargetMode="External"/><Relationship Id="rId16" Type="http://schemas.openxmlformats.org/officeDocument/2006/relationships/hyperlink" Target="https://en.wikipedia.org/wiki/Induced_demand" TargetMode="External"/><Relationship Id="rId20" Type="http://schemas.openxmlformats.org/officeDocument/2006/relationships/hyperlink" Target="http://www.iol.co.za/news/south-africa/gauteng/toll-costs-reveal-two-faces-of-anc-1.1027432" TargetMode="External"/><Relationship Id="rId29" Type="http://schemas.openxmlformats.org/officeDocument/2006/relationships/hyperlink" Target="https://www.courant.com/opinion/op-ed/hc-op-tolls-waste-of-taxpayer-money-time-20180806-story.html" TargetMode="External"/><Relationship Id="rId1" Type="http://schemas.openxmlformats.org/officeDocument/2006/relationships/hyperlink" Target="http://www.socialassessment.co.za/gauteng_freeway_improvement_project.pdf" TargetMode="External"/><Relationship Id="rId6" Type="http://schemas.openxmlformats.org/officeDocument/2006/relationships/hyperlink" Target="https://www.outa.co.za/projects/transport/freeway-construction-costs" TargetMode="External"/><Relationship Id="rId11" Type="http://schemas.openxmlformats.org/officeDocument/2006/relationships/hyperlink" Target="https://www.news24.com/SouthAfrica/News/breaking-sanral-suspends-process-of-pursuing-e-toll-debt-20190327" TargetMode="External"/><Relationship Id="rId24" Type="http://schemas.openxmlformats.org/officeDocument/2006/relationships/hyperlink" Target="http://www.openstarts.units.it/dspace/bitstream/10077/5896/1/Allen_Gaunt_Rye_ET32.pdf" TargetMode="External"/><Relationship Id="rId32" Type="http://schemas.openxmlformats.org/officeDocument/2006/relationships/hyperlink" Target="https://www.timeslive.co.za/motoring/news/2019-03-22-no-blacklisting-for-e-toll-judgments/" TargetMode="External"/><Relationship Id="rId5" Type="http://schemas.openxmlformats.org/officeDocument/2006/relationships/hyperlink" Target="https://www.engineeringnews.co.za/topic/projects" TargetMode="External"/><Relationship Id="rId15" Type="http://schemas.openxmlformats.org/officeDocument/2006/relationships/hyperlink" Target="http://www.nra.co.za" TargetMode="External"/><Relationship Id="rId23" Type="http://schemas.openxmlformats.org/officeDocument/2006/relationships/hyperlink" Target="https://newurbanismfilmfestival.com/2016/07/25/bogota-brt-an-inspiration/" TargetMode="External"/><Relationship Id="rId28" Type="http://schemas.openxmlformats.org/officeDocument/2006/relationships/hyperlink" Target="https://www.nwitimes.com/business/transportation/when-good-toll-roads-go-bad/article_cfb056e1-87af-561a-934a-a67b900d9962.html" TargetMode="External"/><Relationship Id="rId10" Type="http://schemas.openxmlformats.org/officeDocument/2006/relationships/hyperlink" Target="https://www.itweb.co.za/content/BO2rQGMAQANMd1ea" TargetMode="External"/><Relationship Id="rId19" Type="http://schemas.openxmlformats.org/officeDocument/2006/relationships/hyperlink" Target="http://www.ancyl.org.za/show.php?id=8235" TargetMode="External"/><Relationship Id="rId31" Type="http://schemas.openxmlformats.org/officeDocument/2006/relationships/hyperlink" Target="http://www.thenewspaper.com/news/42/4228.asp" TargetMode="External"/><Relationship Id="rId4" Type="http://schemas.openxmlformats.org/officeDocument/2006/relationships/hyperlink" Target="https://www.engineeringnews.co.za/topic/projects" TargetMode="External"/><Relationship Id="rId9" Type="http://schemas.openxmlformats.org/officeDocument/2006/relationships/hyperlink" Target="http://www.itweb.co.za/index.php?option=com_content&amp;view=article&amp;id=65332" TargetMode="External"/><Relationship Id="rId14" Type="http://schemas.openxmlformats.org/officeDocument/2006/relationships/hyperlink" Target="http://www.socialassessment.co.za/gauteng_freeway_improvement_project.pdf" TargetMode="External"/><Relationship Id="rId22" Type="http://schemas.openxmlformats.org/officeDocument/2006/relationships/hyperlink" Target="http://www.socialassessment.co.za/gauteng_freeway_improvement_project.pdf" TargetMode="External"/><Relationship Id="rId27" Type="http://schemas.openxmlformats.org/officeDocument/2006/relationships/hyperlink" Target="https://www.4everspain.com/en/daily-news/spains-government-to-scrap-toll-road-fees-on-routes-across-the-country/" TargetMode="External"/><Relationship Id="rId30" Type="http://schemas.openxmlformats.org/officeDocument/2006/relationships/hyperlink" Target="https://fas.org/sgp/crs/misc/R435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29EBA-B753-4DFD-BB5F-D9E1AF27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63</Pages>
  <Words>22424</Words>
  <Characters>127823</Characters>
  <Application>Microsoft Office Word</Application>
  <DocSecurity>0</DocSecurity>
  <Lines>1065</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Duvenage</dc:creator>
  <cp:keywords/>
  <cp:lastModifiedBy>OUTA media</cp:lastModifiedBy>
  <cp:revision>33</cp:revision>
  <cp:lastPrinted>2019-08-15T10:06:00Z</cp:lastPrinted>
  <dcterms:created xsi:type="dcterms:W3CDTF">2019-08-16T12:56:00Z</dcterms:created>
  <dcterms:modified xsi:type="dcterms:W3CDTF">2019-08-16T13:29:00Z</dcterms:modified>
</cp:coreProperties>
</file>